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218"/>
      </w:tblGrid>
      <w:tr w:rsidR="005749A6" w:rsidRPr="008224B4" w:rsidTr="005749A6">
        <w:tc>
          <w:tcPr>
            <w:tcW w:w="4218" w:type="dxa"/>
          </w:tcPr>
          <w:p w:rsidR="005749A6" w:rsidRPr="007F0EFD" w:rsidRDefault="005749A6" w:rsidP="00513B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</w:t>
            </w:r>
            <w:r w:rsidR="001F60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ЖДЕНО                                            </w:t>
            </w:r>
            <w:r w:rsidRPr="008C1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Протоколом № 2 от 01.02.2018г.</w:t>
            </w: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заседания Наблюдательного совета муниципального автономного учреждения Дом культуры «Металлург»</w:t>
            </w:r>
          </w:p>
        </w:tc>
      </w:tr>
    </w:tbl>
    <w:p w:rsidR="0002599E" w:rsidRPr="003E128A" w:rsidRDefault="0002599E" w:rsidP="0002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12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Отчет о результатах деятельности муниципального учреждения</w:t>
      </w:r>
    </w:p>
    <w:p w:rsidR="0002599E" w:rsidRPr="003E128A" w:rsidRDefault="0002599E" w:rsidP="008450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1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муниципальному автономному учреждению Дом культуры «Металлург» </w:t>
      </w:r>
    </w:p>
    <w:p w:rsidR="0002599E" w:rsidRPr="003E128A" w:rsidRDefault="0002599E" w:rsidP="000259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1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(МАУ ДКМ)</w:t>
      </w:r>
    </w:p>
    <w:p w:rsidR="009709D7" w:rsidRPr="003E128A" w:rsidRDefault="009709D7" w:rsidP="000259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2599E" w:rsidRPr="003E128A" w:rsidRDefault="0002599E" w:rsidP="0002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1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 201</w:t>
      </w:r>
      <w:r w:rsidR="008C1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3E1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W w:w="9796" w:type="dxa"/>
        <w:tblCellSpacing w:w="15" w:type="dxa"/>
        <w:tblInd w:w="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3"/>
        <w:gridCol w:w="2862"/>
        <w:gridCol w:w="81"/>
        <w:gridCol w:w="2294"/>
        <w:gridCol w:w="3846"/>
      </w:tblGrid>
      <w:tr w:rsidR="003E128A" w:rsidRPr="003E128A" w:rsidTr="00DD392A">
        <w:trPr>
          <w:tblCellSpacing w:w="15" w:type="dxa"/>
        </w:trPr>
        <w:tc>
          <w:tcPr>
            <w:tcW w:w="97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99E" w:rsidRPr="003E128A" w:rsidRDefault="0002599E" w:rsidP="00BD5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 Общие сведения об учреждении</w:t>
            </w:r>
          </w:p>
        </w:tc>
      </w:tr>
      <w:tr w:rsidR="00D67597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597" w:rsidRPr="003E128A" w:rsidRDefault="00D67597" w:rsidP="005A1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8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597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исчерпывающий перечень видов деятельности </w:t>
            </w:r>
          </w:p>
          <w:p w:rsidR="00D67597" w:rsidRPr="005A1942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42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Основной вид деятельности: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91.01 – деятельность библиотек и архивов 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Дополнительные виды деятельности: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55.90 – </w:t>
            </w: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56.29 - деятельность предприятий общественного питания по прочим видам организации питания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59.14 - деятельность в области демонстрации кинофильмов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68.20.2 - аренда и управление собственным или арендованным нежилым недвижимым имуществом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77.22 - прокат видеокассет и аудиокассет, грампластинок, компакт-дисков (CD), цифровых видеодисков (DVD)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90.04 - </w:t>
            </w: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учреждений культуры и искусства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93.29.2 - </w:t>
            </w: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танцплощадок, дискотек, школ танцев</w:t>
            </w:r>
          </w:p>
          <w:p w:rsidR="00D67597" w:rsidRPr="007F0EFD" w:rsidRDefault="00D67597" w:rsidP="00513B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93.29.9 - деятельность зрелищно-развлекательная прочая, не включенная в другие группировки</w:t>
            </w:r>
          </w:p>
        </w:tc>
      </w:tr>
      <w:tr w:rsidR="00D67597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597" w:rsidRPr="003E128A" w:rsidRDefault="00D67597" w:rsidP="005A1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8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1.2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6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Проведение занятий в студии гитарной песни для детей старшего возраста за месяц с человека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Проведение занятий по хореографии с детьми среднего и старшего возраста за месяц с человека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Проведение занятий  по вокалу с детьми среднего и старшего возраста за месяц с человека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Проведение занятий  в студии раннего развития детей от 2-х до 4-х лет за месяц с человека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Проведение совместного мероприятия (1 час.)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Молодежно-развлекательная программа для учащихся общеобразовательных школ города, 1 билет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Молодёжно-развлекате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льная</w:t>
            </w: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подростков, 1 билет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Развлекательная программа для взрослых, 1 билет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Организация и проведение свадебных торжеств (бракосочетание)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 Концерт творческих коллективов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продолжительность концерта 1 час, 1 билет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продолжительность концерта 2,5 часа, 1 билет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Написание сценария (1 рабочий день)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 Прокат детского костюма 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Прокат подросткового костюма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 Прокат костюма Снегурочки</w:t>
            </w:r>
          </w:p>
          <w:p w:rsidR="00D67597" w:rsidRPr="003B25D9" w:rsidRDefault="00D67597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 Прокат костюма Деда Мороза</w:t>
            </w:r>
          </w:p>
        </w:tc>
      </w:tr>
      <w:tr w:rsidR="0002599E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99E" w:rsidRPr="003E128A" w:rsidRDefault="0002599E" w:rsidP="005A1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8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99E" w:rsidRPr="00D67597" w:rsidRDefault="0002599E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2D2" w:rsidRPr="00D67597" w:rsidRDefault="0002599E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276F8A"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934-па </w:t>
            </w: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20.07.2011г.;  </w:t>
            </w:r>
          </w:p>
          <w:p w:rsidR="00276F8A" w:rsidRPr="00D67597" w:rsidRDefault="00276F8A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№ 986-па от 01.08.2011г.; </w:t>
            </w:r>
          </w:p>
          <w:p w:rsidR="00276F8A" w:rsidRPr="00D67597" w:rsidRDefault="00276F8A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№ 1043-па от 15.08.2011г.; </w:t>
            </w:r>
          </w:p>
          <w:p w:rsidR="003F72D2" w:rsidRPr="00D67597" w:rsidRDefault="0002599E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Устав от 15.08.2011г; </w:t>
            </w:r>
          </w:p>
          <w:p w:rsidR="003F72D2" w:rsidRPr="00D67597" w:rsidRDefault="003F72D2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  <w:r w:rsidR="0002599E"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№1115658027968 от 13.09.2011г.;</w:t>
            </w:r>
          </w:p>
          <w:p w:rsidR="0002599E" w:rsidRPr="00D67597" w:rsidRDefault="003F72D2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02599E" w:rsidRPr="00D67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№5606020798 от 13.09.2011г. </w:t>
            </w:r>
          </w:p>
        </w:tc>
      </w:tr>
      <w:tr w:rsidR="00B85B85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85" w:rsidRPr="006A0529" w:rsidRDefault="00B85B85" w:rsidP="00513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9">
              <w:rPr>
                <w:rFonts w:ascii="Calibri" w:eastAsia="Times New Roman" w:hAnsi="Calibri" w:cs="Times New Roman"/>
                <w:sz w:val="24"/>
                <w:szCs w:val="24"/>
              </w:rPr>
              <w:t>1.4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85" w:rsidRPr="006A0529" w:rsidRDefault="00B85B85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5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6A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52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85" w:rsidRPr="00C55592" w:rsidRDefault="00B85B85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начало года – </w:t>
            </w:r>
            <w:r w:rsidR="005232FF" w:rsidRPr="00C5559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  <w:r w:rsidRPr="00C5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B85" w:rsidRPr="00C55592" w:rsidRDefault="00B85B85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года – 17,5 </w:t>
            </w:r>
          </w:p>
          <w:p w:rsidR="00B85B85" w:rsidRPr="00C55592" w:rsidRDefault="00B85B85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B85" w:rsidRPr="00C55592" w:rsidRDefault="00B85B85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B85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85" w:rsidRPr="006A0529" w:rsidRDefault="00B85B85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9">
              <w:rPr>
                <w:rFonts w:ascii="Calibri" w:eastAsia="Times New Roman" w:hAnsi="Calibri" w:cs="Times New Roman"/>
                <w:sz w:val="24"/>
                <w:szCs w:val="24"/>
              </w:rPr>
              <w:t>1.5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85" w:rsidRPr="006A0529" w:rsidRDefault="00B85B85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сотрудников учреждения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85" w:rsidRPr="00C55592" w:rsidRDefault="00B85B85" w:rsidP="005232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5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32FF" w:rsidRPr="00C55592">
              <w:rPr>
                <w:rFonts w:ascii="Times New Roman" w:eastAsia="Times New Roman" w:hAnsi="Times New Roman" w:cs="Times New Roman"/>
                <w:sz w:val="24"/>
                <w:szCs w:val="24"/>
              </w:rPr>
              <w:t>27 810,00</w:t>
            </w:r>
            <w:r w:rsidRPr="00C5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97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95037" w:rsidRDefault="003817EB" w:rsidP="00513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Результат деятельности учреждения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61363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1363D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95037" w:rsidRDefault="003817EB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95037" w:rsidRDefault="003817EB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61363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1363D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2.1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95037" w:rsidRDefault="003817EB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  <w:proofErr w:type="gramStart"/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95037" w:rsidRDefault="003817EB" w:rsidP="00513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Балансовая: </w:t>
            </w:r>
            <w:r w:rsidR="005276AA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>% увеличилась</w:t>
            </w:r>
          </w:p>
          <w:p w:rsidR="003817EB" w:rsidRPr="00E95037" w:rsidRDefault="003817EB" w:rsidP="0052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Остаточная: </w:t>
            </w:r>
            <w:r w:rsidR="005276AA">
              <w:rPr>
                <w:rFonts w:ascii="Times New Roman" w:eastAsia="Times New Roman" w:hAnsi="Times New Roman" w:cs="Times New Roman"/>
                <w:sz w:val="24"/>
                <w:szCs w:val="24"/>
              </w:rPr>
              <w:t>21,53</w:t>
            </w:r>
            <w:r w:rsidRPr="00E9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5276A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уменьшилась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3817EB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EB">
              <w:rPr>
                <w:rFonts w:ascii="Calibri" w:eastAsia="Times New Roman" w:hAnsi="Calibri" w:cs="Times New Roman"/>
                <w:sz w:val="24"/>
                <w:szCs w:val="24"/>
              </w:rPr>
              <w:t>2.2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3817EB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</w:t>
            </w:r>
            <w:r w:rsidRPr="00381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3817EB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3817EB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E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3817EB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7E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proofErr w:type="gramEnd"/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3817EB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EB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Calibri" w:eastAsia="Times New Roman" w:hAnsi="Calibri" w:cs="Times New Roman"/>
                <w:sz w:val="24"/>
                <w:szCs w:val="24"/>
              </w:rPr>
              <w:t>2.4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BF1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16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163F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163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163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B95AF2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B95AF2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Проведение занятий в студии гитарной песни для детей старшего возраста за месяц с человека – 130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Проведение занятий по хореографии с детьми среднего и старшего возраста за месяц с человека – 140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Проведение занятий  по вокалу с детьми среднего и старшего возраста за месяц с человека – 130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Проведение занятий  в студии раннего развития детей от 2-х до 4-х лет за месяц с человека – 270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Проведение совместного мероприятия (1 час.) – 310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Молодежно-развлекательная программа для учащихся общеобразовательных школ города, 1 билет -  25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Молодёжно-развлекательная программа для подростков, 1 билет – 60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Развлекательная программа для взрослых, 1 билет – 120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 Организация и проведение свадебных торжеств (бракосочетание) – 880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 Концерт творческих коллективов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продолжительность концерта 1 час, 1 билет -24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продолжительность концерта 2,5 часа, 1 билет – 60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Написание сценария (1 рабочий день) – 780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 Прокат детского костюма – 24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 Прокат подросткового костюма – 36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 Прокат костюма Снегурочки – 120 руб. </w:t>
            </w:r>
          </w:p>
          <w:p w:rsidR="003817EB" w:rsidRPr="00B95AF2" w:rsidRDefault="003817EB" w:rsidP="004B2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 Прокат костюма Деда Мороза – 180 руб. 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40DE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DE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40DE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E40DE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Количество потребителей – 29387</w:t>
            </w:r>
          </w:p>
          <w:p w:rsidR="003817EB" w:rsidRPr="00E40DE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Платно – 3008</w:t>
            </w:r>
            <w:bookmarkStart w:id="0" w:name="_GoBack"/>
            <w:bookmarkEnd w:id="0"/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B8090B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90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B8090B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B8090B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Calibri" w:eastAsia="Times New Roman" w:hAnsi="Calibri" w:cs="Times New Roman"/>
                <w:sz w:val="24"/>
                <w:szCs w:val="24"/>
              </w:rPr>
              <w:t>2.8</w:t>
            </w:r>
          </w:p>
        </w:tc>
        <w:tc>
          <w:tcPr>
            <w:tcW w:w="9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Бюджетное и автономное учреждения дополнительно указывают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Calibri" w:eastAsia="Times New Roman" w:hAnsi="Calibri" w:cs="Times New Roman"/>
                <w:sz w:val="24"/>
                <w:szCs w:val="24"/>
              </w:rPr>
              <w:t>2.8.1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кассовых поступлений (с учетом возвратов) в разрезе поступлений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7B3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– всего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</w:t>
            </w:r>
            <w:r w:rsidR="00F54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0 095 524,33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-доходы от собственности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5463D">
              <w:rPr>
                <w:rFonts w:ascii="Times New Roman" w:eastAsia="Times New Roman" w:hAnsi="Times New Roman" w:cs="Times New Roman"/>
                <w:sz w:val="24"/>
                <w:szCs w:val="24"/>
              </w:rPr>
              <w:t>207 629,68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-доходы от оказания платных услуг</w:t>
            </w:r>
          </w:p>
          <w:p w:rsidR="00F5463D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A55DB">
              <w:rPr>
                <w:rFonts w:ascii="Times New Roman" w:eastAsia="Times New Roman" w:hAnsi="Times New Roman" w:cs="Times New Roman"/>
                <w:sz w:val="24"/>
                <w:szCs w:val="24"/>
              </w:rPr>
              <w:t>1 498 521,11</w:t>
            </w:r>
          </w:p>
          <w:p w:rsidR="003A55DB" w:rsidRDefault="003A55D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доходы по условным арендным платежам</w:t>
            </w:r>
          </w:p>
          <w:p w:rsidR="003A55DB" w:rsidRPr="007B3E83" w:rsidRDefault="003A55D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- 30 073,54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-субсидии на выполнение муниципального задания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5463D">
              <w:rPr>
                <w:rFonts w:ascii="Times New Roman" w:eastAsia="Times New Roman" w:hAnsi="Times New Roman" w:cs="Times New Roman"/>
                <w:sz w:val="24"/>
                <w:szCs w:val="24"/>
              </w:rPr>
              <w:t>6 673 800,00</w:t>
            </w:r>
          </w:p>
          <w:p w:rsidR="003817EB" w:rsidRPr="007B3E83" w:rsidRDefault="003817EB" w:rsidP="005A1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-прочие доходы</w:t>
            </w:r>
          </w:p>
          <w:p w:rsidR="003817EB" w:rsidRPr="00DC4C58" w:rsidRDefault="003817EB" w:rsidP="00F5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5463D">
              <w:rPr>
                <w:rFonts w:ascii="Times New Roman" w:eastAsia="Times New Roman" w:hAnsi="Times New Roman" w:cs="Times New Roman"/>
                <w:sz w:val="24"/>
                <w:szCs w:val="24"/>
              </w:rPr>
              <w:t>1 685 500,00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Calibri" w:eastAsia="Times New Roman" w:hAnsi="Calibri" w:cs="Times New Roman"/>
                <w:sz w:val="24"/>
                <w:szCs w:val="24"/>
              </w:rPr>
              <w:t>2.8.2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75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кассовых выплат (с учетом восстановленных кассовых выплат) в разрезе выплат</w:t>
            </w:r>
          </w:p>
        </w:tc>
        <w:tc>
          <w:tcPr>
            <w:tcW w:w="6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7B3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Расходы – всего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1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0 196 869,18</w:t>
            </w: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-заработная плата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D6492">
              <w:rPr>
                <w:rFonts w:ascii="Times New Roman" w:eastAsia="Times New Roman" w:hAnsi="Times New Roman" w:cs="Times New Roman"/>
                <w:sz w:val="24"/>
                <w:szCs w:val="24"/>
              </w:rPr>
              <w:t>4 878 630,18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-прочие выплаты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9 834,90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-начисления на выплаты по оплате труда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1 465 169,82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-услуги связи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64 856,14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-транспортные услуги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24 972,24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-коммунальные услуги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1 284 00,00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-арендная плата за пользование имуществом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4 200,00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-услуги по содержанию имущества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435 900,98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-прочие работы, услуги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1 096 842,10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-прочие расходы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489 860,07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-расходы по приобретению основных средств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146 573,89</w:t>
            </w:r>
          </w:p>
          <w:p w:rsidR="003817EB" w:rsidRPr="007B3E83" w:rsidRDefault="003817EB" w:rsidP="000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-расходы по приобретению материальных запасов</w:t>
            </w:r>
          </w:p>
          <w:p w:rsidR="003817EB" w:rsidRPr="007B3E83" w:rsidRDefault="003817EB" w:rsidP="0091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305D">
              <w:rPr>
                <w:rFonts w:ascii="Times New Roman" w:eastAsia="Times New Roman" w:hAnsi="Times New Roman" w:cs="Times New Roman"/>
                <w:sz w:val="24"/>
                <w:szCs w:val="24"/>
              </w:rPr>
              <w:t>296 028,86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Казенное учреждение дополнительно указывает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Calibri" w:eastAsia="Times New Roman" w:hAnsi="Calibri" w:cs="Times New Roman"/>
                <w:sz w:val="24"/>
                <w:szCs w:val="24"/>
              </w:rPr>
              <w:t>2.9.1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75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кассового исполнения бюджетной сметы учреждения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7B3E83" w:rsidRDefault="003817EB" w:rsidP="0023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97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III. Об использовании имущества, закрепленного за учреждением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начало отчетного периода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before="100" w:beforeAutospacing="1" w:after="100" w:afterAutospacing="1" w:line="240" w:lineRule="auto"/>
              <w:ind w:lef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отчетного периода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3.1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A1" w:rsidRPr="002B342D" w:rsidRDefault="00807BA1" w:rsidP="0080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Балансовая: 40 682 009,72 </w:t>
            </w:r>
            <w:proofErr w:type="spellStart"/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3817EB" w:rsidRPr="002B342D" w:rsidRDefault="00807BA1" w:rsidP="0080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Остаточная: 13 659 810,92 </w:t>
            </w:r>
            <w:proofErr w:type="spellStart"/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Балансовая: 40 682 009,72 </w:t>
            </w:r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3817EB" w:rsidRPr="002B342D" w:rsidRDefault="003817EB" w:rsidP="0080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Остаточная: </w:t>
            </w:r>
            <w:r w:rsidR="00807BA1">
              <w:rPr>
                <w:rFonts w:ascii="Times New Roman" w:eastAsia="Times New Roman" w:hAnsi="Times New Roman" w:cs="Times New Roman"/>
                <w:sz w:val="20"/>
                <w:szCs w:val="20"/>
              </w:rPr>
              <w:t>12 862 157,00</w:t>
            </w: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3.2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3.3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3.4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BDA" w:rsidRPr="002B342D" w:rsidRDefault="00513BDA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9 130 186,32</w:t>
            </w:r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3817EB" w:rsidRPr="002B342D" w:rsidRDefault="00513BDA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3 615 831,33</w:t>
            </w:r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Балансовая: </w:t>
            </w:r>
            <w:r w:rsidR="00513BDA">
              <w:rPr>
                <w:rFonts w:ascii="Times New Roman" w:eastAsia="Times New Roman" w:hAnsi="Times New Roman" w:cs="Times New Roman"/>
                <w:sz w:val="20"/>
                <w:szCs w:val="20"/>
              </w:rPr>
              <w:t>9 283 916,32</w:t>
            </w:r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Остаточная: </w:t>
            </w:r>
            <w:r w:rsidR="00513BDA">
              <w:rPr>
                <w:rFonts w:ascii="Times New Roman" w:eastAsia="Times New Roman" w:hAnsi="Times New Roman" w:cs="Times New Roman"/>
                <w:sz w:val="20"/>
                <w:szCs w:val="20"/>
              </w:rPr>
              <w:t>2 837 322,93</w:t>
            </w:r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3.5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</w:t>
            </w: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на праве оперативного управления, и переданного в аренду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3.7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3519,50кв.м.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3519,50кв.м.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3.8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210кв.м.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210кв.м.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3.9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3.10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3.11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3.12</w:t>
            </w:r>
          </w:p>
        </w:tc>
        <w:tc>
          <w:tcPr>
            <w:tcW w:w="9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Бюджетным учреждением дополнительно указывается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3.12.1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учреждением в отчетном году за счет средств, </w:t>
            </w: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3.12.2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3817EB" w:rsidRPr="00DC4C58" w:rsidTr="00DD39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Calibri" w:eastAsia="Times New Roman" w:hAnsi="Calibri" w:cs="Times New Roman"/>
                <w:sz w:val="24"/>
                <w:szCs w:val="24"/>
              </w:rPr>
              <w:t>3.12.3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BDA" w:rsidRPr="002B342D" w:rsidRDefault="00513BDA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5 592 095,52</w:t>
            </w:r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3817EB" w:rsidRPr="002B342D" w:rsidRDefault="00513BDA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Остаточная: 2 005 524,97 </w:t>
            </w:r>
            <w:proofErr w:type="spellStart"/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5 592 095,52</w:t>
            </w:r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3817EB" w:rsidRPr="002B342D" w:rsidRDefault="003817EB" w:rsidP="005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Остаточная: </w:t>
            </w:r>
            <w:r w:rsidR="00513BDA">
              <w:rPr>
                <w:rFonts w:ascii="Times New Roman" w:eastAsia="Times New Roman" w:hAnsi="Times New Roman" w:cs="Times New Roman"/>
                <w:sz w:val="20"/>
                <w:szCs w:val="20"/>
              </w:rPr>
              <w:t>1 531 384,93</w:t>
            </w:r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34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4A237B" w:rsidRDefault="004A237B"/>
    <w:p w:rsidR="002C1171" w:rsidRDefault="002C1171"/>
    <w:p w:rsidR="00DD392A" w:rsidRDefault="00DD392A"/>
    <w:p w:rsidR="00DD392A" w:rsidRDefault="00DD392A">
      <w:pPr>
        <w:rPr>
          <w:rFonts w:ascii="Times New Roman" w:hAnsi="Times New Roman" w:cs="Times New Roman"/>
          <w:sz w:val="24"/>
          <w:szCs w:val="24"/>
        </w:rPr>
      </w:pPr>
      <w:r w:rsidRPr="00DD392A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371DF">
        <w:rPr>
          <w:rFonts w:ascii="Times New Roman" w:hAnsi="Times New Roman" w:cs="Times New Roman"/>
          <w:sz w:val="24"/>
          <w:szCs w:val="24"/>
        </w:rPr>
        <w:t>________________________</w:t>
      </w:r>
      <w:r w:rsidR="007B3E83">
        <w:rPr>
          <w:rFonts w:ascii="Times New Roman" w:hAnsi="Times New Roman" w:cs="Times New Roman"/>
          <w:sz w:val="24"/>
          <w:szCs w:val="24"/>
        </w:rPr>
        <w:t>М.В. Лукьянова</w:t>
      </w:r>
    </w:p>
    <w:p w:rsidR="005371DF" w:rsidRDefault="005371DF">
      <w:pPr>
        <w:rPr>
          <w:rFonts w:ascii="Times New Roman" w:hAnsi="Times New Roman" w:cs="Times New Roman"/>
          <w:sz w:val="24"/>
          <w:szCs w:val="24"/>
        </w:rPr>
      </w:pPr>
    </w:p>
    <w:p w:rsidR="00DD392A" w:rsidRPr="00DD392A" w:rsidRDefault="00DD392A">
      <w:pPr>
        <w:rPr>
          <w:rFonts w:ascii="Times New Roman" w:hAnsi="Times New Roman" w:cs="Times New Roman"/>
          <w:sz w:val="24"/>
          <w:szCs w:val="24"/>
        </w:rPr>
      </w:pPr>
      <w:r w:rsidRPr="00DD392A">
        <w:rPr>
          <w:rFonts w:ascii="Times New Roman" w:hAnsi="Times New Roman" w:cs="Times New Roman"/>
          <w:sz w:val="24"/>
          <w:szCs w:val="24"/>
        </w:rPr>
        <w:t>Ведущий экономист</w:t>
      </w:r>
      <w:r w:rsidR="005371DF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8C11B8">
        <w:rPr>
          <w:rFonts w:ascii="Times New Roman" w:hAnsi="Times New Roman" w:cs="Times New Roman"/>
          <w:sz w:val="24"/>
          <w:szCs w:val="24"/>
        </w:rPr>
        <w:t>Ю.В. Храмова</w:t>
      </w:r>
    </w:p>
    <w:sectPr w:rsidR="00DD392A" w:rsidRPr="00DD392A" w:rsidSect="00D7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9E"/>
    <w:rsid w:val="000142E6"/>
    <w:rsid w:val="0002599E"/>
    <w:rsid w:val="000829FD"/>
    <w:rsid w:val="00092ED2"/>
    <w:rsid w:val="000D2A0C"/>
    <w:rsid w:val="000D6D0A"/>
    <w:rsid w:val="000F009E"/>
    <w:rsid w:val="00122BC9"/>
    <w:rsid w:val="0012663F"/>
    <w:rsid w:val="00141068"/>
    <w:rsid w:val="00145225"/>
    <w:rsid w:val="00167289"/>
    <w:rsid w:val="00167374"/>
    <w:rsid w:val="0017062B"/>
    <w:rsid w:val="00174F5C"/>
    <w:rsid w:val="00187A27"/>
    <w:rsid w:val="001E1A8D"/>
    <w:rsid w:val="001F3FA8"/>
    <w:rsid w:val="001F6045"/>
    <w:rsid w:val="00203770"/>
    <w:rsid w:val="0022111C"/>
    <w:rsid w:val="002324B9"/>
    <w:rsid w:val="002473FE"/>
    <w:rsid w:val="00256913"/>
    <w:rsid w:val="00261E77"/>
    <w:rsid w:val="00262876"/>
    <w:rsid w:val="002718F1"/>
    <w:rsid w:val="00276F8A"/>
    <w:rsid w:val="002A3E45"/>
    <w:rsid w:val="002A48E1"/>
    <w:rsid w:val="002B2632"/>
    <w:rsid w:val="002C1171"/>
    <w:rsid w:val="002C4CE6"/>
    <w:rsid w:val="002D0D08"/>
    <w:rsid w:val="003817EB"/>
    <w:rsid w:val="00381F4A"/>
    <w:rsid w:val="00384F76"/>
    <w:rsid w:val="00396DAB"/>
    <w:rsid w:val="003A35D4"/>
    <w:rsid w:val="003A55DB"/>
    <w:rsid w:val="003B25D9"/>
    <w:rsid w:val="003B2734"/>
    <w:rsid w:val="003C096A"/>
    <w:rsid w:val="003D325B"/>
    <w:rsid w:val="003E128A"/>
    <w:rsid w:val="003E6CBD"/>
    <w:rsid w:val="003F2B07"/>
    <w:rsid w:val="003F72D2"/>
    <w:rsid w:val="004330D1"/>
    <w:rsid w:val="00454287"/>
    <w:rsid w:val="004628B4"/>
    <w:rsid w:val="00466AB0"/>
    <w:rsid w:val="004A113D"/>
    <w:rsid w:val="004A237B"/>
    <w:rsid w:val="004B0E73"/>
    <w:rsid w:val="004B2CCD"/>
    <w:rsid w:val="004C7D35"/>
    <w:rsid w:val="004D1B43"/>
    <w:rsid w:val="004F2B3B"/>
    <w:rsid w:val="005066DD"/>
    <w:rsid w:val="00513BDA"/>
    <w:rsid w:val="005232FF"/>
    <w:rsid w:val="005276AA"/>
    <w:rsid w:val="005371DF"/>
    <w:rsid w:val="005749A6"/>
    <w:rsid w:val="00581322"/>
    <w:rsid w:val="005962FB"/>
    <w:rsid w:val="005A1942"/>
    <w:rsid w:val="005C4946"/>
    <w:rsid w:val="005F54D3"/>
    <w:rsid w:val="0060218A"/>
    <w:rsid w:val="006430C2"/>
    <w:rsid w:val="0064599F"/>
    <w:rsid w:val="006B724F"/>
    <w:rsid w:val="006C5817"/>
    <w:rsid w:val="006E77C3"/>
    <w:rsid w:val="00705F87"/>
    <w:rsid w:val="00720341"/>
    <w:rsid w:val="007302FB"/>
    <w:rsid w:val="00751943"/>
    <w:rsid w:val="007629C7"/>
    <w:rsid w:val="00790B62"/>
    <w:rsid w:val="007A0D5A"/>
    <w:rsid w:val="007B3E83"/>
    <w:rsid w:val="007E07C4"/>
    <w:rsid w:val="007F0EFD"/>
    <w:rsid w:val="00807BA1"/>
    <w:rsid w:val="00812640"/>
    <w:rsid w:val="0081354C"/>
    <w:rsid w:val="00831768"/>
    <w:rsid w:val="00841506"/>
    <w:rsid w:val="00845029"/>
    <w:rsid w:val="008653B1"/>
    <w:rsid w:val="00894E36"/>
    <w:rsid w:val="008A4196"/>
    <w:rsid w:val="008C11B8"/>
    <w:rsid w:val="008C67C6"/>
    <w:rsid w:val="008E577B"/>
    <w:rsid w:val="008F435F"/>
    <w:rsid w:val="008F53DC"/>
    <w:rsid w:val="00900543"/>
    <w:rsid w:val="00904DFB"/>
    <w:rsid w:val="0091305D"/>
    <w:rsid w:val="0094414B"/>
    <w:rsid w:val="009709D7"/>
    <w:rsid w:val="00986E65"/>
    <w:rsid w:val="009A4DC4"/>
    <w:rsid w:val="009E7300"/>
    <w:rsid w:val="009F4EEE"/>
    <w:rsid w:val="00A21595"/>
    <w:rsid w:val="00A4310D"/>
    <w:rsid w:val="00A8680F"/>
    <w:rsid w:val="00AA17C9"/>
    <w:rsid w:val="00AB62B3"/>
    <w:rsid w:val="00AD3011"/>
    <w:rsid w:val="00AE6F49"/>
    <w:rsid w:val="00B15815"/>
    <w:rsid w:val="00B17542"/>
    <w:rsid w:val="00B2050E"/>
    <w:rsid w:val="00B36BAF"/>
    <w:rsid w:val="00B71B07"/>
    <w:rsid w:val="00B77183"/>
    <w:rsid w:val="00B8090B"/>
    <w:rsid w:val="00B85B85"/>
    <w:rsid w:val="00B95AF2"/>
    <w:rsid w:val="00BA0751"/>
    <w:rsid w:val="00BA1DE0"/>
    <w:rsid w:val="00BA38F2"/>
    <w:rsid w:val="00BA6D53"/>
    <w:rsid w:val="00BD5B88"/>
    <w:rsid w:val="00BD6492"/>
    <w:rsid w:val="00BD6ACE"/>
    <w:rsid w:val="00BF06C7"/>
    <w:rsid w:val="00BF163F"/>
    <w:rsid w:val="00C457B6"/>
    <w:rsid w:val="00C45B09"/>
    <w:rsid w:val="00C55592"/>
    <w:rsid w:val="00C81B44"/>
    <w:rsid w:val="00CA4512"/>
    <w:rsid w:val="00CA5C1C"/>
    <w:rsid w:val="00CD1689"/>
    <w:rsid w:val="00D01F74"/>
    <w:rsid w:val="00D2085D"/>
    <w:rsid w:val="00D224D6"/>
    <w:rsid w:val="00D30DF3"/>
    <w:rsid w:val="00D32193"/>
    <w:rsid w:val="00D67597"/>
    <w:rsid w:val="00D730EF"/>
    <w:rsid w:val="00DA694F"/>
    <w:rsid w:val="00DC4C58"/>
    <w:rsid w:val="00DD392A"/>
    <w:rsid w:val="00DE06C9"/>
    <w:rsid w:val="00DE7659"/>
    <w:rsid w:val="00DF50D6"/>
    <w:rsid w:val="00DF78D9"/>
    <w:rsid w:val="00E32431"/>
    <w:rsid w:val="00E40DE3"/>
    <w:rsid w:val="00E62077"/>
    <w:rsid w:val="00E87731"/>
    <w:rsid w:val="00E95401"/>
    <w:rsid w:val="00EB75F6"/>
    <w:rsid w:val="00ED2921"/>
    <w:rsid w:val="00F14DFA"/>
    <w:rsid w:val="00F50B84"/>
    <w:rsid w:val="00F5463D"/>
    <w:rsid w:val="00F54D3B"/>
    <w:rsid w:val="00F6140A"/>
    <w:rsid w:val="00F778D5"/>
    <w:rsid w:val="00FA397A"/>
    <w:rsid w:val="00FC10C0"/>
    <w:rsid w:val="00FD3A4C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4312-CF31-4389-BB47-9BF2057D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kultws6</cp:lastModifiedBy>
  <cp:revision>18</cp:revision>
  <cp:lastPrinted>2016-02-02T10:46:00Z</cp:lastPrinted>
  <dcterms:created xsi:type="dcterms:W3CDTF">2018-02-01T11:27:00Z</dcterms:created>
  <dcterms:modified xsi:type="dcterms:W3CDTF">2019-02-08T06:26:00Z</dcterms:modified>
</cp:coreProperties>
</file>