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F" w:rsidRDefault="00394A5F">
      <w:pPr>
        <w:jc w:val="center"/>
        <w:rPr>
          <w:b/>
          <w:szCs w:val="28"/>
        </w:rPr>
      </w:pPr>
    </w:p>
    <w:p w:rsidR="008314D9" w:rsidRDefault="007C13F7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D9" w:rsidRDefault="008314D9">
      <w:pPr>
        <w:jc w:val="center"/>
        <w:rPr>
          <w:b/>
          <w:szCs w:val="28"/>
        </w:rPr>
      </w:pP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>ГОРОДА МЕДНОГОРСКА</w:t>
      </w:r>
    </w:p>
    <w:p w:rsidR="008314D9" w:rsidRDefault="008314D9">
      <w:pPr>
        <w:rPr>
          <w:b/>
          <w:szCs w:val="28"/>
        </w:rPr>
      </w:pPr>
    </w:p>
    <w:p w:rsidR="008314D9" w:rsidRDefault="008314D9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8314D9" w:rsidRDefault="008314D9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8314D9" w:rsidRDefault="008314D9">
      <w:pPr>
        <w:pBdr>
          <w:bottom w:val="single" w:sz="8" w:space="1" w:color="000000"/>
        </w:pBdr>
        <w:rPr>
          <w:b/>
          <w:szCs w:val="28"/>
        </w:rPr>
      </w:pPr>
    </w:p>
    <w:p w:rsidR="008314D9" w:rsidRPr="009F3FD8" w:rsidRDefault="008314D9">
      <w:pPr>
        <w:rPr>
          <w:szCs w:val="28"/>
        </w:rPr>
      </w:pPr>
    </w:p>
    <w:p w:rsidR="00A5028F" w:rsidRDefault="00A5028F" w:rsidP="00A5028F">
      <w:pPr>
        <w:jc w:val="center"/>
        <w:rPr>
          <w:b/>
        </w:rPr>
      </w:pPr>
    </w:p>
    <w:p w:rsidR="00A5028F" w:rsidRDefault="00A5028F" w:rsidP="00A5028F">
      <w:pPr>
        <w:jc w:val="center"/>
        <w:rPr>
          <w:b/>
        </w:rPr>
      </w:pPr>
    </w:p>
    <w:p w:rsidR="008314D9" w:rsidRPr="006E100C" w:rsidRDefault="006E100C" w:rsidP="00A5028F">
      <w:pPr>
        <w:jc w:val="center"/>
        <w:rPr>
          <w:b/>
        </w:rPr>
      </w:pPr>
      <w:r w:rsidRPr="006E100C">
        <w:rPr>
          <w:b/>
        </w:rPr>
        <w:t>ЗАКЛЮЧЕНИЕ</w:t>
      </w:r>
    </w:p>
    <w:p w:rsidR="006E100C" w:rsidRDefault="006E100C" w:rsidP="006E100C">
      <w:pPr>
        <w:jc w:val="center"/>
        <w:rPr>
          <w:b/>
        </w:rPr>
      </w:pPr>
      <w:r w:rsidRPr="006E100C">
        <w:rPr>
          <w:b/>
        </w:rPr>
        <w:t xml:space="preserve">по результатам внешней проверки отчета об исполнении бюджета муниципального образования город Медногорск за 2020 год </w:t>
      </w:r>
    </w:p>
    <w:p w:rsidR="006E100C" w:rsidRDefault="006E100C" w:rsidP="006E100C">
      <w:pPr>
        <w:jc w:val="center"/>
        <w:rPr>
          <w:b/>
        </w:rPr>
      </w:pPr>
    </w:p>
    <w:p w:rsidR="006E100C" w:rsidRDefault="006E100C" w:rsidP="006E100C">
      <w:pPr>
        <w:jc w:val="center"/>
        <w:rPr>
          <w:b/>
        </w:rPr>
      </w:pPr>
      <w:r>
        <w:rPr>
          <w:b/>
        </w:rPr>
        <w:t>Общие положения.</w:t>
      </w:r>
    </w:p>
    <w:p w:rsidR="006E100C" w:rsidRDefault="006E100C" w:rsidP="006E100C">
      <w:pPr>
        <w:jc w:val="center"/>
        <w:rPr>
          <w:b/>
        </w:rPr>
      </w:pPr>
    </w:p>
    <w:p w:rsidR="006E100C" w:rsidRDefault="006E100C" w:rsidP="006E100C">
      <w:pPr>
        <w:ind w:firstLine="709"/>
        <w:jc w:val="both"/>
      </w:pPr>
      <w:proofErr w:type="gramStart"/>
      <w:r w:rsidRPr="006E100C">
        <w:t>Заключение Контрольно-счетной палаты города Медногорск</w:t>
      </w:r>
      <w:r w:rsidR="0023548D">
        <w:t>а</w:t>
      </w:r>
      <w:r>
        <w:t xml:space="preserve"> на годовой отчет об исполнении бюджета города за 2020 год подготовлено в соответствии со статьями 157, 264.4 Бюджетного кодекса Российской Федерации, на основании п</w:t>
      </w:r>
      <w:r w:rsidR="0023548D">
        <w:t xml:space="preserve">ункта </w:t>
      </w:r>
      <w:r>
        <w:t>3 ч</w:t>
      </w:r>
      <w:r w:rsidR="0023548D">
        <w:t xml:space="preserve">асти </w:t>
      </w:r>
      <w:r>
        <w:t>2 ст</w:t>
      </w:r>
      <w:r w:rsidR="0023548D">
        <w:t xml:space="preserve">атьи </w:t>
      </w:r>
      <w:r>
        <w:t xml:space="preserve">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 w:rsidR="006F55FC">
        <w:t>47</w:t>
      </w:r>
      <w:r w:rsidR="005D7861">
        <w:t xml:space="preserve"> Положения «О бюджетном процессе</w:t>
      </w:r>
      <w:proofErr w:type="gramEnd"/>
      <w:r w:rsidR="005D7861">
        <w:t xml:space="preserve"> </w:t>
      </w:r>
      <w:proofErr w:type="gramStart"/>
      <w:r w:rsidR="005D7861">
        <w:t>в муниципальном образовании города Медногорск</w:t>
      </w:r>
      <w:r w:rsidR="005B5FF1">
        <w:t xml:space="preserve">», утвержденного решением </w:t>
      </w:r>
      <w:r w:rsidR="00D65A14">
        <w:t xml:space="preserve">Медногорского городского </w:t>
      </w:r>
      <w:r w:rsidR="005B5FF1">
        <w:t>Совета депутатов</w:t>
      </w:r>
      <w:r w:rsidR="00D65A14">
        <w:t xml:space="preserve"> (далее –</w:t>
      </w:r>
      <w:r w:rsidR="0023548D">
        <w:t xml:space="preserve"> </w:t>
      </w:r>
      <w:r w:rsidR="00D65A14">
        <w:t>Совет депутатов)  от 27.11.2013 №340 (в редакции решений от 23.06.2015 №525, от 22.03.2016 №70),</w:t>
      </w:r>
      <w:r w:rsidR="00B40144">
        <w:t xml:space="preserve"> </w:t>
      </w:r>
      <w:r w:rsidR="00D65A14">
        <w:t xml:space="preserve">статьи </w:t>
      </w:r>
      <w:r w:rsidR="005460E4">
        <w:t>8 Положения о Контрольно-счетной палате города Медногорск, утвержденного решением Медногорского городского Совета депутатов от 15.02</w:t>
      </w:r>
      <w:r w:rsidR="00A5028F">
        <w:t>.2</w:t>
      </w:r>
      <w:r w:rsidR="005460E4">
        <w:t>016 №56 (в редакции решений от 31.01.2017 №189, от 26.09.2017 №277), плана работы Контрольно-счетной палаты города Медногорска на 2021</w:t>
      </w:r>
      <w:proofErr w:type="gramEnd"/>
      <w:r w:rsidR="005460E4">
        <w:t xml:space="preserve"> год, распоряжения председателя Контрольно-счетной палаты от </w:t>
      </w:r>
      <w:r w:rsidR="00043A3F" w:rsidRPr="00043A3F">
        <w:t>0</w:t>
      </w:r>
      <w:r w:rsidR="00043A3F">
        <w:t>5</w:t>
      </w:r>
      <w:r w:rsidR="00043A3F" w:rsidRPr="00043A3F">
        <w:t>.</w:t>
      </w:r>
      <w:r w:rsidR="005460E4" w:rsidRPr="00043A3F">
        <w:t>04.2021 года №</w:t>
      </w:r>
      <w:r w:rsidR="00043A3F" w:rsidRPr="00043A3F">
        <w:t>11</w:t>
      </w:r>
      <w:r w:rsidR="005460E4" w:rsidRPr="00043A3F">
        <w:t xml:space="preserve"> «</w:t>
      </w:r>
      <w:r w:rsidR="005460E4">
        <w:t xml:space="preserve">О проведении внешней проверки годового отчета об исполнении бюджета муниципального образования город Медногорск за 2020 год».  </w:t>
      </w:r>
    </w:p>
    <w:p w:rsidR="005460E4" w:rsidRDefault="005460E4" w:rsidP="006E100C">
      <w:pPr>
        <w:ind w:firstLine="709"/>
        <w:jc w:val="both"/>
      </w:pPr>
      <w:r>
        <w:t>При подготовке заключения Контрольно-счетной палатой города Медногорска проведен анализ основных показателей бюджета го</w:t>
      </w:r>
      <w:r w:rsidR="006F55FC">
        <w:t>ро</w:t>
      </w:r>
      <w:r>
        <w:t>да Медногорска</w:t>
      </w:r>
      <w:r w:rsidR="00F1748B">
        <w:t xml:space="preserve"> </w:t>
      </w:r>
      <w:r w:rsidR="006F55FC">
        <w:t>по</w:t>
      </w:r>
      <w:r w:rsidR="00F1748B">
        <w:t xml:space="preserve"> </w:t>
      </w:r>
      <w:r w:rsidR="006F55FC">
        <w:t>итогам его исполнения за 2020 год.</w:t>
      </w:r>
    </w:p>
    <w:p w:rsidR="00F1748B" w:rsidRDefault="00F1748B" w:rsidP="006F55FC">
      <w:pPr>
        <w:jc w:val="both"/>
        <w:rPr>
          <w:b/>
          <w:i/>
        </w:rPr>
      </w:pPr>
    </w:p>
    <w:p w:rsidR="006F55FC" w:rsidRDefault="006F55FC" w:rsidP="006F55FC">
      <w:pPr>
        <w:jc w:val="both"/>
        <w:rPr>
          <w:b/>
          <w:i/>
        </w:rPr>
      </w:pPr>
      <w:r w:rsidRPr="006F55FC">
        <w:rPr>
          <w:b/>
          <w:i/>
        </w:rPr>
        <w:lastRenderedPageBreak/>
        <w:t>Цели и задачи проверки:</w:t>
      </w:r>
    </w:p>
    <w:p w:rsidR="006F55FC" w:rsidRDefault="006F55FC" w:rsidP="006F55FC">
      <w:pPr>
        <w:jc w:val="both"/>
      </w:pPr>
      <w:r w:rsidRPr="006F55FC">
        <w:t>-</w:t>
      </w:r>
      <w:r>
        <w:t xml:space="preserve">  определение законности, полноты и </w:t>
      </w:r>
      <w:proofErr w:type="gramStart"/>
      <w:r>
        <w:t>достоверности</w:t>
      </w:r>
      <w:proofErr w:type="gramEnd"/>
      <w:r>
        <w:t xml:space="preserve"> представленных в составе годового отчета об исполнении бюджета документов и материалов;</w:t>
      </w:r>
    </w:p>
    <w:p w:rsidR="006F55FC" w:rsidRDefault="006F55FC" w:rsidP="006F55FC">
      <w:pPr>
        <w:jc w:val="both"/>
      </w:pPr>
      <w:r>
        <w:t xml:space="preserve">- оценка </w:t>
      </w:r>
      <w:r w:rsidR="000136AE">
        <w:t>соответствия фактического исполнения бюджета утвержденным плановым назначениям за отчетный финансовый год;</w:t>
      </w:r>
    </w:p>
    <w:p w:rsidR="000136AE" w:rsidRDefault="000136AE" w:rsidP="006F55FC">
      <w:pPr>
        <w:jc w:val="both"/>
      </w:pPr>
      <w:r>
        <w:t>-  проверка состава и содержания форм годовой бюджетной отчетности согласно инструкции о порядке составления и представления годовой, квартальной и месячной форм отчетности об исполнении бюджетов бюджетной системы Российской Федерации, утвержденной Министерством финансов Российской Федерации;</w:t>
      </w:r>
    </w:p>
    <w:p w:rsidR="000136AE" w:rsidRDefault="000136AE" w:rsidP="006F55FC">
      <w:pPr>
        <w:jc w:val="both"/>
      </w:pPr>
      <w:r>
        <w:t>- проведение сравнительного анализа и сопоставление</w:t>
      </w:r>
      <w:r w:rsidR="00C51AC1">
        <w:t xml:space="preserve"> полученных данных годовой бюджетной отчетности главных администраторов бюджетных сре</w:t>
      </w:r>
      <w:proofErr w:type="gramStart"/>
      <w:r w:rsidR="00C51AC1">
        <w:t>дств с п</w:t>
      </w:r>
      <w:proofErr w:type="gramEnd"/>
      <w:r w:rsidR="00C51AC1">
        <w:t>оказателями, утвержденными решением о бюджете муниципального образования город Медногорск на отчетный финансовый год, сводной бюджетной росписи и показателям, содержащимися в отчете об исполнении бюджета за отчетный финансовый год;</w:t>
      </w:r>
    </w:p>
    <w:p w:rsidR="00C51AC1" w:rsidRDefault="00C51AC1" w:rsidP="006F55FC">
      <w:pPr>
        <w:jc w:val="both"/>
      </w:pPr>
      <w:r>
        <w:t>- определение соответствия исполнения бюджета муниципального образования Бюджетному кодексу РФ, Положению о бюджетном процессе и иным муниципальным правовым актам, касающимся бюджета муниципального образования город Медногорск.</w:t>
      </w:r>
    </w:p>
    <w:p w:rsidR="002A69AF" w:rsidRDefault="002A69AF" w:rsidP="006F55FC">
      <w:pPr>
        <w:jc w:val="both"/>
        <w:rPr>
          <w:b/>
          <w:i/>
        </w:rPr>
      </w:pPr>
    </w:p>
    <w:p w:rsidR="00C51AC1" w:rsidRDefault="009E1B51" w:rsidP="006F55FC">
      <w:pPr>
        <w:jc w:val="both"/>
        <w:rPr>
          <w:b/>
          <w:i/>
        </w:rPr>
      </w:pPr>
      <w:r w:rsidRPr="009E1B51">
        <w:rPr>
          <w:b/>
          <w:i/>
        </w:rPr>
        <w:t>Объекты внешней проверки:</w:t>
      </w:r>
    </w:p>
    <w:p w:rsidR="009E1B51" w:rsidRDefault="009E1B51" w:rsidP="006F55FC">
      <w:pPr>
        <w:jc w:val="both"/>
      </w:pPr>
      <w:r w:rsidRPr="009E1B51">
        <w:t>-</w:t>
      </w:r>
      <w:r w:rsidR="0046618F">
        <w:t xml:space="preserve"> </w:t>
      </w:r>
      <w:r w:rsidRPr="009E1B51">
        <w:t xml:space="preserve">Финансовый отдел администрации </w:t>
      </w:r>
      <w:proofErr w:type="gramStart"/>
      <w:r w:rsidRPr="009E1B51">
        <w:t>г</w:t>
      </w:r>
      <w:proofErr w:type="gramEnd"/>
      <w:r w:rsidRPr="009E1B51">
        <w:t>. Медногорска</w:t>
      </w:r>
      <w:r>
        <w:t xml:space="preserve"> как орган, организующий исполнение бюджета муниципального образования город Медногорск и составляющий отчетность об исполнении бюджета.</w:t>
      </w:r>
    </w:p>
    <w:p w:rsidR="009E1B51" w:rsidRDefault="009E1B51" w:rsidP="006F55FC">
      <w:pPr>
        <w:jc w:val="both"/>
      </w:pPr>
      <w:r>
        <w:t>-     Главные администраторы (распорядители) бюджетных средств.</w:t>
      </w:r>
    </w:p>
    <w:p w:rsidR="002A69AF" w:rsidRDefault="002A69AF" w:rsidP="006F55FC">
      <w:pPr>
        <w:jc w:val="both"/>
        <w:rPr>
          <w:b/>
          <w:i/>
        </w:rPr>
      </w:pPr>
    </w:p>
    <w:p w:rsidR="009E1B51" w:rsidRPr="009E1B51" w:rsidRDefault="009E1B51" w:rsidP="006F55FC">
      <w:pPr>
        <w:jc w:val="both"/>
        <w:rPr>
          <w:b/>
          <w:i/>
        </w:rPr>
      </w:pPr>
      <w:r w:rsidRPr="009E1B51">
        <w:rPr>
          <w:b/>
          <w:i/>
        </w:rPr>
        <w:t>Предмет внешней проверки:</w:t>
      </w:r>
    </w:p>
    <w:p w:rsidR="006F55FC" w:rsidRDefault="009E1B51" w:rsidP="006F55FC">
      <w:pPr>
        <w:jc w:val="both"/>
      </w:pPr>
      <w:r>
        <w:t xml:space="preserve">- бюджетная отчетность об исполнении бюджета муниципального образования город Медногорск за 2020 год, в объеме, установленном ст. </w:t>
      </w:r>
      <w:r w:rsidR="00DB3055">
        <w:t xml:space="preserve">45 </w:t>
      </w:r>
      <w:r w:rsidR="00A752FD">
        <w:t>Положения о бюджетном процессе:</w:t>
      </w:r>
    </w:p>
    <w:p w:rsidR="00A752FD" w:rsidRDefault="00A752FD" w:rsidP="006F55FC">
      <w:pPr>
        <w:jc w:val="both"/>
      </w:pPr>
      <w:r>
        <w:t>отчет об исполнении бюджета;</w:t>
      </w:r>
    </w:p>
    <w:p w:rsidR="00A752FD" w:rsidRDefault="00A752FD" w:rsidP="006F55FC">
      <w:pPr>
        <w:jc w:val="both"/>
      </w:pPr>
      <w:r>
        <w:t>баланс исполнения бюджета;</w:t>
      </w:r>
    </w:p>
    <w:p w:rsidR="00A752FD" w:rsidRDefault="00A752FD" w:rsidP="006F55FC">
      <w:pPr>
        <w:jc w:val="both"/>
      </w:pPr>
      <w:r>
        <w:t>отчет о финансовых результатах деятельности;</w:t>
      </w:r>
    </w:p>
    <w:p w:rsidR="00A752FD" w:rsidRDefault="00A752FD" w:rsidP="006F55FC">
      <w:pPr>
        <w:jc w:val="both"/>
      </w:pPr>
      <w:r>
        <w:t>отчет о движении денежных средств;</w:t>
      </w:r>
    </w:p>
    <w:p w:rsidR="00A752FD" w:rsidRDefault="00A752FD" w:rsidP="006F55FC">
      <w:pPr>
        <w:jc w:val="both"/>
      </w:pPr>
      <w:r>
        <w:t>пояснительная записка</w:t>
      </w:r>
    </w:p>
    <w:p w:rsidR="00A752FD" w:rsidRDefault="00A752FD" w:rsidP="006F55FC">
      <w:pPr>
        <w:jc w:val="both"/>
      </w:pPr>
      <w:r>
        <w:t>иные документы и материалы, подлежащие представлению в Контрольно-счетную палату одновременно с годовым отчетом об исполнении бюджета;</w:t>
      </w:r>
    </w:p>
    <w:p w:rsidR="00A752FD" w:rsidRDefault="00A752FD" w:rsidP="006F55FC">
      <w:pPr>
        <w:jc w:val="both"/>
      </w:pPr>
      <w:r>
        <w:t>- бюджетная отчетность главных администраторов бюджетных</w:t>
      </w:r>
      <w:r w:rsidR="002A69AF">
        <w:t xml:space="preserve"> </w:t>
      </w:r>
      <w:r w:rsidR="006E791A">
        <w:t>средств за 2020 год, в объеме, определенном пунктом 11.1 Инструкции о порядке</w:t>
      </w:r>
      <w:r w:rsidR="000637A7">
        <w:t xml:space="preserve">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от 28 декабря 2010  №191н (в редакции 31.01.2020</w:t>
      </w:r>
      <w:r w:rsidR="00A5028F">
        <w:t xml:space="preserve"> №13н).</w:t>
      </w:r>
    </w:p>
    <w:p w:rsidR="00A5028F" w:rsidRDefault="00A5028F" w:rsidP="00A5028F">
      <w:pPr>
        <w:jc w:val="center"/>
        <w:rPr>
          <w:b/>
        </w:rPr>
      </w:pPr>
    </w:p>
    <w:p w:rsidR="00A5028F" w:rsidRPr="00A5028F" w:rsidRDefault="00A5028F" w:rsidP="00A5028F">
      <w:pPr>
        <w:jc w:val="center"/>
        <w:rPr>
          <w:b/>
        </w:rPr>
      </w:pPr>
      <w:r w:rsidRPr="00A5028F">
        <w:rPr>
          <w:b/>
        </w:rPr>
        <w:t>Раздел 1. Результаты проверки годовой бюджетной отчетности муниципального образования город Медногорск за 2020 год</w:t>
      </w:r>
    </w:p>
    <w:p w:rsidR="00A5028F" w:rsidRDefault="00A5028F" w:rsidP="00A5028F">
      <w:pPr>
        <w:jc w:val="center"/>
        <w:rPr>
          <w:b/>
        </w:rPr>
      </w:pPr>
    </w:p>
    <w:p w:rsidR="00A752FD" w:rsidRDefault="00A5028F" w:rsidP="00A5028F">
      <w:pPr>
        <w:jc w:val="center"/>
        <w:rPr>
          <w:b/>
        </w:rPr>
      </w:pPr>
      <w:r w:rsidRPr="00A5028F">
        <w:rPr>
          <w:b/>
        </w:rPr>
        <w:t>1.1. Результаты камеральной проверки бюджетной отчетности муниципального образования за 2020 год</w:t>
      </w:r>
    </w:p>
    <w:p w:rsidR="00A5028F" w:rsidRDefault="00A5028F" w:rsidP="00A5028F">
      <w:pPr>
        <w:ind w:firstLine="709"/>
        <w:jc w:val="both"/>
      </w:pPr>
      <w:r w:rsidRPr="00A5028F">
        <w:t>Представленная бюджетная отчетность муниципального образования город Медногорск</w:t>
      </w:r>
      <w:r>
        <w:t xml:space="preserve"> за 2020 год соответствует объему форм, предусмотренных статьей 264.1 Бюджетного кодекса РФ, пунктом 11.2 Инструкции №191н.</w:t>
      </w:r>
    </w:p>
    <w:p w:rsidR="00A5028F" w:rsidRDefault="00A5028F" w:rsidP="00A5028F">
      <w:pPr>
        <w:ind w:firstLine="709"/>
        <w:jc w:val="both"/>
      </w:pPr>
      <w:r>
        <w:t xml:space="preserve">Годовой отчет об исполнении бюджета за 2020 год представлен </w:t>
      </w:r>
      <w:r w:rsidR="006B6DC2">
        <w:t>Финансовым отделом администрации г</w:t>
      </w:r>
      <w:proofErr w:type="gramStart"/>
      <w:r w:rsidR="006B6DC2">
        <w:t>.М</w:t>
      </w:r>
      <w:proofErr w:type="gramEnd"/>
      <w:r w:rsidR="006B6DC2">
        <w:t>едногорск в Контрольно-счетную палату города Медногорска в сроки, установленные ст.264.4 Бюджетного кодекса Российской Федерации и п.3 ст.47</w:t>
      </w:r>
      <w:r w:rsidR="001B18A6">
        <w:t xml:space="preserve"> Положения о бюджетном процессе в муниципальном образовании город Медногорск – не позднее 1 апреля текущего года.</w:t>
      </w:r>
    </w:p>
    <w:p w:rsidR="001B18A6" w:rsidRDefault="001B18A6" w:rsidP="00A5028F">
      <w:pPr>
        <w:ind w:firstLine="709"/>
        <w:jc w:val="both"/>
      </w:pPr>
      <w:r>
        <w:t xml:space="preserve">Бюджетная отчетность составлена Финансовым отделом администрации </w:t>
      </w:r>
      <w:proofErr w:type="gramStart"/>
      <w:r>
        <w:t>г</w:t>
      </w:r>
      <w:proofErr w:type="gramEnd"/>
      <w:r>
        <w:t xml:space="preserve">. Медногорск на основании </w:t>
      </w:r>
      <w:r w:rsidR="00490001">
        <w:t>сводной бюджетной отчетности главных администраторов бюджетных средств городского бюджета.</w:t>
      </w:r>
    </w:p>
    <w:p w:rsidR="00490001" w:rsidRDefault="00490001" w:rsidP="00A5028F">
      <w:pPr>
        <w:ind w:firstLine="709"/>
        <w:jc w:val="both"/>
      </w:pPr>
      <w:r>
        <w:t>На основании Инструкции 191н в состав бюджетной отчетности включены следующие обязательные формы:</w:t>
      </w:r>
    </w:p>
    <w:p w:rsidR="00490001" w:rsidRDefault="00490001" w:rsidP="00A5028F">
      <w:pPr>
        <w:ind w:firstLine="709"/>
        <w:jc w:val="both"/>
      </w:pPr>
      <w:r>
        <w:t xml:space="preserve">- </w:t>
      </w:r>
      <w:r w:rsidR="00D05469">
        <w:t>Справка по заключению счетов</w:t>
      </w:r>
      <w:r w:rsidR="00501C4E">
        <w:t xml:space="preserve"> бюджетного учета отчетного финансового года (ф. 0503310);</w:t>
      </w:r>
    </w:p>
    <w:p w:rsidR="00501C4E" w:rsidRDefault="00501C4E" w:rsidP="00A5028F">
      <w:pPr>
        <w:ind w:firstLine="709"/>
        <w:jc w:val="both"/>
      </w:pPr>
      <w:r>
        <w:t>- Справка по консолидируемым расчетам (ф. 0503125);</w:t>
      </w:r>
    </w:p>
    <w:p w:rsidR="00501C4E" w:rsidRDefault="00501C4E" w:rsidP="00A5028F">
      <w:pPr>
        <w:ind w:firstLine="709"/>
        <w:jc w:val="both"/>
      </w:pPr>
      <w:r>
        <w:t>- Отчет об исполнении консолидируемого бюджета субъекта Российской Федерации и бюджета территориального государственного внебюджетного фонда (ф. 0503317);</w:t>
      </w:r>
    </w:p>
    <w:p w:rsidR="00501C4E" w:rsidRDefault="00501C4E" w:rsidP="00501C4E">
      <w:pPr>
        <w:ind w:firstLine="709"/>
        <w:jc w:val="both"/>
      </w:pPr>
      <w:r>
        <w:t>- Баланс исполнения консолидируемого бюджета субъекта Российской Федерации и бюджета территориального государственного внебюджетного фонда (ф. 0503320);</w:t>
      </w:r>
    </w:p>
    <w:p w:rsidR="00501C4E" w:rsidRDefault="00501C4E" w:rsidP="00501C4E">
      <w:pPr>
        <w:ind w:firstLine="709"/>
        <w:jc w:val="both"/>
      </w:pPr>
      <w:r>
        <w:t>- Консолидированный отчет о финансовых результатах деятельности (ф.0503321);</w:t>
      </w:r>
    </w:p>
    <w:p w:rsidR="00501C4E" w:rsidRDefault="00501C4E" w:rsidP="00501C4E">
      <w:pPr>
        <w:ind w:firstLine="709"/>
        <w:jc w:val="both"/>
      </w:pPr>
      <w:r>
        <w:t>- Сведения о движении нефинансовых активов консолидированного бюджета (ф. 0503368);</w:t>
      </w:r>
    </w:p>
    <w:p w:rsidR="00501C4E" w:rsidRDefault="00501C4E" w:rsidP="00501C4E">
      <w:pPr>
        <w:ind w:firstLine="709"/>
        <w:jc w:val="both"/>
      </w:pPr>
      <w:r>
        <w:t>- Сведения о дебиторской и кредиторской задолженности (ф. 0503369);</w:t>
      </w:r>
    </w:p>
    <w:p w:rsidR="00501C4E" w:rsidRDefault="00501C4E" w:rsidP="00501C4E">
      <w:pPr>
        <w:ind w:firstLine="709"/>
        <w:jc w:val="both"/>
      </w:pPr>
      <w:r>
        <w:t>- Сведения о финансовых вложениях (ф. 0503371);</w:t>
      </w:r>
    </w:p>
    <w:p w:rsidR="00501C4E" w:rsidRDefault="008C383E" w:rsidP="00501C4E">
      <w:pPr>
        <w:ind w:firstLine="709"/>
        <w:jc w:val="both"/>
      </w:pPr>
      <w:r>
        <w:t>- Пояснительная записка</w:t>
      </w:r>
      <w:r w:rsidR="00B768B2">
        <w:t xml:space="preserve"> с приложениями</w:t>
      </w:r>
      <w:r>
        <w:t>.</w:t>
      </w:r>
    </w:p>
    <w:p w:rsidR="008C383E" w:rsidRDefault="008C383E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соответствии с п.8 Инструкции 191н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ставляется, </w:t>
      </w:r>
      <w:proofErr w:type="gramStart"/>
      <w:r>
        <w:rPr>
          <w:szCs w:val="28"/>
          <w:lang w:eastAsia="ru-RU"/>
        </w:rPr>
        <w:t>информация</w:t>
      </w:r>
      <w:proofErr w:type="gramEnd"/>
      <w:r>
        <w:rPr>
          <w:szCs w:val="28"/>
          <w:lang w:eastAsia="ru-RU"/>
        </w:rPr>
        <w:t xml:space="preserve"> о чем подлежит отражению в пояснительной записке к бюджетной отчетности за отчетный период.</w:t>
      </w:r>
    </w:p>
    <w:p w:rsidR="008C383E" w:rsidRDefault="008C383E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что соо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ветствует требованиям, предъявляемым п.9 Инструкции 191н.</w:t>
      </w:r>
    </w:p>
    <w:p w:rsidR="008C383E" w:rsidRDefault="008C383E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Отдельные показатели, сформировавшиеся в бюджетном учете с отр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цательным значением, отражены в бюджетной отчетности со знаком «м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нус».</w:t>
      </w:r>
    </w:p>
    <w:p w:rsidR="008C383E" w:rsidRDefault="008C383E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Одновременно с годовым отчетом об исполнении бюджета представлен проект Решения Совета депутатов «Об итогах исполнения бюджета муниц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пального образования город Медногорск за 2020 год» с приложениями. С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став приложений соответствует требованиям Бюджетного кодекса РФ и ст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тье</w:t>
      </w:r>
      <w:r w:rsidR="00A26214">
        <w:rPr>
          <w:szCs w:val="28"/>
          <w:lang w:eastAsia="ru-RU"/>
        </w:rPr>
        <w:t xml:space="preserve"> 49 Положения о бюджетном процессе в муниципальном образовании г</w:t>
      </w:r>
      <w:r w:rsidR="00A26214">
        <w:rPr>
          <w:szCs w:val="28"/>
          <w:lang w:eastAsia="ru-RU"/>
        </w:rPr>
        <w:t>о</w:t>
      </w:r>
      <w:r w:rsidR="00A26214">
        <w:rPr>
          <w:szCs w:val="28"/>
          <w:lang w:eastAsia="ru-RU"/>
        </w:rPr>
        <w:t>род Медногорск.</w:t>
      </w:r>
    </w:p>
    <w:p w:rsidR="0046618F" w:rsidRDefault="0046618F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бюджете муниципального образования город Медногорск отсутс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вуют ассигнования резервного фонда и муниципального долга на начало и конец 2020 года.</w:t>
      </w:r>
    </w:p>
    <w:p w:rsidR="00E30BC2" w:rsidRDefault="00E30BC2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Представленный с составе бюджетной отчетности Баланс исполнения бюджета содержит показатели бюджетной деятельности о стоимости акт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вов, обязательств, финансовом результате на начало и на конец финансового года, с учетом заключительных оборотов по счетам бюджетного учета.</w:t>
      </w:r>
      <w:proofErr w:type="gramEnd"/>
    </w:p>
    <w:p w:rsidR="00E30BC2" w:rsidRDefault="00A47899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В балансе исполнения бюджета показатели баланса на конец отчетного периода указаны с учетом проведенных при завершении финансового года заключительных оборотов по счетам</w:t>
      </w:r>
      <w:proofErr w:type="gramEnd"/>
      <w:r>
        <w:rPr>
          <w:szCs w:val="28"/>
          <w:lang w:eastAsia="ru-RU"/>
        </w:rPr>
        <w:t xml:space="preserve"> бюджетного учета.</w:t>
      </w:r>
    </w:p>
    <w:p w:rsidR="00A47899" w:rsidRDefault="00A47899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состоянию на 01.01.2021 года нефинансовые активы</w:t>
      </w:r>
      <w:r w:rsidR="0046618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города </w:t>
      </w:r>
      <w:r w:rsidR="00DF748C">
        <w:rPr>
          <w:szCs w:val="28"/>
          <w:lang w:eastAsia="ru-RU"/>
        </w:rPr>
        <w:t>М</w:t>
      </w:r>
      <w:r>
        <w:rPr>
          <w:szCs w:val="28"/>
          <w:lang w:eastAsia="ru-RU"/>
        </w:rPr>
        <w:t>едн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горска в размере </w:t>
      </w:r>
      <w:r w:rsidR="00DF748C">
        <w:rPr>
          <w:szCs w:val="28"/>
          <w:lang w:eastAsia="ru-RU"/>
        </w:rPr>
        <w:t>899 437,38 тыс. руб</w:t>
      </w:r>
      <w:r w:rsidR="002629C5">
        <w:rPr>
          <w:szCs w:val="28"/>
          <w:lang w:eastAsia="ru-RU"/>
        </w:rPr>
        <w:t>лей</w:t>
      </w:r>
      <w:r w:rsidR="00DF748C">
        <w:rPr>
          <w:szCs w:val="28"/>
          <w:lang w:eastAsia="ru-RU"/>
        </w:rPr>
        <w:t xml:space="preserve"> состоят </w:t>
      </w:r>
      <w:proofErr w:type="gramStart"/>
      <w:r w:rsidR="00DF748C">
        <w:rPr>
          <w:szCs w:val="28"/>
          <w:lang w:eastAsia="ru-RU"/>
        </w:rPr>
        <w:t>из</w:t>
      </w:r>
      <w:proofErr w:type="gramEnd"/>
      <w:r w:rsidR="00DF748C">
        <w:rPr>
          <w:szCs w:val="28"/>
          <w:lang w:eastAsia="ru-RU"/>
        </w:rPr>
        <w:t xml:space="preserve"> числящихся </w:t>
      </w:r>
      <w:r w:rsidR="002273B7">
        <w:rPr>
          <w:szCs w:val="28"/>
          <w:lang w:eastAsia="ru-RU"/>
        </w:rPr>
        <w:t>по бюдже</w:t>
      </w:r>
      <w:r w:rsidR="002273B7">
        <w:rPr>
          <w:szCs w:val="28"/>
          <w:lang w:eastAsia="ru-RU"/>
        </w:rPr>
        <w:t>т</w:t>
      </w:r>
      <w:r w:rsidR="002273B7">
        <w:rPr>
          <w:szCs w:val="28"/>
          <w:lang w:eastAsia="ru-RU"/>
        </w:rPr>
        <w:t xml:space="preserve">ному учету: </w:t>
      </w:r>
    </w:p>
    <w:p w:rsidR="002273B7" w:rsidRDefault="002273B7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основных средств, остаточная стоимость которых составляет 5489,23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2273B7" w:rsidRDefault="002273B7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нематериальных </w:t>
      </w:r>
      <w:proofErr w:type="gramStart"/>
      <w:r>
        <w:rPr>
          <w:szCs w:val="28"/>
          <w:lang w:eastAsia="ru-RU"/>
        </w:rPr>
        <w:t>активов</w:t>
      </w:r>
      <w:proofErr w:type="gramEnd"/>
      <w:r>
        <w:rPr>
          <w:szCs w:val="28"/>
          <w:lang w:eastAsia="ru-RU"/>
        </w:rPr>
        <w:t xml:space="preserve"> остаточная стоимость которых составляет 12847,70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302DD2" w:rsidRDefault="002273B7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spellStart"/>
      <w:r>
        <w:rPr>
          <w:szCs w:val="28"/>
          <w:lang w:eastAsia="ru-RU"/>
        </w:rPr>
        <w:t>непроизведенны</w:t>
      </w:r>
      <w:r w:rsidR="00302DD2">
        <w:rPr>
          <w:szCs w:val="28"/>
          <w:lang w:eastAsia="ru-RU"/>
        </w:rPr>
        <w:t>х</w:t>
      </w:r>
      <w:proofErr w:type="spellEnd"/>
      <w:r w:rsidR="002A69AF"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актив</w:t>
      </w:r>
      <w:r w:rsidR="00302DD2">
        <w:rPr>
          <w:szCs w:val="28"/>
          <w:lang w:eastAsia="ru-RU"/>
        </w:rPr>
        <w:t>ов</w:t>
      </w:r>
      <w:proofErr w:type="gramEnd"/>
      <w:r w:rsidR="002A69AF">
        <w:rPr>
          <w:szCs w:val="28"/>
          <w:lang w:eastAsia="ru-RU"/>
        </w:rPr>
        <w:t xml:space="preserve"> </w:t>
      </w:r>
      <w:r w:rsidR="00302DD2">
        <w:rPr>
          <w:szCs w:val="28"/>
          <w:lang w:eastAsia="ru-RU"/>
        </w:rPr>
        <w:t>остаточная стоимость которых составляет 120 017,10 тыс. руб</w:t>
      </w:r>
      <w:r w:rsidR="002629C5">
        <w:rPr>
          <w:szCs w:val="28"/>
          <w:lang w:eastAsia="ru-RU"/>
        </w:rPr>
        <w:t>лей</w:t>
      </w:r>
      <w:r w:rsidR="00302DD2">
        <w:rPr>
          <w:szCs w:val="28"/>
          <w:lang w:eastAsia="ru-RU"/>
        </w:rPr>
        <w:t>;</w:t>
      </w:r>
    </w:p>
    <w:p w:rsidR="00302DD2" w:rsidRDefault="00302DD2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материальных запасов </w:t>
      </w:r>
      <w:r w:rsidR="00D577E6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размере 1690,07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302DD2" w:rsidRDefault="00302DD2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нефинансовых активов имущества казны (остаточная стоимость) в размере 759 146,33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302DD2" w:rsidRDefault="00302DD2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расходов будущих периодов – 246,95 тыс. руб</w:t>
      </w:r>
      <w:r w:rsidR="002629C5">
        <w:rPr>
          <w:szCs w:val="28"/>
          <w:lang w:eastAsia="ru-RU"/>
        </w:rPr>
        <w:t>лей.</w:t>
      </w:r>
    </w:p>
    <w:p w:rsidR="00206FBC" w:rsidRDefault="00206FBC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Согласно сведениям о движении нефинансовых активов без имущества казны  (0503368) балансовая </w:t>
      </w:r>
      <w:r w:rsidR="00C56E74">
        <w:rPr>
          <w:szCs w:val="28"/>
          <w:lang w:eastAsia="ru-RU"/>
        </w:rPr>
        <w:t xml:space="preserve">стоимость </w:t>
      </w:r>
      <w:r>
        <w:rPr>
          <w:szCs w:val="28"/>
          <w:lang w:eastAsia="ru-RU"/>
        </w:rPr>
        <w:t>осно</w:t>
      </w:r>
      <w:r w:rsidR="00C56E74">
        <w:rPr>
          <w:szCs w:val="28"/>
          <w:lang w:eastAsia="ru-RU"/>
        </w:rPr>
        <w:t>вных средств города за отчетный период увеличилась на 29</w:t>
      </w:r>
      <w:r w:rsidR="008E5BD0">
        <w:rPr>
          <w:szCs w:val="28"/>
          <w:lang w:eastAsia="ru-RU"/>
        </w:rPr>
        <w:t>4</w:t>
      </w:r>
      <w:r w:rsidR="00C56E74">
        <w:rPr>
          <w:szCs w:val="28"/>
          <w:lang w:eastAsia="ru-RU"/>
        </w:rPr>
        <w:t>,90 тыс. руб</w:t>
      </w:r>
      <w:r w:rsidR="002629C5">
        <w:rPr>
          <w:szCs w:val="28"/>
          <w:lang w:eastAsia="ru-RU"/>
        </w:rPr>
        <w:t>лей</w:t>
      </w:r>
      <w:r w:rsidR="00C56E74">
        <w:rPr>
          <w:szCs w:val="28"/>
          <w:lang w:eastAsia="ru-RU"/>
        </w:rPr>
        <w:t xml:space="preserve"> и составила 16 346,30 тыс. руб</w:t>
      </w:r>
      <w:r w:rsidR="002629C5">
        <w:rPr>
          <w:szCs w:val="28"/>
          <w:lang w:eastAsia="ru-RU"/>
        </w:rPr>
        <w:t>лей</w:t>
      </w:r>
      <w:r w:rsidR="00C56E74">
        <w:rPr>
          <w:szCs w:val="28"/>
          <w:lang w:eastAsia="ru-RU"/>
        </w:rPr>
        <w:t xml:space="preserve"> в том числе: </w:t>
      </w:r>
    </w:p>
    <w:p w:rsidR="00C56E74" w:rsidRDefault="00C56E74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поступления</w:t>
      </w:r>
      <w:r w:rsidR="008E5BD0">
        <w:rPr>
          <w:szCs w:val="28"/>
          <w:lang w:eastAsia="ru-RU"/>
        </w:rPr>
        <w:t xml:space="preserve"> 248 756,92 тыс. руб</w:t>
      </w:r>
      <w:r w:rsidR="002629C5">
        <w:rPr>
          <w:szCs w:val="28"/>
          <w:lang w:eastAsia="ru-RU"/>
        </w:rPr>
        <w:t>лей</w:t>
      </w:r>
      <w:r w:rsidR="008E5BD0">
        <w:rPr>
          <w:szCs w:val="28"/>
          <w:lang w:eastAsia="ru-RU"/>
        </w:rPr>
        <w:t>;</w:t>
      </w:r>
    </w:p>
    <w:p w:rsidR="008E5BD0" w:rsidRDefault="008E5BD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выбытия 248 462,02 тыс. руб</w:t>
      </w:r>
      <w:r w:rsidR="002629C5">
        <w:rPr>
          <w:szCs w:val="28"/>
          <w:lang w:eastAsia="ru-RU"/>
        </w:rPr>
        <w:t>лей.</w:t>
      </w:r>
    </w:p>
    <w:p w:rsidR="008E5BD0" w:rsidRDefault="008E5BD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Амортизация основных средств</w:t>
      </w:r>
      <w:r w:rsidR="007330B9">
        <w:rPr>
          <w:szCs w:val="28"/>
          <w:lang w:eastAsia="ru-RU"/>
        </w:rPr>
        <w:t xml:space="preserve"> уменьшилась на 728,50 тыс. руб</w:t>
      </w:r>
      <w:r w:rsidR="002629C5">
        <w:rPr>
          <w:szCs w:val="28"/>
          <w:lang w:eastAsia="ru-RU"/>
        </w:rPr>
        <w:t>лей</w:t>
      </w:r>
      <w:r w:rsidR="007330B9">
        <w:rPr>
          <w:szCs w:val="28"/>
          <w:lang w:eastAsia="ru-RU"/>
        </w:rPr>
        <w:t xml:space="preserve"> и составила на конец отчетного периода 10 857,08 тыс. руб</w:t>
      </w:r>
      <w:r w:rsidR="002629C5">
        <w:rPr>
          <w:szCs w:val="28"/>
          <w:lang w:eastAsia="ru-RU"/>
        </w:rPr>
        <w:t>лей</w:t>
      </w:r>
    </w:p>
    <w:p w:rsidR="007330B9" w:rsidRDefault="001D080F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Вложения в основные средства </w:t>
      </w:r>
      <w:r w:rsidR="00ED15EE">
        <w:rPr>
          <w:szCs w:val="28"/>
          <w:lang w:eastAsia="ru-RU"/>
        </w:rPr>
        <w:t>составили</w:t>
      </w:r>
      <w:r w:rsidR="003C681A">
        <w:rPr>
          <w:szCs w:val="28"/>
          <w:lang w:eastAsia="ru-RU"/>
        </w:rPr>
        <w:t xml:space="preserve"> </w:t>
      </w:r>
      <w:r w:rsidR="00ED15EE">
        <w:rPr>
          <w:szCs w:val="28"/>
          <w:lang w:eastAsia="ru-RU"/>
        </w:rPr>
        <w:t>126 500,50 тыс. руб</w:t>
      </w:r>
      <w:r w:rsidR="002629C5">
        <w:rPr>
          <w:szCs w:val="28"/>
          <w:lang w:eastAsia="ru-RU"/>
        </w:rPr>
        <w:t>лей.</w:t>
      </w:r>
    </w:p>
    <w:p w:rsidR="00CD7A40" w:rsidRDefault="00CD7A4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Нематериальные активы за отчетный период увеличились на 5 462,50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 xml:space="preserve"> и составили на конец года 12 847,70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CD7A40" w:rsidRDefault="00CD7A4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lastRenderedPageBreak/>
        <w:t>Непроизведенные</w:t>
      </w:r>
      <w:proofErr w:type="spellEnd"/>
      <w:r>
        <w:rPr>
          <w:szCs w:val="28"/>
          <w:lang w:eastAsia="ru-RU"/>
        </w:rPr>
        <w:t xml:space="preserve"> активы за отчетный период увеличились</w:t>
      </w:r>
      <w:r w:rsidR="008A1935">
        <w:rPr>
          <w:szCs w:val="28"/>
          <w:lang w:eastAsia="ru-RU"/>
        </w:rPr>
        <w:t xml:space="preserve"> на 23 925,58 тыс. руб</w:t>
      </w:r>
      <w:r w:rsidR="002629C5">
        <w:rPr>
          <w:szCs w:val="28"/>
          <w:lang w:eastAsia="ru-RU"/>
        </w:rPr>
        <w:t>лей</w:t>
      </w:r>
      <w:r w:rsidR="008A1935">
        <w:rPr>
          <w:szCs w:val="28"/>
          <w:lang w:eastAsia="ru-RU"/>
        </w:rPr>
        <w:t xml:space="preserve"> и составили на конец года 120 017,01 тыс. руб</w:t>
      </w:r>
      <w:r w:rsidR="002629C5">
        <w:rPr>
          <w:szCs w:val="28"/>
          <w:lang w:eastAsia="ru-RU"/>
        </w:rPr>
        <w:t>лей</w:t>
      </w:r>
      <w:r w:rsidR="008A1935">
        <w:rPr>
          <w:szCs w:val="28"/>
          <w:lang w:eastAsia="ru-RU"/>
        </w:rPr>
        <w:t>.</w:t>
      </w:r>
    </w:p>
    <w:p w:rsidR="00682B47" w:rsidRDefault="00682B47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Стоимость материальных запасов за отчетный период увеличилась на 54,24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 xml:space="preserve"> и составили на конец года 1 690,07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4B58BD" w:rsidRDefault="003B6A88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сведения</w:t>
      </w:r>
      <w:r w:rsidR="004B58BD">
        <w:rPr>
          <w:szCs w:val="28"/>
          <w:lang w:eastAsia="ru-RU"/>
        </w:rPr>
        <w:t>м о движении нефинансовых активов «</w:t>
      </w:r>
      <w:r>
        <w:rPr>
          <w:szCs w:val="28"/>
          <w:lang w:eastAsia="ru-RU"/>
        </w:rPr>
        <w:t>Нефинансовые а</w:t>
      </w:r>
      <w:r>
        <w:rPr>
          <w:szCs w:val="28"/>
          <w:lang w:eastAsia="ru-RU"/>
        </w:rPr>
        <w:t>к</w:t>
      </w:r>
      <w:r>
        <w:rPr>
          <w:szCs w:val="28"/>
          <w:lang w:eastAsia="ru-RU"/>
        </w:rPr>
        <w:t>тивы составляющие имущество казны» (раздел 2 формы 0503368) произошло увеличение стоимости недвижимого имущества в составе имущест</w:t>
      </w:r>
      <w:r w:rsidR="002629C5">
        <w:rPr>
          <w:szCs w:val="28"/>
          <w:lang w:eastAsia="ru-RU"/>
        </w:rPr>
        <w:t>ва казны на 288 183,72 тыс. рублей</w:t>
      </w:r>
      <w:r>
        <w:rPr>
          <w:szCs w:val="28"/>
          <w:lang w:eastAsia="ru-RU"/>
        </w:rPr>
        <w:t xml:space="preserve"> и составила на конец отчетн</w:t>
      </w:r>
      <w:r w:rsidR="002629C5">
        <w:rPr>
          <w:szCs w:val="28"/>
          <w:lang w:eastAsia="ru-RU"/>
        </w:rPr>
        <w:t>ого периода 778 287,16 тыс. рублей.</w:t>
      </w:r>
    </w:p>
    <w:p w:rsidR="003B6A88" w:rsidRDefault="003B6A88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Стоимость движимого имущества казны по состоянию на 01.01.2021 г. увеличилась на 15 304,11 тыс. руб. и составила 32 074,86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3B6A88" w:rsidRDefault="005C390C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Нематериальные активы в составе имущества казны составили на 01.01.2021 г</w:t>
      </w:r>
      <w:r w:rsidR="00DD3AE6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17 500,00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5C390C" w:rsidRDefault="005C390C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Непроизведенные</w:t>
      </w:r>
      <w:proofErr w:type="spellEnd"/>
      <w:r>
        <w:rPr>
          <w:szCs w:val="28"/>
          <w:lang w:eastAsia="ru-RU"/>
        </w:rPr>
        <w:t xml:space="preserve"> активы в составе имущества казны составили</w:t>
      </w:r>
      <w:r w:rsidR="002A69AF">
        <w:rPr>
          <w:szCs w:val="28"/>
          <w:lang w:eastAsia="ru-RU"/>
        </w:rPr>
        <w:t xml:space="preserve"> </w:t>
      </w:r>
      <w:r w:rsidR="00DD3AE6">
        <w:rPr>
          <w:szCs w:val="28"/>
          <w:lang w:eastAsia="ru-RU"/>
        </w:rPr>
        <w:t>на 01.01.2021 г. 3 853,07 тыс. руб</w:t>
      </w:r>
      <w:r w:rsidR="002629C5">
        <w:rPr>
          <w:szCs w:val="28"/>
          <w:lang w:eastAsia="ru-RU"/>
        </w:rPr>
        <w:t>лей</w:t>
      </w:r>
      <w:r w:rsidR="00DD3AE6">
        <w:rPr>
          <w:szCs w:val="28"/>
          <w:lang w:eastAsia="ru-RU"/>
        </w:rPr>
        <w:t>.</w:t>
      </w:r>
    </w:p>
    <w:p w:rsidR="0035041C" w:rsidRDefault="0035041C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Материальные запасы в составе имущества казны составили</w:t>
      </w:r>
      <w:r w:rsidR="002A69A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 01.01.2021 г. 88,56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35041C" w:rsidRDefault="0035041C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Имущество казны в концессии 120 111,95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C20ECC" w:rsidRDefault="00C20ECC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Согласно показателям баланса итоги по разделу «Финансовые активы» по состоянию на 01.01.2021 г. по бюджетной деятельности составили </w:t>
      </w:r>
      <w:r w:rsidR="00C36ECB">
        <w:rPr>
          <w:szCs w:val="28"/>
          <w:lang w:eastAsia="ru-RU"/>
        </w:rPr>
        <w:t>1 867,26 тыс. руб</w:t>
      </w:r>
      <w:r w:rsidR="002629C5">
        <w:rPr>
          <w:szCs w:val="28"/>
          <w:lang w:eastAsia="ru-RU"/>
        </w:rPr>
        <w:t>лей</w:t>
      </w:r>
      <w:r w:rsidR="00C36ECB">
        <w:rPr>
          <w:szCs w:val="28"/>
          <w:lang w:eastAsia="ru-RU"/>
        </w:rPr>
        <w:t>.</w:t>
      </w:r>
    </w:p>
    <w:p w:rsidR="00C36ECB" w:rsidRDefault="00C36ECB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Итоговый показатель раздела </w:t>
      </w:r>
      <w:r>
        <w:rPr>
          <w:szCs w:val="28"/>
          <w:lang w:val="en-US" w:eastAsia="ru-RU"/>
        </w:rPr>
        <w:t>III</w:t>
      </w:r>
      <w:r>
        <w:rPr>
          <w:szCs w:val="28"/>
          <w:lang w:eastAsia="ru-RU"/>
        </w:rPr>
        <w:t xml:space="preserve"> пассива баланса «Обязательства» по бюджетной деятельности составляет </w:t>
      </w:r>
      <w:r w:rsidR="008927BF">
        <w:rPr>
          <w:szCs w:val="28"/>
          <w:lang w:eastAsia="ru-RU"/>
        </w:rPr>
        <w:t>871 241,23 тыс. руб</w:t>
      </w:r>
      <w:r w:rsidR="002629C5">
        <w:rPr>
          <w:szCs w:val="28"/>
          <w:lang w:eastAsia="ru-RU"/>
        </w:rPr>
        <w:t>лей</w:t>
      </w:r>
      <w:r w:rsidR="008927BF">
        <w:rPr>
          <w:szCs w:val="28"/>
          <w:lang w:eastAsia="ru-RU"/>
        </w:rPr>
        <w:t>.</w:t>
      </w:r>
      <w:r w:rsidR="00A67EFB">
        <w:rPr>
          <w:szCs w:val="28"/>
          <w:lang w:eastAsia="ru-RU"/>
        </w:rPr>
        <w:t xml:space="preserve"> Остатки обяз</w:t>
      </w:r>
      <w:r w:rsidR="00A67EFB">
        <w:rPr>
          <w:szCs w:val="28"/>
          <w:lang w:eastAsia="ru-RU"/>
        </w:rPr>
        <w:t>а</w:t>
      </w:r>
      <w:r w:rsidR="00A67EFB">
        <w:rPr>
          <w:szCs w:val="28"/>
          <w:lang w:eastAsia="ru-RU"/>
        </w:rPr>
        <w:t>тельств на 01.01.2021 г. сложились из кредиторской задолженности по дох</w:t>
      </w:r>
      <w:r w:rsidR="00A67EFB">
        <w:rPr>
          <w:szCs w:val="28"/>
          <w:lang w:eastAsia="ru-RU"/>
        </w:rPr>
        <w:t>о</w:t>
      </w:r>
      <w:r w:rsidR="00A67EFB">
        <w:rPr>
          <w:szCs w:val="28"/>
          <w:lang w:eastAsia="ru-RU"/>
        </w:rPr>
        <w:t>дам в размере 12 407,49 тыс. руб</w:t>
      </w:r>
      <w:r w:rsidR="002629C5">
        <w:rPr>
          <w:szCs w:val="28"/>
          <w:lang w:eastAsia="ru-RU"/>
        </w:rPr>
        <w:t>лей</w:t>
      </w:r>
      <w:proofErr w:type="gramStart"/>
      <w:r w:rsidR="00A67EFB">
        <w:rPr>
          <w:szCs w:val="28"/>
          <w:lang w:eastAsia="ru-RU"/>
        </w:rPr>
        <w:t xml:space="preserve">., </w:t>
      </w:r>
      <w:proofErr w:type="gramEnd"/>
      <w:r w:rsidR="00A67EFB">
        <w:rPr>
          <w:szCs w:val="28"/>
          <w:lang w:eastAsia="ru-RU"/>
        </w:rPr>
        <w:t>доходам будущих периодов в размере 857 197,79 тыс. руб</w:t>
      </w:r>
      <w:r w:rsidR="002629C5">
        <w:rPr>
          <w:szCs w:val="28"/>
          <w:lang w:eastAsia="ru-RU"/>
        </w:rPr>
        <w:t>лей</w:t>
      </w:r>
      <w:r w:rsidR="00A67EFB">
        <w:rPr>
          <w:szCs w:val="28"/>
          <w:lang w:eastAsia="ru-RU"/>
        </w:rPr>
        <w:t>, резервов предстоящих расходов 1 535,95 тыс. руб</w:t>
      </w:r>
      <w:r w:rsidR="002629C5">
        <w:rPr>
          <w:szCs w:val="28"/>
          <w:lang w:eastAsia="ru-RU"/>
        </w:rPr>
        <w:t>лей</w:t>
      </w:r>
      <w:r w:rsidR="00A67EFB">
        <w:rPr>
          <w:szCs w:val="28"/>
          <w:lang w:eastAsia="ru-RU"/>
        </w:rPr>
        <w:t>.</w:t>
      </w:r>
    </w:p>
    <w:p w:rsidR="00A67EFB" w:rsidRDefault="00A67EFB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Согласно показателя</w:t>
      </w:r>
      <w:proofErr w:type="gramEnd"/>
      <w:r w:rsidR="002A69AF">
        <w:rPr>
          <w:szCs w:val="28"/>
          <w:lang w:eastAsia="ru-RU"/>
        </w:rPr>
        <w:t xml:space="preserve"> </w:t>
      </w:r>
      <w:r w:rsidR="00003E0F">
        <w:rPr>
          <w:szCs w:val="28"/>
          <w:lang w:val="en-US" w:eastAsia="ru-RU"/>
        </w:rPr>
        <w:t>IV</w:t>
      </w:r>
      <w:r>
        <w:rPr>
          <w:szCs w:val="28"/>
          <w:lang w:eastAsia="ru-RU"/>
        </w:rPr>
        <w:t xml:space="preserve"> раздела баланса </w:t>
      </w:r>
      <w:r w:rsidR="00003E0F">
        <w:rPr>
          <w:szCs w:val="28"/>
          <w:lang w:eastAsia="ru-RU"/>
        </w:rPr>
        <w:t>«Финансовый результат», ф</w:t>
      </w:r>
      <w:r w:rsidR="00003E0F">
        <w:rPr>
          <w:szCs w:val="28"/>
          <w:lang w:eastAsia="ru-RU"/>
        </w:rPr>
        <w:t>и</w:t>
      </w:r>
      <w:r w:rsidR="00003E0F">
        <w:rPr>
          <w:szCs w:val="28"/>
          <w:lang w:eastAsia="ru-RU"/>
        </w:rPr>
        <w:t>нансов</w:t>
      </w:r>
      <w:r w:rsidR="0037639B">
        <w:rPr>
          <w:szCs w:val="28"/>
          <w:lang w:eastAsia="ru-RU"/>
        </w:rPr>
        <w:t>ый результат за отчетный период увеличился на 363 105,69 тыс. руб. и составил на 01.01.2021 г. 1 895 460,26 тыс. руб</w:t>
      </w:r>
      <w:r w:rsidR="002629C5">
        <w:rPr>
          <w:szCs w:val="28"/>
          <w:lang w:eastAsia="ru-RU"/>
        </w:rPr>
        <w:t>лей</w:t>
      </w:r>
      <w:r w:rsidR="0037639B">
        <w:rPr>
          <w:szCs w:val="28"/>
          <w:lang w:eastAsia="ru-RU"/>
        </w:rPr>
        <w:t>.</w:t>
      </w:r>
    </w:p>
    <w:p w:rsidR="0037639B" w:rsidRDefault="0096008A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Данные о финансовых результатах деятельности бюджета города по состоянию на 01.01.2021 г. в разрезе доходов в общей сумме 1 336 178,50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, расходов в общей сумме 973 072,81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 xml:space="preserve"> отражены в о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чете о финансовых результатах деятельности (ф.0503321). Чистый операц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онный результат за 2020г. составил 363 105,69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96008A" w:rsidRDefault="0096008A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Доходы в размере 1</w:t>
      </w:r>
      <w:r w:rsidR="00D71010">
        <w:rPr>
          <w:szCs w:val="28"/>
          <w:lang w:eastAsia="ru-RU"/>
        </w:rPr>
        <w:t> </w:t>
      </w:r>
      <w:r>
        <w:rPr>
          <w:szCs w:val="28"/>
          <w:lang w:eastAsia="ru-RU"/>
        </w:rPr>
        <w:t>336178,50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 xml:space="preserve"> сложились за счет:</w:t>
      </w:r>
    </w:p>
    <w:p w:rsidR="0096008A" w:rsidRDefault="001539C5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налоговых доходов (код КОСГУ 110) </w:t>
      </w:r>
      <w:r w:rsidR="008F6D44">
        <w:rPr>
          <w:szCs w:val="28"/>
          <w:lang w:eastAsia="ru-RU"/>
        </w:rPr>
        <w:t xml:space="preserve">в размере </w:t>
      </w:r>
      <w:r>
        <w:rPr>
          <w:szCs w:val="28"/>
          <w:lang w:eastAsia="ru-RU"/>
        </w:rPr>
        <w:t>199 194,27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1539C5" w:rsidRDefault="001539C5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доходов от собственности (код КОСГУ</w:t>
      </w:r>
      <w:r w:rsidR="00C874D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120)</w:t>
      </w:r>
      <w:r w:rsidR="008F6D44">
        <w:rPr>
          <w:szCs w:val="28"/>
          <w:lang w:eastAsia="ru-RU"/>
        </w:rPr>
        <w:t>в размере</w:t>
      </w:r>
      <w:r>
        <w:rPr>
          <w:szCs w:val="28"/>
          <w:lang w:eastAsia="ru-RU"/>
        </w:rPr>
        <w:t xml:space="preserve"> 65 788,25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1539C5" w:rsidRDefault="001539C5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доходов от оказания платных услуг (работ), компенсаций затрат (код КОСГУ 130)</w:t>
      </w:r>
      <w:r w:rsidR="008F6D44">
        <w:rPr>
          <w:szCs w:val="28"/>
          <w:lang w:eastAsia="ru-RU"/>
        </w:rPr>
        <w:t>в размере</w:t>
      </w:r>
      <w:r>
        <w:rPr>
          <w:szCs w:val="28"/>
          <w:lang w:eastAsia="ru-RU"/>
        </w:rPr>
        <w:t xml:space="preserve"> 383,27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1539C5" w:rsidRDefault="001539C5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штраф</w:t>
      </w:r>
      <w:r w:rsidR="008F6D44">
        <w:rPr>
          <w:szCs w:val="28"/>
          <w:lang w:eastAsia="ru-RU"/>
        </w:rPr>
        <w:t>ов</w:t>
      </w:r>
      <w:r>
        <w:rPr>
          <w:szCs w:val="28"/>
          <w:lang w:eastAsia="ru-RU"/>
        </w:rPr>
        <w:t>, пен</w:t>
      </w:r>
      <w:r w:rsidR="008F6D44">
        <w:rPr>
          <w:szCs w:val="28"/>
          <w:lang w:eastAsia="ru-RU"/>
        </w:rPr>
        <w:t>ей</w:t>
      </w:r>
      <w:r>
        <w:rPr>
          <w:szCs w:val="28"/>
          <w:lang w:eastAsia="ru-RU"/>
        </w:rPr>
        <w:t>, неусто</w:t>
      </w:r>
      <w:r w:rsidR="008F6D44">
        <w:rPr>
          <w:szCs w:val="28"/>
          <w:lang w:eastAsia="ru-RU"/>
        </w:rPr>
        <w:t>ек</w:t>
      </w:r>
      <w:r>
        <w:rPr>
          <w:szCs w:val="28"/>
          <w:lang w:eastAsia="ru-RU"/>
        </w:rPr>
        <w:t>, возмещени</w:t>
      </w:r>
      <w:r w:rsidR="008F6D44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ущерба (код</w:t>
      </w:r>
      <w:r w:rsidR="002A69A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КОСГУ 140) </w:t>
      </w:r>
      <w:r w:rsidR="008F6D44">
        <w:rPr>
          <w:szCs w:val="28"/>
          <w:lang w:eastAsia="ru-RU"/>
        </w:rPr>
        <w:t>в ра</w:t>
      </w:r>
      <w:r w:rsidR="008F6D44">
        <w:rPr>
          <w:szCs w:val="28"/>
          <w:lang w:eastAsia="ru-RU"/>
        </w:rPr>
        <w:t>з</w:t>
      </w:r>
      <w:r w:rsidR="008F6D44">
        <w:rPr>
          <w:szCs w:val="28"/>
          <w:lang w:eastAsia="ru-RU"/>
        </w:rPr>
        <w:t>мере 1 636,60 тыс. руб</w:t>
      </w:r>
      <w:r w:rsidR="002629C5">
        <w:rPr>
          <w:szCs w:val="28"/>
          <w:lang w:eastAsia="ru-RU"/>
        </w:rPr>
        <w:t>лей</w:t>
      </w:r>
      <w:r w:rsidR="008F6D44">
        <w:rPr>
          <w:szCs w:val="28"/>
          <w:lang w:eastAsia="ru-RU"/>
        </w:rPr>
        <w:t>;</w:t>
      </w:r>
    </w:p>
    <w:p w:rsidR="008F6D44" w:rsidRDefault="008F6D44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безвозмездных денежных поступлений текущего характера (код КО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ГУ 150) в размере 456 899,05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8F6D44" w:rsidRDefault="008F6D44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безвозмездных денежных поступлений капитального характера (код КОСГУ 160) в размере 106 716,66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8F6D44" w:rsidRDefault="008F6D44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доходов от операций с активами (код КОСГУ 170) в размере -22 984,83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D71010" w:rsidRDefault="00D7101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прочие доходы (код КОСГУ 180) в размере 5 376,86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8F6D44" w:rsidRDefault="008F6D44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безвозмездных неденежных поступлений (код КОСГУ</w:t>
      </w:r>
      <w:r w:rsidR="00C874D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190) в размере 523 168,37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CF1260" w:rsidRDefault="00CF126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Согласно отчету (ф.0503321) расходы произведены в размере 973 072,81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, в том числе:</w:t>
      </w:r>
    </w:p>
    <w:p w:rsidR="00CF1260" w:rsidRDefault="00CF126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оплата труда и начисления на выплаты по оплате труда (код КОСГУ 210) в размере 44 971,05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CF1260" w:rsidRDefault="00CF126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оплата работ, услуг (код КОСГУ</w:t>
      </w:r>
      <w:r w:rsidR="006B50D1">
        <w:rPr>
          <w:szCs w:val="28"/>
          <w:lang w:eastAsia="ru-RU"/>
        </w:rPr>
        <w:t xml:space="preserve"> 220</w:t>
      </w:r>
      <w:r>
        <w:rPr>
          <w:szCs w:val="28"/>
          <w:lang w:eastAsia="ru-RU"/>
        </w:rPr>
        <w:t>) в размере 66 894,64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8F6D44" w:rsidRDefault="00CF126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безвозмездные денежные перечисления текущего характера организ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циям (код КОСГУ 240) в размере 526 629,65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8F6D44" w:rsidRDefault="0057422B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социальное обеспечение (код КОСГУ 260) в размере 19 704,55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57422B" w:rsidRDefault="0057422B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расходы по операциям с активами (код КОСГУ 270) в размере 8 839,50 тыс. руб</w:t>
      </w:r>
      <w:r w:rsidR="002629C5">
        <w:rPr>
          <w:szCs w:val="28"/>
          <w:lang w:eastAsia="ru-RU"/>
        </w:rPr>
        <w:t>лей;</w:t>
      </w:r>
    </w:p>
    <w:p w:rsidR="0057422B" w:rsidRDefault="0057422B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безвозмездные перечисления капитального характера организациям (код КОСГУ 280) в размере 298 446,76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2629C5" w:rsidRDefault="0057422B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прочие расходы (код КОСГУ 290) в размере 7 586,64 тыс. руб</w:t>
      </w:r>
      <w:r w:rsidR="002629C5">
        <w:rPr>
          <w:szCs w:val="28"/>
          <w:lang w:eastAsia="ru-RU"/>
        </w:rPr>
        <w:t>лей.</w:t>
      </w:r>
    </w:p>
    <w:p w:rsidR="00AF2D37" w:rsidRDefault="00AF2D37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Пояснительная записка (ф. 0503360) составлена в соответствии с тр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бованиями Инструкции 191н, представлена в разрезе пяти разделов. Инфо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мация о результатах деятельности в целом по муниципальному образованию (численность работников, стоимость имущества и т.п.) раскрывается в те</w:t>
      </w:r>
      <w:r>
        <w:rPr>
          <w:szCs w:val="28"/>
          <w:lang w:eastAsia="ru-RU"/>
        </w:rPr>
        <w:t>к</w:t>
      </w:r>
      <w:r>
        <w:rPr>
          <w:szCs w:val="28"/>
          <w:lang w:eastAsia="ru-RU"/>
        </w:rPr>
        <w:t>стовой части Пояснительной записки (ф. 0503360), представлена подробная информация о численности муниципальных служащих органов местного с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м</w:t>
      </w:r>
      <w:r w:rsidR="00006AD5">
        <w:rPr>
          <w:szCs w:val="28"/>
          <w:lang w:eastAsia="ru-RU"/>
        </w:rPr>
        <w:t>оуправления, фактических затрата</w:t>
      </w:r>
      <w:r>
        <w:rPr>
          <w:szCs w:val="28"/>
          <w:lang w:eastAsia="ru-RU"/>
        </w:rPr>
        <w:t>х на их содержание, меры по повышению квалификации муниципальных служащих.</w:t>
      </w:r>
    </w:p>
    <w:p w:rsidR="00006AD5" w:rsidRDefault="00006AD5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006AD5" w:rsidRDefault="00006AD5" w:rsidP="00006AD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 w:rsidRPr="00006AD5">
        <w:rPr>
          <w:b/>
          <w:szCs w:val="28"/>
          <w:lang w:eastAsia="ru-RU"/>
        </w:rPr>
        <w:t>1.2. Результаты проверки Отчета об исполнении бюджета муниц</w:t>
      </w:r>
      <w:r w:rsidRPr="00006AD5">
        <w:rPr>
          <w:b/>
          <w:szCs w:val="28"/>
          <w:lang w:eastAsia="ru-RU"/>
        </w:rPr>
        <w:t>и</w:t>
      </w:r>
      <w:r w:rsidRPr="00006AD5">
        <w:rPr>
          <w:b/>
          <w:szCs w:val="28"/>
          <w:lang w:eastAsia="ru-RU"/>
        </w:rPr>
        <w:t>пального образования город Медногорск за 2020 год.</w:t>
      </w:r>
    </w:p>
    <w:p w:rsidR="00006AD5" w:rsidRDefault="00006AD5" w:rsidP="00006AD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006AD5" w:rsidRDefault="00006AD5" w:rsidP="00006AD5">
      <w:p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>
        <w:rPr>
          <w:szCs w:val="28"/>
          <w:lang w:eastAsia="ru-RU"/>
        </w:rPr>
        <w:t>Проверкой отчета об исполнении бюджета</w:t>
      </w:r>
      <w:r w:rsidR="00E87565">
        <w:rPr>
          <w:szCs w:val="28"/>
          <w:lang w:eastAsia="ru-RU"/>
        </w:rPr>
        <w:t>, пред</w:t>
      </w:r>
      <w:r w:rsidR="005317F7">
        <w:rPr>
          <w:szCs w:val="28"/>
          <w:lang w:eastAsia="ru-RU"/>
        </w:rPr>
        <w:t>ставленного</w:t>
      </w:r>
      <w:r w:rsidR="002A69AF">
        <w:rPr>
          <w:szCs w:val="28"/>
          <w:lang w:eastAsia="ru-RU"/>
        </w:rPr>
        <w:t xml:space="preserve"> </w:t>
      </w:r>
      <w:r w:rsidR="005317F7">
        <w:t>Финанс</w:t>
      </w:r>
      <w:r w:rsidR="005317F7">
        <w:t>о</w:t>
      </w:r>
      <w:r w:rsidR="005317F7">
        <w:t>вым отделом администрации г. Медногорск в форме проекта решения Совета депутатов муниципального образования город Медногорск «Об итогах и</w:t>
      </w:r>
      <w:r w:rsidR="005317F7">
        <w:t>с</w:t>
      </w:r>
      <w:r w:rsidR="005317F7">
        <w:t>полнения бюджета муниципального образования город Медногорск за 2020 год»</w:t>
      </w:r>
      <w:r w:rsidR="00BF5E7D">
        <w:t xml:space="preserve"> </w:t>
      </w:r>
      <w:r w:rsidR="00035835">
        <w:t>на соответствие указаниям «О порядке формирования и  применения кодов</w:t>
      </w:r>
      <w:r w:rsidR="002C297A">
        <w:t xml:space="preserve"> бюджетной классификации Российской Федерации, их структуре и принципах назначения», утвержденным приказом Минфина Росси</w:t>
      </w:r>
      <w:r w:rsidR="006B50D1">
        <w:t>и</w:t>
      </w:r>
      <w:r w:rsidR="002C297A">
        <w:t xml:space="preserve"> от 06.06.2019 г. №85н и Решению</w:t>
      </w:r>
      <w:proofErr w:type="gramEnd"/>
      <w:r w:rsidR="002C297A">
        <w:t xml:space="preserve"> Медногорского городского Совета депутатов от 18.12.2019 г. </w:t>
      </w:r>
      <w:r w:rsidR="0035555A">
        <w:t>№501 «Об утверждении бюджета муниципального образов</w:t>
      </w:r>
      <w:r w:rsidR="0035555A">
        <w:t>а</w:t>
      </w:r>
      <w:r w:rsidR="0035555A">
        <w:t xml:space="preserve">ния город Медногорск на 2020 год и плановый период 2021 и 2022 годов» </w:t>
      </w:r>
      <w:proofErr w:type="gramStart"/>
      <w:r w:rsidR="0035555A">
        <w:t xml:space="preserve">( </w:t>
      </w:r>
      <w:proofErr w:type="gramEnd"/>
      <w:r w:rsidR="0035555A">
        <w:t>в редакции от 29.12.2020 №40) нарушений не установлено.</w:t>
      </w:r>
    </w:p>
    <w:p w:rsidR="0035555A" w:rsidRDefault="0035555A" w:rsidP="00006AD5">
      <w:pPr>
        <w:suppressAutoHyphens w:val="0"/>
        <w:autoSpaceDE w:val="0"/>
        <w:autoSpaceDN w:val="0"/>
        <w:adjustRightInd w:val="0"/>
        <w:ind w:firstLine="709"/>
        <w:jc w:val="both"/>
      </w:pPr>
      <w:r>
        <w:lastRenderedPageBreak/>
        <w:t>Показатели Отчета об исполнении бюджета, как по доходам, так и по расходам и источникам финансирования дефицита бюджета, подлежащие у</w:t>
      </w:r>
      <w:r>
        <w:t>т</w:t>
      </w:r>
      <w:r>
        <w:t>верждению, соответствуют итоговым суммам фактических поступлений д</w:t>
      </w:r>
      <w:r>
        <w:t>о</w:t>
      </w:r>
      <w:r>
        <w:t>ходов в бюджет муниципального образования город Медногорск и выбытий из бюджета в 2020 году.</w:t>
      </w:r>
    </w:p>
    <w:p w:rsidR="002A69AF" w:rsidRDefault="002A69AF" w:rsidP="00006AD5">
      <w:pPr>
        <w:suppressAutoHyphens w:val="0"/>
        <w:autoSpaceDE w:val="0"/>
        <w:autoSpaceDN w:val="0"/>
        <w:adjustRightInd w:val="0"/>
        <w:ind w:firstLine="709"/>
        <w:jc w:val="both"/>
      </w:pPr>
    </w:p>
    <w:p w:rsidR="0035555A" w:rsidRDefault="0035555A" w:rsidP="0035555A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Раздел 2.</w:t>
      </w:r>
      <w:r w:rsidR="006A5CEB">
        <w:rPr>
          <w:b/>
        </w:rPr>
        <w:t xml:space="preserve"> </w:t>
      </w:r>
      <w:r>
        <w:rPr>
          <w:b/>
        </w:rPr>
        <w:t>Общая характеристика исполнения бюджета муниц</w:t>
      </w:r>
      <w:r>
        <w:rPr>
          <w:b/>
        </w:rPr>
        <w:t>и</w:t>
      </w:r>
      <w:r>
        <w:rPr>
          <w:b/>
        </w:rPr>
        <w:t>пального образования город Медногорск за 2020 год</w:t>
      </w:r>
    </w:p>
    <w:p w:rsidR="002A69AF" w:rsidRDefault="002A69AF" w:rsidP="0035555A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5555A" w:rsidRDefault="0035555A" w:rsidP="0035555A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2.1. Анализ изменения основных показателей бюджета</w:t>
      </w:r>
    </w:p>
    <w:p w:rsidR="0035555A" w:rsidRDefault="0035555A" w:rsidP="0035555A">
      <w:pPr>
        <w:suppressAutoHyphens w:val="0"/>
        <w:autoSpaceDE w:val="0"/>
        <w:autoSpaceDN w:val="0"/>
        <w:adjustRightInd w:val="0"/>
        <w:ind w:firstLine="709"/>
        <w:jc w:val="both"/>
      </w:pPr>
      <w:r>
        <w:t>Бюджет муниципального образования город Медногорск на 2020 год, в соответствии с требованиями статьи 187 Бюджетного Кодекса Российской Федерации, был утвержден до начала финансового года решением Медн</w:t>
      </w:r>
      <w:r>
        <w:t>о</w:t>
      </w:r>
      <w:r>
        <w:t>горского городского Совета депутатов от 18.12.2019 г. № 501</w:t>
      </w:r>
      <w:r w:rsidR="002653FB">
        <w:t xml:space="preserve"> «Об утвержд</w:t>
      </w:r>
      <w:r w:rsidR="002653FB">
        <w:t>е</w:t>
      </w:r>
      <w:r w:rsidR="002653FB">
        <w:t>нии бюджета муниципального образования город Медногорск на 2020 год и плановый период 2021 и 2022 годов»:</w:t>
      </w:r>
    </w:p>
    <w:p w:rsidR="002653FB" w:rsidRDefault="002653FB" w:rsidP="0035555A">
      <w:pPr>
        <w:suppressAutoHyphens w:val="0"/>
        <w:autoSpaceDE w:val="0"/>
        <w:autoSpaceDN w:val="0"/>
        <w:adjustRightInd w:val="0"/>
        <w:ind w:firstLine="709"/>
        <w:jc w:val="both"/>
      </w:pPr>
      <w:r>
        <w:t>- по доходам в сумме - 984836,81 тыс. рублей;</w:t>
      </w:r>
    </w:p>
    <w:p w:rsidR="002653FB" w:rsidRDefault="002653FB" w:rsidP="002653FB">
      <w:pPr>
        <w:suppressAutoHyphens w:val="0"/>
        <w:autoSpaceDE w:val="0"/>
        <w:autoSpaceDN w:val="0"/>
        <w:adjustRightInd w:val="0"/>
        <w:ind w:firstLine="709"/>
        <w:jc w:val="both"/>
      </w:pPr>
      <w:r>
        <w:t>- по расходам в сумме - 984836,81 тыс. рублей.</w:t>
      </w:r>
    </w:p>
    <w:p w:rsidR="002653FB" w:rsidRDefault="002653FB" w:rsidP="002653FB">
      <w:pPr>
        <w:suppressAutoHyphens w:val="0"/>
        <w:autoSpaceDE w:val="0"/>
        <w:autoSpaceDN w:val="0"/>
        <w:adjustRightInd w:val="0"/>
        <w:ind w:firstLine="709"/>
        <w:jc w:val="both"/>
      </w:pPr>
      <w:r>
        <w:t>Бюджет города на 2020</w:t>
      </w:r>
      <w:r w:rsidR="006A5CEB">
        <w:t xml:space="preserve"> </w:t>
      </w:r>
      <w:r>
        <w:t xml:space="preserve">год и плановый период 2021 и 2022 годов сформирован </w:t>
      </w:r>
      <w:proofErr w:type="gramStart"/>
      <w:r>
        <w:t>бездефицитным</w:t>
      </w:r>
      <w:proofErr w:type="gramEnd"/>
      <w:r>
        <w:t>.</w:t>
      </w:r>
    </w:p>
    <w:p w:rsidR="002653FB" w:rsidRDefault="002653FB" w:rsidP="002653FB">
      <w:pPr>
        <w:suppressAutoHyphens w:val="0"/>
        <w:autoSpaceDE w:val="0"/>
        <w:autoSpaceDN w:val="0"/>
        <w:adjustRightInd w:val="0"/>
        <w:ind w:firstLine="709"/>
        <w:jc w:val="both"/>
      </w:pPr>
      <w:r>
        <w:t>Верхний предел муниципального внутреннего долга муниципального образования на 1 января 2021 года равный нулю, в том числе верхний предел муниципального долга по муниципальным гарантиям равный нулю.</w:t>
      </w:r>
    </w:p>
    <w:p w:rsidR="002653FB" w:rsidRDefault="00A61DA7" w:rsidP="002653FB">
      <w:p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>
        <w:t>В течение 2020 года изменения и дополнения в бюджет муниципальн</w:t>
      </w:r>
      <w:r>
        <w:t>о</w:t>
      </w:r>
      <w:r>
        <w:t xml:space="preserve">го образования город Медногорск вносились 5 раз </w:t>
      </w:r>
      <w:r w:rsidR="00C5454E">
        <w:t>и были связаны с корре</w:t>
      </w:r>
      <w:r w:rsidR="00C5454E">
        <w:t>к</w:t>
      </w:r>
      <w:r w:rsidR="00C5454E">
        <w:t xml:space="preserve">тировкой планируемых </w:t>
      </w:r>
      <w:r w:rsidR="0094380F">
        <w:t>налоговых и неналоговых поступлений с учетом уровня их фактической собираемости, корректировками объемов безвозмез</w:t>
      </w:r>
      <w:r w:rsidR="0094380F">
        <w:t>д</w:t>
      </w:r>
      <w:r w:rsidR="0094380F">
        <w:t>ных поступлений от других бюджетов бюджетной системы Российской Ф</w:t>
      </w:r>
      <w:r w:rsidR="0094380F">
        <w:t>е</w:t>
      </w:r>
      <w:r w:rsidR="0094380F">
        <w:t>дерации, отразившимися на основных показателях бюджета муниципального образования, а также перераспределением бюджетных ассигнований.</w:t>
      </w:r>
      <w:proofErr w:type="gramEnd"/>
      <w:r w:rsidR="0094380F">
        <w:t xml:space="preserve"> П</w:t>
      </w:r>
      <w:r w:rsidR="0094380F">
        <w:t>о</w:t>
      </w:r>
      <w:r w:rsidR="0094380F">
        <w:t>следняя корректировка параметров бюджета принята 29.12.2020 года.</w:t>
      </w:r>
    </w:p>
    <w:p w:rsidR="0094380F" w:rsidRDefault="0094380F" w:rsidP="002653FB">
      <w:pPr>
        <w:suppressAutoHyphens w:val="0"/>
        <w:autoSpaceDE w:val="0"/>
        <w:autoSpaceDN w:val="0"/>
        <w:adjustRightInd w:val="0"/>
        <w:ind w:firstLine="709"/>
        <w:jc w:val="both"/>
      </w:pPr>
      <w:r>
        <w:t>Изменение основных параметров бюджета муниципального образов</w:t>
      </w:r>
      <w:r>
        <w:t>а</w:t>
      </w:r>
      <w:r>
        <w:t>ния город Медного</w:t>
      </w:r>
      <w:proofErr w:type="gramStart"/>
      <w:r>
        <w:t>рск пр</w:t>
      </w:r>
      <w:proofErr w:type="gramEnd"/>
      <w:r>
        <w:t>едставлены в таблице №1.</w:t>
      </w:r>
    </w:p>
    <w:p w:rsidR="0094380F" w:rsidRPr="00D65A1D" w:rsidRDefault="0094380F" w:rsidP="0094380F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D65A1D">
        <w:rPr>
          <w:sz w:val="24"/>
        </w:rPr>
        <w:t>Таблица №1</w:t>
      </w:r>
    </w:p>
    <w:p w:rsidR="0094380F" w:rsidRPr="00D65A1D" w:rsidRDefault="0094380F" w:rsidP="0094380F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D65A1D">
        <w:rPr>
          <w:sz w:val="24"/>
        </w:rPr>
        <w:t>тыс. рублей</w:t>
      </w:r>
    </w:p>
    <w:tbl>
      <w:tblPr>
        <w:tblStyle w:val="ab"/>
        <w:tblW w:w="0" w:type="auto"/>
        <w:tblLook w:val="04A0"/>
      </w:tblPr>
      <w:tblGrid>
        <w:gridCol w:w="594"/>
        <w:gridCol w:w="3767"/>
        <w:gridCol w:w="1381"/>
        <w:gridCol w:w="1914"/>
        <w:gridCol w:w="1915"/>
      </w:tblGrid>
      <w:tr w:rsidR="0094380F" w:rsidTr="00D464C1">
        <w:tc>
          <w:tcPr>
            <w:tcW w:w="594" w:type="dxa"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 xml:space="preserve">№ </w:t>
            </w:r>
            <w:proofErr w:type="spellStart"/>
            <w:proofErr w:type="gramStart"/>
            <w:r w:rsidRPr="002C4118">
              <w:rPr>
                <w:sz w:val="24"/>
              </w:rPr>
              <w:t>п</w:t>
            </w:r>
            <w:proofErr w:type="spellEnd"/>
            <w:proofErr w:type="gramEnd"/>
            <w:r w:rsidRPr="002C4118">
              <w:rPr>
                <w:sz w:val="24"/>
              </w:rPr>
              <w:t>/</w:t>
            </w:r>
            <w:proofErr w:type="spellStart"/>
            <w:r w:rsidRPr="002C4118">
              <w:rPr>
                <w:sz w:val="24"/>
              </w:rPr>
              <w:t>п</w:t>
            </w:r>
            <w:proofErr w:type="spellEnd"/>
          </w:p>
        </w:tc>
        <w:tc>
          <w:tcPr>
            <w:tcW w:w="3767" w:type="dxa"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C4118">
              <w:rPr>
                <w:sz w:val="24"/>
              </w:rPr>
              <w:t>Решение Медногорского горо</w:t>
            </w:r>
            <w:r w:rsidRPr="002C4118">
              <w:rPr>
                <w:sz w:val="24"/>
              </w:rPr>
              <w:t>д</w:t>
            </w:r>
            <w:r w:rsidRPr="002C4118">
              <w:rPr>
                <w:sz w:val="24"/>
              </w:rPr>
              <w:t>ского Совета депутатов</w:t>
            </w:r>
            <w:proofErr w:type="gramStart"/>
            <w:r w:rsidRPr="002C4118">
              <w:rPr>
                <w:sz w:val="24"/>
              </w:rPr>
              <w:t xml:space="preserve"> (№, </w:t>
            </w:r>
            <w:proofErr w:type="gramEnd"/>
            <w:r w:rsidRPr="002C4118">
              <w:rPr>
                <w:sz w:val="24"/>
              </w:rPr>
              <w:t>дата)</w:t>
            </w:r>
          </w:p>
        </w:tc>
        <w:tc>
          <w:tcPr>
            <w:tcW w:w="1381" w:type="dxa"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C4118">
              <w:rPr>
                <w:sz w:val="24"/>
              </w:rPr>
              <w:t>Доходы</w:t>
            </w:r>
          </w:p>
        </w:tc>
        <w:tc>
          <w:tcPr>
            <w:tcW w:w="1914" w:type="dxa"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C4118">
              <w:rPr>
                <w:sz w:val="24"/>
              </w:rPr>
              <w:t>Расходы</w:t>
            </w:r>
          </w:p>
        </w:tc>
        <w:tc>
          <w:tcPr>
            <w:tcW w:w="1915" w:type="dxa"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C4118">
              <w:rPr>
                <w:sz w:val="24"/>
              </w:rPr>
              <w:t>Дефицит, пр</w:t>
            </w:r>
            <w:r w:rsidRPr="002C4118">
              <w:rPr>
                <w:sz w:val="24"/>
              </w:rPr>
              <w:t>о</w:t>
            </w:r>
            <w:r w:rsidRPr="002C4118">
              <w:rPr>
                <w:sz w:val="24"/>
              </w:rPr>
              <w:t>фицит</w:t>
            </w:r>
            <w:proofErr w:type="gramStart"/>
            <w:r w:rsidRPr="002C4118">
              <w:rPr>
                <w:sz w:val="24"/>
              </w:rPr>
              <w:t xml:space="preserve"> (+,-)</w:t>
            </w:r>
            <w:proofErr w:type="gramEnd"/>
          </w:p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4380F" w:rsidTr="00D464C1">
        <w:tc>
          <w:tcPr>
            <w:tcW w:w="594" w:type="dxa"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1.</w:t>
            </w:r>
          </w:p>
        </w:tc>
        <w:tc>
          <w:tcPr>
            <w:tcW w:w="3767" w:type="dxa"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 xml:space="preserve">№ 501 от 18.12.2019 </w:t>
            </w:r>
          </w:p>
          <w:p w:rsidR="0094380F" w:rsidRPr="002C4118" w:rsidRDefault="0094380F" w:rsidP="002C411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первоначальный бюджет</w:t>
            </w:r>
          </w:p>
        </w:tc>
        <w:tc>
          <w:tcPr>
            <w:tcW w:w="1381" w:type="dxa"/>
          </w:tcPr>
          <w:p w:rsidR="0094380F" w:rsidRPr="002C4118" w:rsidRDefault="0094380F" w:rsidP="002C411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2C4118">
              <w:rPr>
                <w:sz w:val="24"/>
              </w:rPr>
              <w:t>984836,81</w:t>
            </w:r>
          </w:p>
        </w:tc>
        <w:tc>
          <w:tcPr>
            <w:tcW w:w="1914" w:type="dxa"/>
          </w:tcPr>
          <w:p w:rsidR="0094380F" w:rsidRPr="002C4118" w:rsidRDefault="0094380F" w:rsidP="002C411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2C4118">
              <w:rPr>
                <w:sz w:val="24"/>
              </w:rPr>
              <w:t>984836,81</w:t>
            </w:r>
          </w:p>
        </w:tc>
        <w:tc>
          <w:tcPr>
            <w:tcW w:w="1915" w:type="dxa"/>
          </w:tcPr>
          <w:p w:rsidR="0094380F" w:rsidRPr="002C4118" w:rsidRDefault="0094380F" w:rsidP="002C411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2C4118">
              <w:rPr>
                <w:sz w:val="24"/>
              </w:rPr>
              <w:t>0,00</w:t>
            </w:r>
          </w:p>
        </w:tc>
      </w:tr>
      <w:tr w:rsidR="0094380F" w:rsidTr="00D464C1">
        <w:tc>
          <w:tcPr>
            <w:tcW w:w="594" w:type="dxa"/>
            <w:vMerge w:val="restart"/>
          </w:tcPr>
          <w:p w:rsidR="0094380F" w:rsidRPr="002C4118" w:rsidRDefault="00E73D58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2</w:t>
            </w:r>
            <w:r w:rsidR="00CB3559">
              <w:rPr>
                <w:sz w:val="24"/>
              </w:rPr>
              <w:t>.</w:t>
            </w:r>
          </w:p>
        </w:tc>
        <w:tc>
          <w:tcPr>
            <w:tcW w:w="3767" w:type="dxa"/>
          </w:tcPr>
          <w:p w:rsidR="0094380F" w:rsidRPr="002C4118" w:rsidRDefault="00E73D58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№ 514 от 18.02.2020</w:t>
            </w:r>
          </w:p>
        </w:tc>
        <w:tc>
          <w:tcPr>
            <w:tcW w:w="1381" w:type="dxa"/>
          </w:tcPr>
          <w:p w:rsidR="0094380F" w:rsidRPr="002C4118" w:rsidRDefault="00E73D58" w:rsidP="002C411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2C4118">
              <w:rPr>
                <w:sz w:val="24"/>
              </w:rPr>
              <w:t>988 207,11</w:t>
            </w:r>
          </w:p>
        </w:tc>
        <w:tc>
          <w:tcPr>
            <w:tcW w:w="1914" w:type="dxa"/>
          </w:tcPr>
          <w:p w:rsidR="0094380F" w:rsidRPr="002C4118" w:rsidRDefault="00E73D58" w:rsidP="002C411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2C4118">
              <w:rPr>
                <w:sz w:val="24"/>
              </w:rPr>
              <w:t>1 040 976,61</w:t>
            </w:r>
          </w:p>
        </w:tc>
        <w:tc>
          <w:tcPr>
            <w:tcW w:w="1915" w:type="dxa"/>
          </w:tcPr>
          <w:p w:rsidR="0094380F" w:rsidRPr="002C4118" w:rsidRDefault="002C4118" w:rsidP="002C411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73D58" w:rsidRPr="002C4118">
              <w:rPr>
                <w:sz w:val="24"/>
              </w:rPr>
              <w:t>52 769,50</w:t>
            </w:r>
          </w:p>
        </w:tc>
      </w:tr>
      <w:tr w:rsidR="0094380F" w:rsidTr="00D464C1">
        <w:trPr>
          <w:trHeight w:val="339"/>
        </w:trPr>
        <w:tc>
          <w:tcPr>
            <w:tcW w:w="594" w:type="dxa"/>
            <w:vMerge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67" w:type="dxa"/>
          </w:tcPr>
          <w:p w:rsidR="0094380F" w:rsidRPr="002C4118" w:rsidRDefault="00E73D58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отклонение от предыдущего</w:t>
            </w:r>
          </w:p>
        </w:tc>
        <w:tc>
          <w:tcPr>
            <w:tcW w:w="1381" w:type="dxa"/>
          </w:tcPr>
          <w:p w:rsidR="0094380F" w:rsidRPr="002C4118" w:rsidRDefault="002C4118" w:rsidP="002C4118">
            <w:pPr>
              <w:jc w:val="right"/>
              <w:rPr>
                <w:sz w:val="24"/>
              </w:rPr>
            </w:pPr>
            <w:r w:rsidRPr="002C4118">
              <w:rPr>
                <w:color w:val="000000"/>
                <w:sz w:val="24"/>
              </w:rPr>
              <w:t>3 370,30</w:t>
            </w:r>
          </w:p>
        </w:tc>
        <w:tc>
          <w:tcPr>
            <w:tcW w:w="1914" w:type="dxa"/>
          </w:tcPr>
          <w:p w:rsidR="0094380F" w:rsidRPr="002C4118" w:rsidRDefault="002C4118" w:rsidP="002C4118">
            <w:pPr>
              <w:jc w:val="right"/>
              <w:rPr>
                <w:sz w:val="24"/>
              </w:rPr>
            </w:pPr>
            <w:r w:rsidRPr="002C4118">
              <w:rPr>
                <w:color w:val="000000"/>
                <w:sz w:val="24"/>
              </w:rPr>
              <w:t>56 139,80</w:t>
            </w:r>
          </w:p>
        </w:tc>
        <w:tc>
          <w:tcPr>
            <w:tcW w:w="1915" w:type="dxa"/>
          </w:tcPr>
          <w:p w:rsidR="0094380F" w:rsidRPr="002C4118" w:rsidRDefault="002C4118" w:rsidP="002C411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2C4118">
              <w:rPr>
                <w:sz w:val="24"/>
              </w:rPr>
              <w:t>- 52 769,50</w:t>
            </w:r>
          </w:p>
        </w:tc>
      </w:tr>
      <w:tr w:rsidR="00E73D58" w:rsidTr="00D464C1">
        <w:tc>
          <w:tcPr>
            <w:tcW w:w="594" w:type="dxa"/>
            <w:vMerge w:val="restart"/>
          </w:tcPr>
          <w:p w:rsidR="00E73D58" w:rsidRPr="0094380F" w:rsidRDefault="002C4118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CB3559">
              <w:rPr>
                <w:sz w:val="24"/>
              </w:rPr>
              <w:t>.</w:t>
            </w:r>
          </w:p>
        </w:tc>
        <w:tc>
          <w:tcPr>
            <w:tcW w:w="3767" w:type="dxa"/>
          </w:tcPr>
          <w:p w:rsidR="00E73D58" w:rsidRPr="0094380F" w:rsidRDefault="002C4118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№ 546 от 26.05.2020</w:t>
            </w:r>
          </w:p>
        </w:tc>
        <w:tc>
          <w:tcPr>
            <w:tcW w:w="1381" w:type="dxa"/>
          </w:tcPr>
          <w:p w:rsidR="00E73D58" w:rsidRPr="0094380F" w:rsidRDefault="002C4118" w:rsidP="002C411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909 192,59</w:t>
            </w:r>
          </w:p>
        </w:tc>
        <w:tc>
          <w:tcPr>
            <w:tcW w:w="1914" w:type="dxa"/>
          </w:tcPr>
          <w:p w:rsidR="00E73D58" w:rsidRPr="0094380F" w:rsidRDefault="002C4118" w:rsidP="002C411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963 598,49</w:t>
            </w:r>
          </w:p>
        </w:tc>
        <w:tc>
          <w:tcPr>
            <w:tcW w:w="1915" w:type="dxa"/>
          </w:tcPr>
          <w:p w:rsidR="00E73D58" w:rsidRPr="0094380F" w:rsidRDefault="002C4118" w:rsidP="00CB355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C4118">
              <w:rPr>
                <w:sz w:val="24"/>
              </w:rPr>
              <w:t>5</w:t>
            </w:r>
            <w:r w:rsidR="00CB3559">
              <w:rPr>
                <w:sz w:val="24"/>
              </w:rPr>
              <w:t>4 405,90</w:t>
            </w:r>
          </w:p>
        </w:tc>
      </w:tr>
      <w:tr w:rsidR="002C4118" w:rsidRPr="00CB3559" w:rsidTr="00D464C1">
        <w:tc>
          <w:tcPr>
            <w:tcW w:w="594" w:type="dxa"/>
            <w:vMerge/>
          </w:tcPr>
          <w:p w:rsidR="002C4118" w:rsidRPr="0094380F" w:rsidRDefault="002C4118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67" w:type="dxa"/>
          </w:tcPr>
          <w:p w:rsidR="002C4118" w:rsidRPr="0094380F" w:rsidRDefault="002C4118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отклонение от предыдущего</w:t>
            </w:r>
          </w:p>
        </w:tc>
        <w:tc>
          <w:tcPr>
            <w:tcW w:w="1381" w:type="dxa"/>
            <w:vAlign w:val="bottom"/>
          </w:tcPr>
          <w:p w:rsidR="002C4118" w:rsidRPr="002C4118" w:rsidRDefault="002C4118">
            <w:pPr>
              <w:jc w:val="right"/>
              <w:rPr>
                <w:color w:val="000000"/>
                <w:sz w:val="24"/>
              </w:rPr>
            </w:pPr>
            <w:r w:rsidRPr="002C4118">
              <w:rPr>
                <w:color w:val="000000"/>
                <w:sz w:val="24"/>
              </w:rPr>
              <w:t>-79014,52</w:t>
            </w:r>
          </w:p>
        </w:tc>
        <w:tc>
          <w:tcPr>
            <w:tcW w:w="1914" w:type="dxa"/>
            <w:vAlign w:val="bottom"/>
          </w:tcPr>
          <w:p w:rsidR="002C4118" w:rsidRPr="002C4118" w:rsidRDefault="002C4118">
            <w:pPr>
              <w:jc w:val="right"/>
              <w:rPr>
                <w:color w:val="000000"/>
                <w:sz w:val="24"/>
              </w:rPr>
            </w:pPr>
            <w:r w:rsidRPr="002C4118">
              <w:rPr>
                <w:color w:val="000000"/>
                <w:sz w:val="24"/>
              </w:rPr>
              <w:t>-77378,12</w:t>
            </w:r>
          </w:p>
        </w:tc>
        <w:tc>
          <w:tcPr>
            <w:tcW w:w="1915" w:type="dxa"/>
          </w:tcPr>
          <w:p w:rsidR="002C4118" w:rsidRPr="00CB3559" w:rsidRDefault="00CB3559" w:rsidP="00CB3559">
            <w:pPr>
              <w:jc w:val="right"/>
              <w:rPr>
                <w:sz w:val="24"/>
              </w:rPr>
            </w:pPr>
            <w:r w:rsidRPr="00CB3559">
              <w:rPr>
                <w:color w:val="000000"/>
                <w:sz w:val="24"/>
              </w:rPr>
              <w:t>-1 636,4</w:t>
            </w:r>
          </w:p>
        </w:tc>
      </w:tr>
      <w:tr w:rsidR="00CB3559" w:rsidTr="00D464C1">
        <w:tc>
          <w:tcPr>
            <w:tcW w:w="594" w:type="dxa"/>
            <w:vMerge w:val="restart"/>
          </w:tcPr>
          <w:p w:rsidR="00CB3559" w:rsidRPr="0094380F" w:rsidRDefault="00CB355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67" w:type="dxa"/>
          </w:tcPr>
          <w:p w:rsidR="00CB3559" w:rsidRPr="0094380F" w:rsidRDefault="00CB355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№551 от 23.06.2020</w:t>
            </w:r>
          </w:p>
        </w:tc>
        <w:tc>
          <w:tcPr>
            <w:tcW w:w="1381" w:type="dxa"/>
          </w:tcPr>
          <w:p w:rsidR="00CB3559" w:rsidRPr="0094380F" w:rsidRDefault="00CB3559" w:rsidP="002C411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919 852,59</w:t>
            </w:r>
          </w:p>
        </w:tc>
        <w:tc>
          <w:tcPr>
            <w:tcW w:w="1914" w:type="dxa"/>
          </w:tcPr>
          <w:p w:rsidR="00CB3559" w:rsidRPr="0094380F" w:rsidRDefault="00CB3559" w:rsidP="002C411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974 258,49</w:t>
            </w:r>
          </w:p>
        </w:tc>
        <w:tc>
          <w:tcPr>
            <w:tcW w:w="1915" w:type="dxa"/>
          </w:tcPr>
          <w:p w:rsidR="00CB3559" w:rsidRPr="0094380F" w:rsidRDefault="00CB3559" w:rsidP="002629C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C4118">
              <w:rPr>
                <w:sz w:val="24"/>
              </w:rPr>
              <w:t>5</w:t>
            </w:r>
            <w:r>
              <w:rPr>
                <w:sz w:val="24"/>
              </w:rPr>
              <w:t>4 405,90</w:t>
            </w:r>
          </w:p>
        </w:tc>
      </w:tr>
      <w:tr w:rsidR="00CB3559" w:rsidTr="00D464C1">
        <w:tc>
          <w:tcPr>
            <w:tcW w:w="594" w:type="dxa"/>
            <w:vMerge/>
          </w:tcPr>
          <w:p w:rsidR="00CB3559" w:rsidRPr="0094380F" w:rsidRDefault="00CB355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67" w:type="dxa"/>
          </w:tcPr>
          <w:p w:rsidR="00CB3559" w:rsidRPr="0094380F" w:rsidRDefault="00CB355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отклонение от предыдущего</w:t>
            </w:r>
          </w:p>
        </w:tc>
        <w:tc>
          <w:tcPr>
            <w:tcW w:w="1381" w:type="dxa"/>
            <w:vAlign w:val="bottom"/>
          </w:tcPr>
          <w:p w:rsidR="00CB3559" w:rsidRPr="00CB3559" w:rsidRDefault="00CB3559">
            <w:pPr>
              <w:jc w:val="right"/>
              <w:rPr>
                <w:color w:val="000000"/>
                <w:sz w:val="24"/>
              </w:rPr>
            </w:pPr>
            <w:r w:rsidRPr="00CB3559">
              <w:rPr>
                <w:color w:val="000000"/>
                <w:sz w:val="24"/>
              </w:rPr>
              <w:t>10 660,00</w:t>
            </w:r>
          </w:p>
        </w:tc>
        <w:tc>
          <w:tcPr>
            <w:tcW w:w="1914" w:type="dxa"/>
            <w:vAlign w:val="bottom"/>
          </w:tcPr>
          <w:p w:rsidR="00CB3559" w:rsidRPr="00CB3559" w:rsidRDefault="00CB3559">
            <w:pPr>
              <w:jc w:val="right"/>
              <w:rPr>
                <w:color w:val="000000"/>
                <w:sz w:val="24"/>
              </w:rPr>
            </w:pPr>
            <w:r w:rsidRPr="00CB3559">
              <w:rPr>
                <w:color w:val="000000"/>
                <w:sz w:val="24"/>
              </w:rPr>
              <w:t>10 660,00</w:t>
            </w:r>
          </w:p>
        </w:tc>
        <w:tc>
          <w:tcPr>
            <w:tcW w:w="1915" w:type="dxa"/>
          </w:tcPr>
          <w:p w:rsidR="00CB3559" w:rsidRPr="0094380F" w:rsidRDefault="00CB3559" w:rsidP="002C411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77699" w:rsidTr="00D464C1">
        <w:tc>
          <w:tcPr>
            <w:tcW w:w="594" w:type="dxa"/>
            <w:vMerge w:val="restart"/>
          </w:tcPr>
          <w:p w:rsidR="00077699" w:rsidRPr="0094380F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67" w:type="dxa"/>
          </w:tcPr>
          <w:p w:rsidR="00077699" w:rsidRPr="002C4118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№11 от 06.10.2020</w:t>
            </w:r>
          </w:p>
        </w:tc>
        <w:tc>
          <w:tcPr>
            <w:tcW w:w="1381" w:type="dxa"/>
            <w:vAlign w:val="bottom"/>
          </w:tcPr>
          <w:p w:rsidR="00077699" w:rsidRPr="00CB3559" w:rsidRDefault="0007769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844 062,07</w:t>
            </w:r>
          </w:p>
        </w:tc>
        <w:tc>
          <w:tcPr>
            <w:tcW w:w="1914" w:type="dxa"/>
            <w:vAlign w:val="bottom"/>
          </w:tcPr>
          <w:p w:rsidR="00077699" w:rsidRPr="00CB3559" w:rsidRDefault="0007769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898 467,97</w:t>
            </w:r>
          </w:p>
        </w:tc>
        <w:tc>
          <w:tcPr>
            <w:tcW w:w="1915" w:type="dxa"/>
          </w:tcPr>
          <w:p w:rsidR="00077699" w:rsidRPr="0094380F" w:rsidRDefault="00077699" w:rsidP="002629C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C4118">
              <w:rPr>
                <w:sz w:val="24"/>
              </w:rPr>
              <w:t>5</w:t>
            </w:r>
            <w:r>
              <w:rPr>
                <w:sz w:val="24"/>
              </w:rPr>
              <w:t>4 405,90</w:t>
            </w:r>
          </w:p>
        </w:tc>
      </w:tr>
      <w:tr w:rsidR="00077699" w:rsidTr="00D464C1">
        <w:tc>
          <w:tcPr>
            <w:tcW w:w="594" w:type="dxa"/>
            <w:vMerge/>
          </w:tcPr>
          <w:p w:rsidR="00077699" w:rsidRPr="0094380F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67" w:type="dxa"/>
          </w:tcPr>
          <w:p w:rsidR="00077699" w:rsidRPr="002C4118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отклонение от предыдущего</w:t>
            </w:r>
          </w:p>
        </w:tc>
        <w:tc>
          <w:tcPr>
            <w:tcW w:w="1381" w:type="dxa"/>
            <w:vAlign w:val="bottom"/>
          </w:tcPr>
          <w:p w:rsidR="00077699" w:rsidRPr="00077699" w:rsidRDefault="00077699">
            <w:pPr>
              <w:jc w:val="right"/>
              <w:rPr>
                <w:color w:val="000000"/>
                <w:sz w:val="24"/>
              </w:rPr>
            </w:pPr>
            <w:r w:rsidRPr="00077699">
              <w:rPr>
                <w:color w:val="000000"/>
                <w:sz w:val="24"/>
              </w:rPr>
              <w:t>-75 790,52</w:t>
            </w:r>
          </w:p>
        </w:tc>
        <w:tc>
          <w:tcPr>
            <w:tcW w:w="1914" w:type="dxa"/>
            <w:vAlign w:val="bottom"/>
          </w:tcPr>
          <w:p w:rsidR="00077699" w:rsidRPr="00077699" w:rsidRDefault="00077699">
            <w:pPr>
              <w:jc w:val="right"/>
              <w:rPr>
                <w:color w:val="000000"/>
                <w:sz w:val="24"/>
              </w:rPr>
            </w:pPr>
            <w:r w:rsidRPr="00077699">
              <w:rPr>
                <w:color w:val="000000"/>
                <w:sz w:val="24"/>
              </w:rPr>
              <w:t>-75 790,52</w:t>
            </w:r>
          </w:p>
        </w:tc>
        <w:tc>
          <w:tcPr>
            <w:tcW w:w="1915" w:type="dxa"/>
          </w:tcPr>
          <w:p w:rsidR="00077699" w:rsidRPr="0094380F" w:rsidRDefault="00077699" w:rsidP="002629C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77699" w:rsidTr="00D464C1">
        <w:tc>
          <w:tcPr>
            <w:tcW w:w="594" w:type="dxa"/>
            <w:vMerge w:val="restart"/>
          </w:tcPr>
          <w:p w:rsidR="00077699" w:rsidRPr="0094380F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67" w:type="dxa"/>
          </w:tcPr>
          <w:p w:rsidR="00077699" w:rsidRPr="002C4118" w:rsidRDefault="00077699" w:rsidP="0007769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№40 от 29.12.2020</w:t>
            </w:r>
          </w:p>
        </w:tc>
        <w:tc>
          <w:tcPr>
            <w:tcW w:w="1381" w:type="dxa"/>
            <w:vAlign w:val="bottom"/>
          </w:tcPr>
          <w:p w:rsidR="00077699" w:rsidRPr="00077699" w:rsidRDefault="0007769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832 153,25</w:t>
            </w:r>
          </w:p>
        </w:tc>
        <w:tc>
          <w:tcPr>
            <w:tcW w:w="1914" w:type="dxa"/>
            <w:vAlign w:val="bottom"/>
          </w:tcPr>
          <w:p w:rsidR="00077699" w:rsidRPr="00077699" w:rsidRDefault="0007769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864 916,19</w:t>
            </w:r>
          </w:p>
        </w:tc>
        <w:tc>
          <w:tcPr>
            <w:tcW w:w="1915" w:type="dxa"/>
          </w:tcPr>
          <w:p w:rsidR="00077699" w:rsidRDefault="00077699" w:rsidP="002629C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- 32 762,94</w:t>
            </w:r>
          </w:p>
        </w:tc>
      </w:tr>
      <w:tr w:rsidR="00077699" w:rsidTr="00D464C1">
        <w:tc>
          <w:tcPr>
            <w:tcW w:w="594" w:type="dxa"/>
            <w:vMerge/>
          </w:tcPr>
          <w:p w:rsidR="00077699" w:rsidRPr="0094380F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67" w:type="dxa"/>
          </w:tcPr>
          <w:p w:rsidR="00077699" w:rsidRPr="002C4118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отклонение от предыдущего</w:t>
            </w:r>
          </w:p>
        </w:tc>
        <w:tc>
          <w:tcPr>
            <w:tcW w:w="1381" w:type="dxa"/>
            <w:vAlign w:val="bottom"/>
          </w:tcPr>
          <w:p w:rsidR="00077699" w:rsidRPr="00077699" w:rsidRDefault="00077699">
            <w:pPr>
              <w:jc w:val="right"/>
              <w:rPr>
                <w:color w:val="000000"/>
                <w:sz w:val="24"/>
              </w:rPr>
            </w:pPr>
            <w:r w:rsidRPr="00077699">
              <w:rPr>
                <w:color w:val="000000"/>
                <w:sz w:val="24"/>
              </w:rPr>
              <w:t>-11 908,82</w:t>
            </w:r>
          </w:p>
        </w:tc>
        <w:tc>
          <w:tcPr>
            <w:tcW w:w="1914" w:type="dxa"/>
            <w:vAlign w:val="bottom"/>
          </w:tcPr>
          <w:p w:rsidR="00077699" w:rsidRPr="00077699" w:rsidRDefault="00077699">
            <w:pPr>
              <w:jc w:val="right"/>
              <w:rPr>
                <w:color w:val="000000"/>
                <w:sz w:val="24"/>
              </w:rPr>
            </w:pPr>
            <w:r w:rsidRPr="00077699">
              <w:rPr>
                <w:color w:val="000000"/>
                <w:sz w:val="24"/>
              </w:rPr>
              <w:t>-33551,78</w:t>
            </w:r>
          </w:p>
        </w:tc>
        <w:tc>
          <w:tcPr>
            <w:tcW w:w="1915" w:type="dxa"/>
            <w:vAlign w:val="bottom"/>
          </w:tcPr>
          <w:p w:rsidR="00077699" w:rsidRPr="00077699" w:rsidRDefault="00077699">
            <w:pPr>
              <w:jc w:val="right"/>
              <w:rPr>
                <w:color w:val="000000"/>
                <w:sz w:val="24"/>
              </w:rPr>
            </w:pPr>
            <w:r w:rsidRPr="00077699">
              <w:rPr>
                <w:color w:val="000000"/>
                <w:sz w:val="24"/>
              </w:rPr>
              <w:t>21642,96</w:t>
            </w:r>
          </w:p>
        </w:tc>
      </w:tr>
      <w:tr w:rsidR="00077699" w:rsidTr="00D464C1">
        <w:tc>
          <w:tcPr>
            <w:tcW w:w="594" w:type="dxa"/>
          </w:tcPr>
          <w:p w:rsidR="00077699" w:rsidRPr="0094380F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67" w:type="dxa"/>
          </w:tcPr>
          <w:p w:rsidR="00077699" w:rsidRPr="002C4118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отклонение уточненного плана от первоначального, всего</w:t>
            </w:r>
          </w:p>
        </w:tc>
        <w:tc>
          <w:tcPr>
            <w:tcW w:w="1381" w:type="dxa"/>
          </w:tcPr>
          <w:p w:rsidR="00077699" w:rsidRPr="00077699" w:rsidRDefault="00077699" w:rsidP="00077699">
            <w:pPr>
              <w:jc w:val="right"/>
              <w:rPr>
                <w:color w:val="000000"/>
                <w:sz w:val="24"/>
              </w:rPr>
            </w:pPr>
            <w:r w:rsidRPr="00077699">
              <w:rPr>
                <w:color w:val="000000"/>
                <w:sz w:val="24"/>
              </w:rPr>
              <w:t>-152 683,56</w:t>
            </w:r>
          </w:p>
        </w:tc>
        <w:tc>
          <w:tcPr>
            <w:tcW w:w="1914" w:type="dxa"/>
          </w:tcPr>
          <w:p w:rsidR="00077699" w:rsidRPr="00077699" w:rsidRDefault="00077699" w:rsidP="00077699">
            <w:pPr>
              <w:jc w:val="right"/>
              <w:rPr>
                <w:color w:val="000000"/>
                <w:sz w:val="24"/>
              </w:rPr>
            </w:pPr>
            <w:r w:rsidRPr="00077699">
              <w:rPr>
                <w:color w:val="000000"/>
                <w:sz w:val="24"/>
              </w:rPr>
              <w:t>-119 920,62</w:t>
            </w:r>
          </w:p>
        </w:tc>
        <w:tc>
          <w:tcPr>
            <w:tcW w:w="1915" w:type="dxa"/>
          </w:tcPr>
          <w:p w:rsidR="00077699" w:rsidRDefault="00077699" w:rsidP="002629C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- 32 762,94</w:t>
            </w:r>
          </w:p>
        </w:tc>
      </w:tr>
      <w:tr w:rsidR="00077699" w:rsidTr="00D464C1">
        <w:trPr>
          <w:trHeight w:val="413"/>
        </w:trPr>
        <w:tc>
          <w:tcPr>
            <w:tcW w:w="594" w:type="dxa"/>
          </w:tcPr>
          <w:p w:rsidR="00077699" w:rsidRPr="0094380F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67" w:type="dxa"/>
          </w:tcPr>
          <w:p w:rsidR="00077699" w:rsidRDefault="00D464C1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рост показателей к первоначально </w:t>
            </w:r>
            <w:proofErr w:type="gramStart"/>
            <w:r>
              <w:rPr>
                <w:sz w:val="24"/>
              </w:rPr>
              <w:t>утвержденным</w:t>
            </w:r>
            <w:proofErr w:type="gramEnd"/>
          </w:p>
          <w:p w:rsidR="00D464C1" w:rsidRDefault="00D464C1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381" w:type="dxa"/>
          </w:tcPr>
          <w:p w:rsidR="00077699" w:rsidRPr="00D464C1" w:rsidRDefault="00077699" w:rsidP="00D464C1">
            <w:pPr>
              <w:jc w:val="right"/>
              <w:rPr>
                <w:color w:val="000000"/>
                <w:sz w:val="24"/>
              </w:rPr>
            </w:pPr>
            <w:r w:rsidRPr="00D464C1">
              <w:rPr>
                <w:color w:val="000000"/>
                <w:sz w:val="24"/>
              </w:rPr>
              <w:t>84,50</w:t>
            </w:r>
          </w:p>
        </w:tc>
        <w:tc>
          <w:tcPr>
            <w:tcW w:w="1914" w:type="dxa"/>
          </w:tcPr>
          <w:p w:rsidR="00077699" w:rsidRPr="00D464C1" w:rsidRDefault="00077699" w:rsidP="00D464C1">
            <w:pPr>
              <w:jc w:val="right"/>
              <w:rPr>
                <w:color w:val="000000"/>
                <w:sz w:val="24"/>
              </w:rPr>
            </w:pPr>
            <w:r w:rsidRPr="00D464C1">
              <w:rPr>
                <w:color w:val="000000"/>
                <w:sz w:val="24"/>
              </w:rPr>
              <w:t>87,82</w:t>
            </w:r>
          </w:p>
        </w:tc>
        <w:tc>
          <w:tcPr>
            <w:tcW w:w="1915" w:type="dxa"/>
            <w:vAlign w:val="bottom"/>
          </w:tcPr>
          <w:p w:rsidR="00077699" w:rsidRPr="00077699" w:rsidRDefault="00077699">
            <w:pPr>
              <w:jc w:val="right"/>
              <w:rPr>
                <w:color w:val="000000"/>
                <w:sz w:val="24"/>
              </w:rPr>
            </w:pPr>
          </w:p>
        </w:tc>
      </w:tr>
    </w:tbl>
    <w:p w:rsidR="0094380F" w:rsidRPr="009A4B6B" w:rsidRDefault="00D464C1" w:rsidP="0094380F">
      <w:pPr>
        <w:suppressAutoHyphens w:val="0"/>
        <w:autoSpaceDE w:val="0"/>
        <w:autoSpaceDN w:val="0"/>
        <w:adjustRightInd w:val="0"/>
        <w:ind w:firstLine="709"/>
        <w:jc w:val="both"/>
      </w:pPr>
      <w:r w:rsidRPr="009A4B6B">
        <w:t>В результате внесения изменений и дополнений в бюджет муниц</w:t>
      </w:r>
      <w:r w:rsidRPr="009A4B6B">
        <w:t>и</w:t>
      </w:r>
      <w:r w:rsidRPr="009A4B6B">
        <w:t>пального образования город Медногорск параметры составили:</w:t>
      </w:r>
    </w:p>
    <w:p w:rsidR="00D464C1" w:rsidRPr="009A4B6B" w:rsidRDefault="00D464C1" w:rsidP="0094380F">
      <w:pPr>
        <w:suppressAutoHyphens w:val="0"/>
        <w:autoSpaceDE w:val="0"/>
        <w:autoSpaceDN w:val="0"/>
        <w:adjustRightInd w:val="0"/>
        <w:ind w:firstLine="709"/>
        <w:jc w:val="both"/>
      </w:pPr>
      <w:r w:rsidRPr="009A4B6B">
        <w:t>- по доходам в сумме 832 153,25 тыс. рублей;</w:t>
      </w:r>
    </w:p>
    <w:p w:rsidR="00D464C1" w:rsidRPr="009A4B6B" w:rsidRDefault="00D464C1" w:rsidP="0094380F">
      <w:pPr>
        <w:suppressAutoHyphens w:val="0"/>
        <w:autoSpaceDE w:val="0"/>
        <w:autoSpaceDN w:val="0"/>
        <w:adjustRightInd w:val="0"/>
        <w:ind w:firstLine="709"/>
        <w:jc w:val="both"/>
      </w:pPr>
      <w:r w:rsidRPr="009A4B6B">
        <w:t>- по расходам в сумме 864</w:t>
      </w:r>
      <w:r w:rsidR="006A5CEB">
        <w:t xml:space="preserve"> </w:t>
      </w:r>
      <w:r w:rsidRPr="009A4B6B">
        <w:t>916,19 тыс. рублей;</w:t>
      </w:r>
    </w:p>
    <w:p w:rsidR="00D464C1" w:rsidRPr="009A4B6B" w:rsidRDefault="00D464C1" w:rsidP="0094380F">
      <w:pPr>
        <w:suppressAutoHyphens w:val="0"/>
        <w:autoSpaceDE w:val="0"/>
        <w:autoSpaceDN w:val="0"/>
        <w:adjustRightInd w:val="0"/>
        <w:ind w:firstLine="709"/>
        <w:jc w:val="both"/>
      </w:pPr>
      <w:r w:rsidRPr="009A4B6B">
        <w:t>- размер дефицита бюджета утвержден в сумме 32 762,94 тыс. рублей.</w:t>
      </w:r>
    </w:p>
    <w:p w:rsidR="00D65A1D" w:rsidRPr="009A4B6B" w:rsidRDefault="00D65A1D" w:rsidP="006A5CEB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A4B6B">
        <w:t>Сравнительный анализ показателей первоначального утвержденного бюджета и уточненного бюджета в последней редакции представлен в табл</w:t>
      </w:r>
      <w:r w:rsidRPr="009A4B6B">
        <w:t>и</w:t>
      </w:r>
      <w:r w:rsidRPr="009A4B6B">
        <w:t>це №2.</w:t>
      </w:r>
      <w:r w:rsidR="006A5CEB">
        <w:t xml:space="preserve">                                                                                                     </w:t>
      </w:r>
      <w:r w:rsidRPr="009A4B6B">
        <w:rPr>
          <w:sz w:val="24"/>
        </w:rPr>
        <w:t>Таблица №2</w:t>
      </w:r>
    </w:p>
    <w:p w:rsidR="00D65A1D" w:rsidRPr="009A4B6B" w:rsidRDefault="00D65A1D" w:rsidP="00D65A1D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9A4B6B">
        <w:rPr>
          <w:sz w:val="24"/>
        </w:rPr>
        <w:t>тыс. рублей</w:t>
      </w:r>
    </w:p>
    <w:tbl>
      <w:tblPr>
        <w:tblStyle w:val="ab"/>
        <w:tblW w:w="0" w:type="auto"/>
        <w:tblLook w:val="04A0"/>
      </w:tblPr>
      <w:tblGrid>
        <w:gridCol w:w="1914"/>
        <w:gridCol w:w="2163"/>
        <w:gridCol w:w="2066"/>
        <w:gridCol w:w="1620"/>
        <w:gridCol w:w="1808"/>
      </w:tblGrid>
      <w:tr w:rsidR="00D65A1D" w:rsidRPr="009A4B6B" w:rsidTr="004A5244">
        <w:tc>
          <w:tcPr>
            <w:tcW w:w="1914" w:type="dxa"/>
            <w:vMerge w:val="restart"/>
          </w:tcPr>
          <w:p w:rsidR="00D65A1D" w:rsidRPr="009A4B6B" w:rsidRDefault="00D65A1D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B6B">
              <w:rPr>
                <w:sz w:val="24"/>
              </w:rPr>
              <w:t>наименование показателя</w:t>
            </w:r>
          </w:p>
        </w:tc>
        <w:tc>
          <w:tcPr>
            <w:tcW w:w="4229" w:type="dxa"/>
            <w:gridSpan w:val="2"/>
          </w:tcPr>
          <w:p w:rsidR="00D65A1D" w:rsidRPr="009A4B6B" w:rsidRDefault="00D65A1D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B6B">
              <w:rPr>
                <w:sz w:val="24"/>
              </w:rPr>
              <w:t>плановые показатели (тыс. рублей)</w:t>
            </w:r>
          </w:p>
        </w:tc>
        <w:tc>
          <w:tcPr>
            <w:tcW w:w="1620" w:type="dxa"/>
            <w:vMerge w:val="restart"/>
          </w:tcPr>
          <w:p w:rsidR="00D65A1D" w:rsidRPr="009A4B6B" w:rsidRDefault="000E7D52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D65A1D" w:rsidRPr="009A4B6B">
              <w:rPr>
                <w:sz w:val="24"/>
              </w:rPr>
              <w:t>тклонения, тыс. рублей</w:t>
            </w:r>
          </w:p>
        </w:tc>
        <w:tc>
          <w:tcPr>
            <w:tcW w:w="1808" w:type="dxa"/>
            <w:vMerge w:val="restart"/>
          </w:tcPr>
          <w:p w:rsidR="00D65A1D" w:rsidRPr="009A4B6B" w:rsidRDefault="000E7D52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D65A1D" w:rsidRPr="009A4B6B">
              <w:rPr>
                <w:sz w:val="24"/>
              </w:rPr>
              <w:t>тклонения, %</w:t>
            </w:r>
          </w:p>
        </w:tc>
      </w:tr>
      <w:tr w:rsidR="00D65A1D" w:rsidRPr="009A4B6B" w:rsidTr="004A5244">
        <w:tc>
          <w:tcPr>
            <w:tcW w:w="1914" w:type="dxa"/>
            <w:vMerge/>
          </w:tcPr>
          <w:p w:rsidR="00D65A1D" w:rsidRPr="009A4B6B" w:rsidRDefault="00D65A1D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3" w:type="dxa"/>
          </w:tcPr>
          <w:p w:rsidR="00D65A1D" w:rsidRPr="009A4B6B" w:rsidRDefault="00D65A1D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B6B">
              <w:rPr>
                <w:sz w:val="24"/>
              </w:rPr>
              <w:t>первоначально у</w:t>
            </w:r>
            <w:r w:rsidRPr="009A4B6B">
              <w:rPr>
                <w:sz w:val="24"/>
              </w:rPr>
              <w:t>т</w:t>
            </w:r>
            <w:r w:rsidRPr="009A4B6B">
              <w:rPr>
                <w:sz w:val="24"/>
              </w:rPr>
              <w:t>вержденный бю</w:t>
            </w:r>
            <w:r w:rsidRPr="009A4B6B">
              <w:rPr>
                <w:sz w:val="24"/>
              </w:rPr>
              <w:t>д</w:t>
            </w:r>
            <w:r w:rsidRPr="009A4B6B">
              <w:rPr>
                <w:sz w:val="24"/>
              </w:rPr>
              <w:t>жет (решение от 18.12.2019 №501)</w:t>
            </w:r>
          </w:p>
        </w:tc>
        <w:tc>
          <w:tcPr>
            <w:tcW w:w="2066" w:type="dxa"/>
          </w:tcPr>
          <w:p w:rsidR="00D65A1D" w:rsidRPr="009A4B6B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B6B">
              <w:rPr>
                <w:sz w:val="24"/>
              </w:rPr>
              <w:t>у</w:t>
            </w:r>
            <w:r w:rsidR="00D65A1D" w:rsidRPr="009A4B6B">
              <w:rPr>
                <w:sz w:val="24"/>
              </w:rPr>
              <w:t>точненный бюджет (решение от 29.12.2020 №40)</w:t>
            </w:r>
          </w:p>
        </w:tc>
        <w:tc>
          <w:tcPr>
            <w:tcW w:w="1620" w:type="dxa"/>
            <w:vMerge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08" w:type="dxa"/>
            <w:vMerge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65A1D" w:rsidRPr="009A4B6B" w:rsidTr="002629C5">
        <w:tc>
          <w:tcPr>
            <w:tcW w:w="1914" w:type="dxa"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sz w:val="24"/>
              </w:rPr>
              <w:t>доходы</w:t>
            </w:r>
          </w:p>
        </w:tc>
        <w:tc>
          <w:tcPr>
            <w:tcW w:w="2163" w:type="dxa"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sz w:val="24"/>
              </w:rPr>
              <w:t>984 836,81</w:t>
            </w:r>
          </w:p>
        </w:tc>
        <w:tc>
          <w:tcPr>
            <w:tcW w:w="2066" w:type="dxa"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color w:val="000000"/>
                <w:sz w:val="24"/>
              </w:rPr>
              <w:t>832 153,25</w:t>
            </w:r>
          </w:p>
        </w:tc>
        <w:tc>
          <w:tcPr>
            <w:tcW w:w="1620" w:type="dxa"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color w:val="000000"/>
                <w:sz w:val="24"/>
              </w:rPr>
              <w:t>-152 683,56</w:t>
            </w:r>
          </w:p>
        </w:tc>
        <w:tc>
          <w:tcPr>
            <w:tcW w:w="1808" w:type="dxa"/>
            <w:vAlign w:val="bottom"/>
          </w:tcPr>
          <w:p w:rsidR="00D65A1D" w:rsidRPr="009A4B6B" w:rsidRDefault="00D65A1D" w:rsidP="00D65A1D">
            <w:pPr>
              <w:jc w:val="right"/>
              <w:rPr>
                <w:color w:val="000000"/>
                <w:sz w:val="24"/>
              </w:rPr>
            </w:pPr>
            <w:r w:rsidRPr="009A4B6B">
              <w:rPr>
                <w:color w:val="000000"/>
                <w:sz w:val="24"/>
              </w:rPr>
              <w:t>15,50</w:t>
            </w:r>
          </w:p>
        </w:tc>
      </w:tr>
      <w:tr w:rsidR="00D65A1D" w:rsidRPr="009A4B6B" w:rsidTr="002629C5">
        <w:tc>
          <w:tcPr>
            <w:tcW w:w="1914" w:type="dxa"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sz w:val="24"/>
              </w:rPr>
              <w:t>расходы</w:t>
            </w:r>
          </w:p>
        </w:tc>
        <w:tc>
          <w:tcPr>
            <w:tcW w:w="2163" w:type="dxa"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sz w:val="24"/>
              </w:rPr>
              <w:t>984 836,81</w:t>
            </w:r>
          </w:p>
        </w:tc>
        <w:tc>
          <w:tcPr>
            <w:tcW w:w="2066" w:type="dxa"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color w:val="000000"/>
                <w:sz w:val="24"/>
              </w:rPr>
              <w:t>864 916,19</w:t>
            </w:r>
          </w:p>
        </w:tc>
        <w:tc>
          <w:tcPr>
            <w:tcW w:w="1620" w:type="dxa"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color w:val="000000"/>
                <w:sz w:val="24"/>
              </w:rPr>
              <w:t>-119 920,62</w:t>
            </w:r>
          </w:p>
        </w:tc>
        <w:tc>
          <w:tcPr>
            <w:tcW w:w="1808" w:type="dxa"/>
            <w:vAlign w:val="bottom"/>
          </w:tcPr>
          <w:p w:rsidR="00D65A1D" w:rsidRPr="009A4B6B" w:rsidRDefault="00D65A1D" w:rsidP="00F31D12">
            <w:pPr>
              <w:jc w:val="right"/>
              <w:rPr>
                <w:color w:val="000000"/>
                <w:sz w:val="24"/>
              </w:rPr>
            </w:pPr>
            <w:r w:rsidRPr="009A4B6B">
              <w:rPr>
                <w:color w:val="000000"/>
                <w:sz w:val="24"/>
              </w:rPr>
              <w:t>12,1</w:t>
            </w:r>
            <w:r w:rsidR="00F31D12" w:rsidRPr="009A4B6B">
              <w:rPr>
                <w:color w:val="000000"/>
                <w:sz w:val="24"/>
              </w:rPr>
              <w:t>8</w:t>
            </w:r>
          </w:p>
        </w:tc>
      </w:tr>
      <w:tr w:rsidR="00D65A1D" w:rsidTr="00D65A1D">
        <w:tc>
          <w:tcPr>
            <w:tcW w:w="1914" w:type="dxa"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sz w:val="24"/>
              </w:rPr>
              <w:t>(-) дефицит</w:t>
            </w:r>
          </w:p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sz w:val="24"/>
              </w:rPr>
              <w:t>(+) профицит</w:t>
            </w:r>
          </w:p>
        </w:tc>
        <w:tc>
          <w:tcPr>
            <w:tcW w:w="2163" w:type="dxa"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sz w:val="24"/>
              </w:rPr>
              <w:t>0,00</w:t>
            </w:r>
          </w:p>
        </w:tc>
        <w:tc>
          <w:tcPr>
            <w:tcW w:w="2066" w:type="dxa"/>
          </w:tcPr>
          <w:p w:rsidR="00D65A1D" w:rsidRPr="009A4B6B" w:rsidRDefault="00F31D12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sz w:val="24"/>
              </w:rPr>
              <w:t>- 32 762,94</w:t>
            </w:r>
          </w:p>
        </w:tc>
        <w:tc>
          <w:tcPr>
            <w:tcW w:w="1620" w:type="dxa"/>
          </w:tcPr>
          <w:p w:rsidR="00D65A1D" w:rsidRDefault="00F31D12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sz w:val="24"/>
              </w:rPr>
              <w:t>- 32 762,94</w:t>
            </w:r>
          </w:p>
        </w:tc>
        <w:tc>
          <w:tcPr>
            <w:tcW w:w="1808" w:type="dxa"/>
          </w:tcPr>
          <w:p w:rsidR="00D65A1D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65A1D" w:rsidRPr="00D65A1D" w:rsidRDefault="00D65A1D" w:rsidP="00D65A1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2629C5" w:rsidRDefault="00D511A1" w:rsidP="00997DD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Таким образом</w:t>
      </w:r>
      <w:r w:rsidR="00E36520">
        <w:t>,</w:t>
      </w:r>
      <w:r>
        <w:t xml:space="preserve"> первоначально утвержденный бюджет муниципального образования по доходам в сумме </w:t>
      </w:r>
      <w:r w:rsidRPr="00D511A1">
        <w:rPr>
          <w:szCs w:val="28"/>
        </w:rPr>
        <w:t>984 836,81</w:t>
      </w:r>
      <w:r w:rsidR="00E36520">
        <w:rPr>
          <w:szCs w:val="28"/>
        </w:rPr>
        <w:t xml:space="preserve"> тыс. рублей в течение 2020 года был уменьшен на </w:t>
      </w:r>
      <w:r w:rsidR="00E36520" w:rsidRPr="00E36520">
        <w:rPr>
          <w:color w:val="000000"/>
          <w:szCs w:val="28"/>
        </w:rPr>
        <w:t>152 683,56</w:t>
      </w:r>
      <w:r w:rsidR="00E36520">
        <w:rPr>
          <w:color w:val="000000"/>
          <w:szCs w:val="28"/>
        </w:rPr>
        <w:t xml:space="preserve"> тыс. рублей (15,50 %) и составил </w:t>
      </w:r>
      <w:r w:rsidR="00E36520" w:rsidRPr="00E36520">
        <w:rPr>
          <w:color w:val="000000"/>
          <w:szCs w:val="28"/>
        </w:rPr>
        <w:t>832 153,25</w:t>
      </w:r>
      <w:r w:rsidR="00E36520">
        <w:rPr>
          <w:color w:val="000000"/>
          <w:szCs w:val="28"/>
        </w:rPr>
        <w:t xml:space="preserve"> тыс. рублей. Первоначально утвержденные расходы в сумме </w:t>
      </w:r>
      <w:r w:rsidR="00E36520" w:rsidRPr="00D511A1">
        <w:rPr>
          <w:szCs w:val="28"/>
        </w:rPr>
        <w:t>984 836,81</w:t>
      </w:r>
      <w:r w:rsidR="00E36520">
        <w:rPr>
          <w:szCs w:val="28"/>
        </w:rPr>
        <w:t xml:space="preserve"> тыс. ру</w:t>
      </w:r>
      <w:r w:rsidR="00E36520">
        <w:rPr>
          <w:szCs w:val="28"/>
        </w:rPr>
        <w:t>б</w:t>
      </w:r>
      <w:r w:rsidR="00E36520">
        <w:rPr>
          <w:szCs w:val="28"/>
        </w:rPr>
        <w:t>лей</w:t>
      </w:r>
      <w:r w:rsidR="00566575">
        <w:rPr>
          <w:szCs w:val="28"/>
        </w:rPr>
        <w:t xml:space="preserve"> </w:t>
      </w:r>
      <w:r w:rsidR="00E36520">
        <w:rPr>
          <w:szCs w:val="28"/>
        </w:rPr>
        <w:t xml:space="preserve">в течение  года были уменьшены на </w:t>
      </w:r>
      <w:r w:rsidR="00E36520" w:rsidRPr="00E36520">
        <w:rPr>
          <w:color w:val="000000"/>
          <w:szCs w:val="28"/>
        </w:rPr>
        <w:t>119 920,62</w:t>
      </w:r>
      <w:r w:rsidR="00E36520">
        <w:rPr>
          <w:color w:val="000000"/>
          <w:szCs w:val="28"/>
        </w:rPr>
        <w:t>тыс. рублей или 12,18%</w:t>
      </w:r>
      <w:r w:rsidR="007340FE">
        <w:rPr>
          <w:color w:val="000000"/>
          <w:szCs w:val="28"/>
        </w:rPr>
        <w:t xml:space="preserve"> и составил</w:t>
      </w:r>
      <w:r w:rsidR="006A5CEB">
        <w:rPr>
          <w:color w:val="000000"/>
          <w:szCs w:val="28"/>
        </w:rPr>
        <w:t>и</w:t>
      </w:r>
      <w:r w:rsidR="007340FE">
        <w:rPr>
          <w:color w:val="000000"/>
          <w:szCs w:val="28"/>
        </w:rPr>
        <w:t xml:space="preserve"> </w:t>
      </w:r>
      <w:r w:rsidR="007340FE" w:rsidRPr="007340FE">
        <w:rPr>
          <w:color w:val="000000"/>
          <w:szCs w:val="28"/>
        </w:rPr>
        <w:t xml:space="preserve">864 916,19 </w:t>
      </w:r>
      <w:r w:rsidR="007340FE">
        <w:rPr>
          <w:color w:val="000000"/>
          <w:szCs w:val="28"/>
        </w:rPr>
        <w:t xml:space="preserve">тыс. рублей. Дефицит бюджета в течение года увеличен на сумму </w:t>
      </w:r>
      <w:r w:rsidR="007340FE" w:rsidRPr="007340FE">
        <w:rPr>
          <w:szCs w:val="28"/>
        </w:rPr>
        <w:t>32 762,94</w:t>
      </w:r>
      <w:r w:rsidR="007340FE">
        <w:rPr>
          <w:szCs w:val="28"/>
        </w:rPr>
        <w:t xml:space="preserve"> тыс. рублей. </w:t>
      </w:r>
    </w:p>
    <w:p w:rsidR="00997DDF" w:rsidRPr="00997DDF" w:rsidRDefault="00997DDF" w:rsidP="006A5CEB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Cs w:val="28"/>
        </w:rPr>
        <w:t>Сравнительный анализ показателей уточненного бюджета и показат</w:t>
      </w:r>
      <w:r>
        <w:rPr>
          <w:szCs w:val="28"/>
        </w:rPr>
        <w:t>е</w:t>
      </w:r>
      <w:r>
        <w:rPr>
          <w:szCs w:val="28"/>
        </w:rPr>
        <w:t>лей бюджетной отчетности муниципального образования город Медногорск за 2020 год представлен в таблице №3.</w:t>
      </w:r>
      <w:r w:rsidR="006A5CEB">
        <w:rPr>
          <w:szCs w:val="28"/>
        </w:rPr>
        <w:t xml:space="preserve">                                               </w:t>
      </w:r>
      <w:r w:rsidRPr="00997DDF">
        <w:rPr>
          <w:sz w:val="24"/>
        </w:rPr>
        <w:t>Таблица №3</w:t>
      </w:r>
    </w:p>
    <w:p w:rsidR="00997DDF" w:rsidRPr="00997DDF" w:rsidRDefault="00997DDF" w:rsidP="00997DDF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997DDF">
        <w:rPr>
          <w:sz w:val="24"/>
        </w:rPr>
        <w:t>тыс. рублей</w:t>
      </w:r>
    </w:p>
    <w:tbl>
      <w:tblPr>
        <w:tblStyle w:val="ab"/>
        <w:tblW w:w="0" w:type="auto"/>
        <w:tblLook w:val="04A0"/>
      </w:tblPr>
      <w:tblGrid>
        <w:gridCol w:w="1670"/>
        <w:gridCol w:w="1528"/>
        <w:gridCol w:w="1540"/>
        <w:gridCol w:w="1476"/>
        <w:gridCol w:w="1605"/>
        <w:gridCol w:w="1752"/>
      </w:tblGrid>
      <w:tr w:rsidR="004A5244" w:rsidRPr="004A5244" w:rsidTr="00CE2C97">
        <w:tc>
          <w:tcPr>
            <w:tcW w:w="1670" w:type="dxa"/>
            <w:vMerge w:val="restart"/>
          </w:tcPr>
          <w:p w:rsidR="004A5244" w:rsidRP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244">
              <w:rPr>
                <w:sz w:val="24"/>
              </w:rPr>
              <w:t>наименование показателя</w:t>
            </w:r>
          </w:p>
        </w:tc>
        <w:tc>
          <w:tcPr>
            <w:tcW w:w="3068" w:type="dxa"/>
            <w:gridSpan w:val="2"/>
          </w:tcPr>
          <w:p w:rsid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244">
              <w:rPr>
                <w:sz w:val="24"/>
              </w:rPr>
              <w:t>плановые показатели</w:t>
            </w:r>
            <w:r>
              <w:rPr>
                <w:sz w:val="24"/>
              </w:rPr>
              <w:t>,</w:t>
            </w:r>
          </w:p>
          <w:p w:rsidR="004A5244" w:rsidRP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244">
              <w:rPr>
                <w:sz w:val="24"/>
              </w:rPr>
              <w:t>(тыс. рублей)</w:t>
            </w:r>
          </w:p>
        </w:tc>
        <w:tc>
          <w:tcPr>
            <w:tcW w:w="1476" w:type="dxa"/>
            <w:vMerge w:val="restart"/>
          </w:tcPr>
          <w:p w:rsidR="004A5244" w:rsidRDefault="000E7D52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4A5244" w:rsidRPr="004A5244">
              <w:rPr>
                <w:sz w:val="24"/>
              </w:rPr>
              <w:t>сполнено</w:t>
            </w:r>
          </w:p>
          <w:p w:rsidR="002629C5" w:rsidRPr="004A5244" w:rsidRDefault="002629C5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244">
              <w:rPr>
                <w:sz w:val="24"/>
              </w:rPr>
              <w:t>(тыс. ру</w:t>
            </w:r>
            <w:r w:rsidRPr="004A5244">
              <w:rPr>
                <w:sz w:val="24"/>
              </w:rPr>
              <w:t>б</w:t>
            </w:r>
            <w:r w:rsidRPr="004A5244">
              <w:rPr>
                <w:sz w:val="24"/>
              </w:rPr>
              <w:t>лей)</w:t>
            </w:r>
          </w:p>
        </w:tc>
        <w:tc>
          <w:tcPr>
            <w:tcW w:w="3357" w:type="dxa"/>
            <w:gridSpan w:val="2"/>
          </w:tcPr>
          <w:p w:rsidR="004A5244" w:rsidRPr="004A5244" w:rsidRDefault="000E7D52" w:rsidP="000E7D5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4A5244" w:rsidRPr="004A5244">
              <w:rPr>
                <w:sz w:val="24"/>
              </w:rPr>
              <w:t>оцент исполнения</w:t>
            </w:r>
            <w:r w:rsidR="002629C5">
              <w:rPr>
                <w:sz w:val="24"/>
              </w:rPr>
              <w:t>, %</w:t>
            </w:r>
          </w:p>
        </w:tc>
      </w:tr>
      <w:tr w:rsidR="004A5244" w:rsidRPr="004A5244" w:rsidTr="00CE2C97">
        <w:tc>
          <w:tcPr>
            <w:tcW w:w="1670" w:type="dxa"/>
            <w:vMerge/>
          </w:tcPr>
          <w:p w:rsidR="004A5244" w:rsidRP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28" w:type="dxa"/>
          </w:tcPr>
          <w:p w:rsid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уточненный бюджет</w:t>
            </w:r>
          </w:p>
          <w:p w:rsidR="004A5244" w:rsidRP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(решение от 29.12.2020 №40)</w:t>
            </w:r>
          </w:p>
        </w:tc>
        <w:tc>
          <w:tcPr>
            <w:tcW w:w="1540" w:type="dxa"/>
          </w:tcPr>
          <w:p w:rsidR="004A5244" w:rsidRP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уточненный план (ф.0503317)</w:t>
            </w:r>
          </w:p>
        </w:tc>
        <w:tc>
          <w:tcPr>
            <w:tcW w:w="1476" w:type="dxa"/>
            <w:vMerge/>
          </w:tcPr>
          <w:p w:rsidR="004A5244" w:rsidRP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05" w:type="dxa"/>
          </w:tcPr>
          <w:p w:rsidR="004A5244" w:rsidRP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 уточне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ту</w:t>
            </w:r>
          </w:p>
        </w:tc>
        <w:tc>
          <w:tcPr>
            <w:tcW w:w="1752" w:type="dxa"/>
          </w:tcPr>
          <w:p w:rsidR="004A5244" w:rsidRPr="004A5244" w:rsidRDefault="004A5244" w:rsidP="000E7D5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 w:rsidR="00633B35">
              <w:rPr>
                <w:sz w:val="24"/>
              </w:rPr>
              <w:t>у</w:t>
            </w:r>
            <w:r w:rsidR="002629C5">
              <w:rPr>
                <w:sz w:val="24"/>
              </w:rPr>
              <w:t>точнен</w:t>
            </w:r>
            <w:r w:rsidR="0045163E">
              <w:rPr>
                <w:sz w:val="24"/>
              </w:rPr>
              <w:t>н</w:t>
            </w:r>
            <w:r w:rsidR="002629C5">
              <w:rPr>
                <w:sz w:val="24"/>
              </w:rPr>
              <w:t>о</w:t>
            </w:r>
            <w:r>
              <w:rPr>
                <w:sz w:val="24"/>
              </w:rPr>
              <w:t>му плану</w:t>
            </w:r>
          </w:p>
        </w:tc>
      </w:tr>
      <w:tr w:rsidR="002629C5" w:rsidRPr="004A5244" w:rsidTr="00CE2C97">
        <w:tc>
          <w:tcPr>
            <w:tcW w:w="1670" w:type="dxa"/>
          </w:tcPr>
          <w:p w:rsidR="002629C5" w:rsidRDefault="002629C5" w:rsidP="00262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w="1528" w:type="dxa"/>
          </w:tcPr>
          <w:p w:rsidR="002629C5" w:rsidRDefault="002629C5" w:rsidP="00262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832 153,25</w:t>
            </w:r>
          </w:p>
        </w:tc>
        <w:tc>
          <w:tcPr>
            <w:tcW w:w="1540" w:type="dxa"/>
          </w:tcPr>
          <w:p w:rsidR="002629C5" w:rsidRPr="004A5244" w:rsidRDefault="002629C5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831 722,45</w:t>
            </w:r>
          </w:p>
        </w:tc>
        <w:tc>
          <w:tcPr>
            <w:tcW w:w="1476" w:type="dxa"/>
          </w:tcPr>
          <w:p w:rsidR="002629C5" w:rsidRPr="004A5244" w:rsidRDefault="002629C5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834 380,08</w:t>
            </w:r>
          </w:p>
        </w:tc>
        <w:tc>
          <w:tcPr>
            <w:tcW w:w="1605" w:type="dxa"/>
            <w:vAlign w:val="bottom"/>
          </w:tcPr>
          <w:p w:rsidR="002629C5" w:rsidRPr="002629C5" w:rsidRDefault="002629C5" w:rsidP="0045163E">
            <w:pPr>
              <w:jc w:val="right"/>
              <w:rPr>
                <w:color w:val="000000"/>
                <w:sz w:val="24"/>
              </w:rPr>
            </w:pPr>
            <w:r w:rsidRPr="002629C5">
              <w:rPr>
                <w:color w:val="000000"/>
                <w:sz w:val="24"/>
              </w:rPr>
              <w:t>100,27</w:t>
            </w:r>
          </w:p>
        </w:tc>
        <w:tc>
          <w:tcPr>
            <w:tcW w:w="1752" w:type="dxa"/>
            <w:vAlign w:val="bottom"/>
          </w:tcPr>
          <w:p w:rsidR="002629C5" w:rsidRPr="002629C5" w:rsidRDefault="002629C5" w:rsidP="00633B35">
            <w:pPr>
              <w:jc w:val="right"/>
              <w:rPr>
                <w:color w:val="000000"/>
                <w:sz w:val="24"/>
              </w:rPr>
            </w:pPr>
            <w:r w:rsidRPr="002629C5">
              <w:rPr>
                <w:color w:val="000000"/>
                <w:sz w:val="24"/>
              </w:rPr>
              <w:t>100,3</w:t>
            </w:r>
            <w:r w:rsidR="00633B35">
              <w:rPr>
                <w:color w:val="000000"/>
                <w:sz w:val="24"/>
              </w:rPr>
              <w:t>2</w:t>
            </w:r>
          </w:p>
        </w:tc>
      </w:tr>
      <w:tr w:rsidR="002629C5" w:rsidRPr="004A5244" w:rsidTr="00CE2C97">
        <w:tc>
          <w:tcPr>
            <w:tcW w:w="1670" w:type="dxa"/>
          </w:tcPr>
          <w:p w:rsidR="002629C5" w:rsidRDefault="002629C5" w:rsidP="00262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расходы</w:t>
            </w:r>
          </w:p>
        </w:tc>
        <w:tc>
          <w:tcPr>
            <w:tcW w:w="1528" w:type="dxa"/>
          </w:tcPr>
          <w:p w:rsidR="002629C5" w:rsidRDefault="002629C5" w:rsidP="00262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864 916,19</w:t>
            </w:r>
          </w:p>
        </w:tc>
        <w:tc>
          <w:tcPr>
            <w:tcW w:w="1540" w:type="dxa"/>
          </w:tcPr>
          <w:p w:rsidR="002629C5" w:rsidRPr="004A5244" w:rsidRDefault="002629C5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864 485,39</w:t>
            </w:r>
          </w:p>
        </w:tc>
        <w:tc>
          <w:tcPr>
            <w:tcW w:w="1476" w:type="dxa"/>
          </w:tcPr>
          <w:p w:rsidR="002629C5" w:rsidRPr="004A5244" w:rsidRDefault="002629C5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846 048,39</w:t>
            </w:r>
          </w:p>
        </w:tc>
        <w:tc>
          <w:tcPr>
            <w:tcW w:w="1605" w:type="dxa"/>
            <w:vAlign w:val="bottom"/>
          </w:tcPr>
          <w:p w:rsidR="002629C5" w:rsidRPr="002629C5" w:rsidRDefault="002629C5" w:rsidP="0045163E">
            <w:pPr>
              <w:jc w:val="right"/>
              <w:rPr>
                <w:color w:val="000000"/>
                <w:sz w:val="24"/>
              </w:rPr>
            </w:pPr>
            <w:r w:rsidRPr="002629C5">
              <w:rPr>
                <w:color w:val="000000"/>
                <w:sz w:val="24"/>
              </w:rPr>
              <w:t>97,8</w:t>
            </w:r>
            <w:r w:rsidR="0045163E">
              <w:rPr>
                <w:color w:val="000000"/>
                <w:sz w:val="24"/>
              </w:rPr>
              <w:t>2</w:t>
            </w:r>
          </w:p>
        </w:tc>
        <w:tc>
          <w:tcPr>
            <w:tcW w:w="1752" w:type="dxa"/>
            <w:vAlign w:val="bottom"/>
          </w:tcPr>
          <w:p w:rsidR="002629C5" w:rsidRPr="002629C5" w:rsidRDefault="002629C5" w:rsidP="00633B35">
            <w:pPr>
              <w:jc w:val="right"/>
              <w:rPr>
                <w:color w:val="000000"/>
                <w:sz w:val="24"/>
              </w:rPr>
            </w:pPr>
            <w:r w:rsidRPr="002629C5">
              <w:rPr>
                <w:color w:val="000000"/>
                <w:sz w:val="24"/>
              </w:rPr>
              <w:t>97,87</w:t>
            </w:r>
          </w:p>
        </w:tc>
      </w:tr>
      <w:tr w:rsidR="004A5244" w:rsidRPr="004A5244" w:rsidTr="00CE2C97">
        <w:tc>
          <w:tcPr>
            <w:tcW w:w="1670" w:type="dxa"/>
          </w:tcPr>
          <w:p w:rsidR="004A5244" w:rsidRDefault="004A5244" w:rsidP="00262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(-) дефицит</w:t>
            </w:r>
          </w:p>
          <w:p w:rsidR="004A5244" w:rsidRDefault="004A5244" w:rsidP="00262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(+) профицит</w:t>
            </w:r>
          </w:p>
        </w:tc>
        <w:tc>
          <w:tcPr>
            <w:tcW w:w="1528" w:type="dxa"/>
          </w:tcPr>
          <w:p w:rsidR="004A5244" w:rsidRDefault="004A5244" w:rsidP="00262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- 32 762,94</w:t>
            </w:r>
          </w:p>
        </w:tc>
        <w:tc>
          <w:tcPr>
            <w:tcW w:w="1540" w:type="dxa"/>
          </w:tcPr>
          <w:p w:rsidR="004A5244" w:rsidRPr="004A5244" w:rsidRDefault="00F4466D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- 32 762,94</w:t>
            </w:r>
          </w:p>
        </w:tc>
        <w:tc>
          <w:tcPr>
            <w:tcW w:w="1476" w:type="dxa"/>
          </w:tcPr>
          <w:p w:rsidR="004A5244" w:rsidRPr="004A5244" w:rsidRDefault="00F4466D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- 11 668,30</w:t>
            </w:r>
          </w:p>
        </w:tc>
        <w:tc>
          <w:tcPr>
            <w:tcW w:w="1605" w:type="dxa"/>
          </w:tcPr>
          <w:p w:rsidR="004A5244" w:rsidRPr="004A5244" w:rsidRDefault="004A5244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52" w:type="dxa"/>
          </w:tcPr>
          <w:p w:rsidR="004A5244" w:rsidRPr="004A5244" w:rsidRDefault="004A5244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65A1D" w:rsidRPr="004A5244" w:rsidRDefault="00D65A1D" w:rsidP="009438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E7CC8" w:rsidRDefault="002629C5" w:rsidP="00043A3F">
      <w:pPr>
        <w:suppressAutoHyphens w:val="0"/>
        <w:autoSpaceDE w:val="0"/>
        <w:autoSpaceDN w:val="0"/>
        <w:adjustRightInd w:val="0"/>
        <w:ind w:firstLine="709"/>
        <w:jc w:val="center"/>
      </w:pPr>
      <w:r>
        <w:rPr>
          <w:b/>
        </w:rPr>
        <w:t>2.2. Анализ исполнения доходной части бюджета муниципального образования город Медногорск</w:t>
      </w:r>
    </w:p>
    <w:p w:rsidR="009C2E3E" w:rsidRDefault="006E7CC8" w:rsidP="006A5CEB">
      <w:pPr>
        <w:ind w:firstLine="709"/>
        <w:jc w:val="both"/>
        <w:rPr>
          <w:szCs w:val="28"/>
        </w:rPr>
      </w:pPr>
      <w:r>
        <w:t xml:space="preserve">Доходная часть бюджета муниципального образования город Медногорск исполнена в размере </w:t>
      </w:r>
      <w:r>
        <w:rPr>
          <w:szCs w:val="28"/>
        </w:rPr>
        <w:t>834 380,1</w:t>
      </w:r>
      <w:r w:rsidRPr="00FB742D">
        <w:rPr>
          <w:szCs w:val="28"/>
        </w:rPr>
        <w:t xml:space="preserve"> тыс. рублей</w:t>
      </w:r>
      <w:r>
        <w:rPr>
          <w:szCs w:val="28"/>
        </w:rPr>
        <w:t xml:space="preserve"> или 100,3</w:t>
      </w:r>
      <w:r w:rsidRPr="00FB742D">
        <w:rPr>
          <w:szCs w:val="28"/>
        </w:rPr>
        <w:t xml:space="preserve"> % от годовых плановых назначений</w:t>
      </w:r>
      <w:r w:rsidR="001F5981">
        <w:rPr>
          <w:szCs w:val="28"/>
        </w:rPr>
        <w:t xml:space="preserve"> (831 722,5 </w:t>
      </w:r>
      <w:r w:rsidR="001F5981" w:rsidRPr="00FB742D">
        <w:rPr>
          <w:szCs w:val="28"/>
        </w:rPr>
        <w:t>тыс. рублей</w:t>
      </w:r>
      <w:r w:rsidR="001F5981">
        <w:rPr>
          <w:szCs w:val="28"/>
        </w:rPr>
        <w:t xml:space="preserve">). </w:t>
      </w:r>
      <w:r w:rsidR="00A33EEB">
        <w:rPr>
          <w:szCs w:val="28"/>
        </w:rPr>
        <w:t>Фактическое поступление</w:t>
      </w:r>
      <w:r w:rsidR="009C2E3E" w:rsidRPr="00FB742D">
        <w:rPr>
          <w:szCs w:val="28"/>
        </w:rPr>
        <w:t xml:space="preserve"> налоговых и неналоговых доходов</w:t>
      </w:r>
      <w:r w:rsidR="009C2E3E">
        <w:rPr>
          <w:szCs w:val="28"/>
        </w:rPr>
        <w:t xml:space="preserve">  273 513,8 </w:t>
      </w:r>
      <w:r w:rsidR="009C2E3E" w:rsidRPr="00FB742D">
        <w:rPr>
          <w:szCs w:val="28"/>
        </w:rPr>
        <w:t xml:space="preserve">тыс. рублей, при годовом плановом назначении </w:t>
      </w:r>
      <w:r w:rsidR="009C2E3E">
        <w:rPr>
          <w:szCs w:val="28"/>
        </w:rPr>
        <w:t xml:space="preserve"> 257 258,0</w:t>
      </w:r>
      <w:r w:rsidR="009C2E3E" w:rsidRPr="00FB742D">
        <w:rPr>
          <w:szCs w:val="28"/>
        </w:rPr>
        <w:t xml:space="preserve"> тыс. рублей  (</w:t>
      </w:r>
      <w:r w:rsidR="009C2E3E">
        <w:rPr>
          <w:szCs w:val="28"/>
        </w:rPr>
        <w:t xml:space="preserve">106,3 </w:t>
      </w:r>
      <w:r w:rsidR="009C2E3E" w:rsidRPr="00FB742D">
        <w:rPr>
          <w:szCs w:val="28"/>
        </w:rPr>
        <w:t>% от годовых плановых назначений)</w:t>
      </w:r>
      <w:r w:rsidR="009C2E3E">
        <w:rPr>
          <w:szCs w:val="28"/>
        </w:rPr>
        <w:t>,</w:t>
      </w:r>
      <w:r w:rsidR="009C2E3E" w:rsidRPr="00FB742D">
        <w:rPr>
          <w:szCs w:val="28"/>
        </w:rPr>
        <w:t xml:space="preserve"> безвозмездных поступлений от других бюджетов бюджетной системы РФ  </w:t>
      </w:r>
      <w:r w:rsidR="009C2E3E">
        <w:rPr>
          <w:szCs w:val="28"/>
        </w:rPr>
        <w:t>560 866,3</w:t>
      </w:r>
      <w:r w:rsidR="009C2E3E" w:rsidRPr="00FB742D">
        <w:rPr>
          <w:szCs w:val="28"/>
        </w:rPr>
        <w:t xml:space="preserve"> </w:t>
      </w:r>
      <w:r w:rsidR="009C2E3E">
        <w:rPr>
          <w:szCs w:val="28"/>
        </w:rPr>
        <w:t xml:space="preserve">  </w:t>
      </w:r>
      <w:r w:rsidR="009C2E3E" w:rsidRPr="00FB742D">
        <w:rPr>
          <w:szCs w:val="28"/>
        </w:rPr>
        <w:t xml:space="preserve">тыс. рублей, при годовом плановом назначении </w:t>
      </w:r>
      <w:r w:rsidR="009C2E3E">
        <w:rPr>
          <w:szCs w:val="28"/>
        </w:rPr>
        <w:t xml:space="preserve">574 464,5  </w:t>
      </w:r>
      <w:r w:rsidR="009C2E3E" w:rsidRPr="00FB742D">
        <w:rPr>
          <w:szCs w:val="28"/>
        </w:rPr>
        <w:t>тыс. рублей   (</w:t>
      </w:r>
      <w:r w:rsidR="009C2E3E">
        <w:rPr>
          <w:szCs w:val="28"/>
        </w:rPr>
        <w:t xml:space="preserve">97,6 </w:t>
      </w:r>
      <w:r w:rsidR="009C2E3E" w:rsidRPr="00FB742D">
        <w:rPr>
          <w:szCs w:val="28"/>
        </w:rPr>
        <w:t xml:space="preserve"> % от годовых плановых назначений).</w:t>
      </w:r>
    </w:p>
    <w:p w:rsidR="009C2E3E" w:rsidRPr="00FB742D" w:rsidRDefault="009C2E3E" w:rsidP="009C2E3E">
      <w:pPr>
        <w:ind w:firstLine="709"/>
        <w:jc w:val="both"/>
        <w:rPr>
          <w:szCs w:val="28"/>
        </w:rPr>
      </w:pPr>
      <w:r w:rsidRPr="00FB742D">
        <w:rPr>
          <w:szCs w:val="28"/>
        </w:rPr>
        <w:t>По сравнению с  201</w:t>
      </w:r>
      <w:r>
        <w:rPr>
          <w:szCs w:val="28"/>
        </w:rPr>
        <w:t>9</w:t>
      </w:r>
      <w:r w:rsidRPr="00FB742D">
        <w:rPr>
          <w:szCs w:val="28"/>
        </w:rPr>
        <w:t xml:space="preserve"> год</w:t>
      </w:r>
      <w:r>
        <w:rPr>
          <w:szCs w:val="28"/>
        </w:rPr>
        <w:t>ом</w:t>
      </w:r>
      <w:r w:rsidRPr="00FB742D">
        <w:rPr>
          <w:szCs w:val="28"/>
        </w:rPr>
        <w:t xml:space="preserve"> сумма доходов увеличилась </w:t>
      </w:r>
      <w:r w:rsidRPr="00A67502">
        <w:rPr>
          <w:szCs w:val="28"/>
        </w:rPr>
        <w:t xml:space="preserve">на </w:t>
      </w:r>
      <w:r>
        <w:rPr>
          <w:szCs w:val="28"/>
        </w:rPr>
        <w:t>120 412,2</w:t>
      </w:r>
      <w:r>
        <w:rPr>
          <w:b/>
        </w:rPr>
        <w:t xml:space="preserve"> </w:t>
      </w:r>
      <w:r w:rsidRPr="00FB742D">
        <w:rPr>
          <w:szCs w:val="28"/>
        </w:rPr>
        <w:t xml:space="preserve">тыс.  рублей, в том числе собственные доходы  на  </w:t>
      </w:r>
      <w:r>
        <w:rPr>
          <w:szCs w:val="28"/>
        </w:rPr>
        <w:t xml:space="preserve">24 052,3 </w:t>
      </w:r>
      <w:r w:rsidRPr="00FB742D">
        <w:rPr>
          <w:szCs w:val="28"/>
        </w:rPr>
        <w:t>тыс. рублей, безвозмездные поступления</w:t>
      </w:r>
      <w:r>
        <w:rPr>
          <w:szCs w:val="28"/>
        </w:rPr>
        <w:t xml:space="preserve">  </w:t>
      </w:r>
      <w:r w:rsidRPr="00FB742D">
        <w:rPr>
          <w:szCs w:val="28"/>
        </w:rPr>
        <w:t xml:space="preserve"> на</w:t>
      </w:r>
      <w:r>
        <w:rPr>
          <w:szCs w:val="28"/>
        </w:rPr>
        <w:t xml:space="preserve">  96 359,9  </w:t>
      </w:r>
      <w:r w:rsidRPr="00FB742D">
        <w:rPr>
          <w:szCs w:val="28"/>
        </w:rPr>
        <w:t xml:space="preserve">тыс. рублей. </w:t>
      </w:r>
    </w:p>
    <w:p w:rsidR="009C2E3E" w:rsidRDefault="009C2E3E" w:rsidP="009C2E3E">
      <w:pPr>
        <w:ind w:firstLine="709"/>
        <w:jc w:val="both"/>
        <w:rPr>
          <w:szCs w:val="28"/>
        </w:rPr>
      </w:pPr>
      <w:r w:rsidRPr="000F65A2">
        <w:rPr>
          <w:szCs w:val="28"/>
        </w:rPr>
        <w:t>Основн</w:t>
      </w:r>
      <w:r>
        <w:rPr>
          <w:szCs w:val="28"/>
        </w:rPr>
        <w:t>ой</w:t>
      </w:r>
      <w:r w:rsidRPr="000F65A2">
        <w:rPr>
          <w:szCs w:val="28"/>
        </w:rPr>
        <w:t xml:space="preserve"> причин</w:t>
      </w:r>
      <w:r>
        <w:rPr>
          <w:szCs w:val="28"/>
        </w:rPr>
        <w:t xml:space="preserve">ой </w:t>
      </w:r>
      <w:r w:rsidRPr="000F65A2">
        <w:rPr>
          <w:szCs w:val="28"/>
        </w:rPr>
        <w:t xml:space="preserve"> </w:t>
      </w:r>
      <w:r>
        <w:rPr>
          <w:szCs w:val="28"/>
        </w:rPr>
        <w:t>роста</w:t>
      </w:r>
      <w:r w:rsidRPr="000F65A2">
        <w:rPr>
          <w:szCs w:val="28"/>
        </w:rPr>
        <w:t xml:space="preserve"> поступлений собственных доходов явля</w:t>
      </w:r>
      <w:r>
        <w:rPr>
          <w:szCs w:val="28"/>
        </w:rPr>
        <w:t>е</w:t>
      </w:r>
      <w:r w:rsidRPr="000F65A2">
        <w:rPr>
          <w:szCs w:val="28"/>
        </w:rPr>
        <w:t xml:space="preserve">тся </w:t>
      </w:r>
      <w:r>
        <w:rPr>
          <w:szCs w:val="28"/>
        </w:rPr>
        <w:t>увеличение поступлений</w:t>
      </w:r>
      <w:r w:rsidRPr="000F65A2">
        <w:rPr>
          <w:szCs w:val="28"/>
        </w:rPr>
        <w:t xml:space="preserve"> доходов по плате за негативное воздействие на окружающую среду</w:t>
      </w:r>
      <w:r>
        <w:rPr>
          <w:szCs w:val="28"/>
        </w:rPr>
        <w:t xml:space="preserve">   на  </w:t>
      </w:r>
      <w:r w:rsidRPr="00111388">
        <w:rPr>
          <w:szCs w:val="28"/>
        </w:rPr>
        <w:t xml:space="preserve"> </w:t>
      </w:r>
      <w:r w:rsidRPr="00694896">
        <w:rPr>
          <w:szCs w:val="28"/>
        </w:rPr>
        <w:t>20 167,4</w:t>
      </w:r>
      <w:r>
        <w:rPr>
          <w:szCs w:val="28"/>
        </w:rPr>
        <w:t xml:space="preserve"> тыс. рублей.</w:t>
      </w:r>
      <w:r w:rsidRPr="000F65A2">
        <w:rPr>
          <w:szCs w:val="28"/>
        </w:rPr>
        <w:t xml:space="preserve"> </w:t>
      </w:r>
      <w:r w:rsidRPr="00FB742D">
        <w:rPr>
          <w:szCs w:val="28"/>
        </w:rPr>
        <w:t xml:space="preserve"> </w:t>
      </w:r>
    </w:p>
    <w:p w:rsidR="009C2E3E" w:rsidRDefault="009C2E3E" w:rsidP="009C2E3E">
      <w:pPr>
        <w:ind w:firstLine="709"/>
        <w:jc w:val="both"/>
        <w:rPr>
          <w:szCs w:val="28"/>
        </w:rPr>
      </w:pPr>
      <w:r>
        <w:rPr>
          <w:szCs w:val="28"/>
        </w:rPr>
        <w:t>В ходе исполнения бюджета муниципального образования в доходную часть неоднократно вносились изменения.</w:t>
      </w:r>
    </w:p>
    <w:p w:rsidR="001B1547" w:rsidRDefault="009C2E3E" w:rsidP="009C2E3E">
      <w:pPr>
        <w:ind w:firstLine="709"/>
        <w:jc w:val="both"/>
        <w:rPr>
          <w:szCs w:val="28"/>
        </w:rPr>
      </w:pPr>
      <w:r>
        <w:rPr>
          <w:szCs w:val="28"/>
        </w:rPr>
        <w:t>По кодам бюдж</w:t>
      </w:r>
      <w:r w:rsidR="00A62006">
        <w:rPr>
          <w:szCs w:val="28"/>
        </w:rPr>
        <w:t>ет</w:t>
      </w:r>
      <w:r>
        <w:rPr>
          <w:szCs w:val="28"/>
        </w:rPr>
        <w:t>ной классификации адм</w:t>
      </w:r>
      <w:r w:rsidR="00B21DC3">
        <w:rPr>
          <w:szCs w:val="28"/>
        </w:rPr>
        <w:t xml:space="preserve">инистраторов поступлений доходы </w:t>
      </w:r>
      <w:r w:rsidR="001B1547">
        <w:rPr>
          <w:szCs w:val="28"/>
        </w:rPr>
        <w:t>бюджета муниципального образования город Медногорск за 2020 год  в сумме 834</w:t>
      </w:r>
      <w:r w:rsidR="006A5CEB">
        <w:rPr>
          <w:szCs w:val="28"/>
        </w:rPr>
        <w:t xml:space="preserve"> </w:t>
      </w:r>
      <w:r w:rsidR="001B1547">
        <w:rPr>
          <w:szCs w:val="28"/>
        </w:rPr>
        <w:t>380,08 тыс. рублей распределялись следующим образом:</w:t>
      </w:r>
    </w:p>
    <w:p w:rsidR="00EB4BC6" w:rsidRDefault="00EB4BC6" w:rsidP="00D92606">
      <w:pPr>
        <w:ind w:firstLine="709"/>
        <w:jc w:val="both"/>
        <w:rPr>
          <w:color w:val="000000"/>
          <w:szCs w:val="28"/>
          <w:lang w:eastAsia="ru-RU"/>
        </w:rPr>
      </w:pPr>
      <w:r>
        <w:rPr>
          <w:szCs w:val="28"/>
        </w:rPr>
        <w:t xml:space="preserve">Межрайонная инспекция Федеральной налоговой службы №8 по Оренбургской области (код 182) – в сумме </w:t>
      </w:r>
      <w:r w:rsidR="001B1547">
        <w:rPr>
          <w:szCs w:val="28"/>
        </w:rPr>
        <w:t xml:space="preserve"> </w:t>
      </w:r>
      <w:r w:rsidRPr="00EB4BC6">
        <w:rPr>
          <w:color w:val="000000"/>
          <w:szCs w:val="28"/>
          <w:lang w:eastAsia="ru-RU"/>
        </w:rPr>
        <w:t>190</w:t>
      </w:r>
      <w:r w:rsidR="006A5CEB">
        <w:rPr>
          <w:color w:val="000000"/>
          <w:szCs w:val="28"/>
          <w:lang w:eastAsia="ru-RU"/>
        </w:rPr>
        <w:t xml:space="preserve"> </w:t>
      </w:r>
      <w:r w:rsidRPr="00EB4BC6">
        <w:rPr>
          <w:color w:val="000000"/>
          <w:szCs w:val="28"/>
          <w:lang w:eastAsia="ru-RU"/>
        </w:rPr>
        <w:t>545</w:t>
      </w:r>
      <w:r>
        <w:rPr>
          <w:color w:val="000000"/>
          <w:szCs w:val="28"/>
          <w:lang w:eastAsia="ru-RU"/>
        </w:rPr>
        <w:t>,</w:t>
      </w:r>
      <w:r w:rsidRPr="00EB4BC6">
        <w:rPr>
          <w:color w:val="000000"/>
          <w:szCs w:val="28"/>
          <w:lang w:eastAsia="ru-RU"/>
        </w:rPr>
        <w:t>7</w:t>
      </w:r>
      <w:r>
        <w:rPr>
          <w:color w:val="000000"/>
          <w:szCs w:val="28"/>
          <w:lang w:eastAsia="ru-RU"/>
        </w:rPr>
        <w:t>4 тыс. рублей;</w:t>
      </w:r>
    </w:p>
    <w:p w:rsidR="00EB4BC6" w:rsidRDefault="00EB4BC6" w:rsidP="00D92606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Федеральное казначейство (код 100) – в сумме </w:t>
      </w:r>
      <w:r w:rsidRPr="00EB4BC6">
        <w:rPr>
          <w:color w:val="000000"/>
          <w:szCs w:val="28"/>
          <w:lang w:eastAsia="ru-RU"/>
        </w:rPr>
        <w:t>6</w:t>
      </w:r>
      <w:r w:rsidR="006A5CEB">
        <w:rPr>
          <w:color w:val="000000"/>
          <w:szCs w:val="28"/>
          <w:lang w:eastAsia="ru-RU"/>
        </w:rPr>
        <w:t xml:space="preserve"> </w:t>
      </w:r>
      <w:r w:rsidRPr="00EB4BC6">
        <w:rPr>
          <w:color w:val="000000"/>
          <w:szCs w:val="28"/>
          <w:lang w:eastAsia="ru-RU"/>
        </w:rPr>
        <w:t>210</w:t>
      </w:r>
      <w:r>
        <w:rPr>
          <w:color w:val="000000"/>
          <w:szCs w:val="28"/>
          <w:lang w:eastAsia="ru-RU"/>
        </w:rPr>
        <w:t>,</w:t>
      </w:r>
      <w:r w:rsidRPr="00EB4BC6">
        <w:rPr>
          <w:color w:val="000000"/>
          <w:szCs w:val="28"/>
          <w:lang w:eastAsia="ru-RU"/>
        </w:rPr>
        <w:t xml:space="preserve">47 </w:t>
      </w:r>
      <w:r>
        <w:rPr>
          <w:color w:val="000000"/>
          <w:szCs w:val="28"/>
          <w:lang w:eastAsia="ru-RU"/>
        </w:rPr>
        <w:t>тыс. рублей;</w:t>
      </w:r>
    </w:p>
    <w:p w:rsidR="00EB4BC6" w:rsidRDefault="00EB4BC6" w:rsidP="00D92606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Министерство внутренних дел Российской Федерации (код 188) – сумме </w:t>
      </w:r>
      <w:r w:rsidRPr="00EB4BC6">
        <w:rPr>
          <w:color w:val="000000"/>
          <w:szCs w:val="28"/>
          <w:lang w:eastAsia="ru-RU"/>
        </w:rPr>
        <w:t>1</w:t>
      </w:r>
      <w:r w:rsidR="006A5CEB">
        <w:rPr>
          <w:color w:val="000000"/>
          <w:szCs w:val="28"/>
          <w:lang w:eastAsia="ru-RU"/>
        </w:rPr>
        <w:t xml:space="preserve"> </w:t>
      </w:r>
      <w:r w:rsidRPr="00EB4BC6">
        <w:rPr>
          <w:color w:val="000000"/>
          <w:szCs w:val="28"/>
          <w:lang w:eastAsia="ru-RU"/>
        </w:rPr>
        <w:t>216</w:t>
      </w:r>
      <w:r>
        <w:rPr>
          <w:color w:val="000000"/>
          <w:szCs w:val="28"/>
          <w:lang w:eastAsia="ru-RU"/>
        </w:rPr>
        <w:t>,</w:t>
      </w:r>
      <w:r w:rsidRPr="00EB4BC6">
        <w:rPr>
          <w:color w:val="000000"/>
          <w:szCs w:val="28"/>
          <w:lang w:eastAsia="ru-RU"/>
        </w:rPr>
        <w:t xml:space="preserve">14 </w:t>
      </w:r>
      <w:r>
        <w:rPr>
          <w:color w:val="000000"/>
          <w:szCs w:val="28"/>
          <w:lang w:eastAsia="ru-RU"/>
        </w:rPr>
        <w:t>тыс. рублей;</w:t>
      </w:r>
    </w:p>
    <w:p w:rsidR="00EB4BC6" w:rsidRDefault="00EB4BC6" w:rsidP="00D92606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Оренбургской области (код 321) – сумме </w:t>
      </w:r>
      <w:r w:rsidRPr="00EB4BC6">
        <w:rPr>
          <w:color w:val="000000"/>
          <w:szCs w:val="28"/>
          <w:lang w:eastAsia="ru-RU"/>
        </w:rPr>
        <w:t>1</w:t>
      </w:r>
      <w:r w:rsidR="006A5CEB">
        <w:rPr>
          <w:color w:val="000000"/>
          <w:szCs w:val="28"/>
          <w:lang w:eastAsia="ru-RU"/>
        </w:rPr>
        <w:t xml:space="preserve"> </w:t>
      </w:r>
      <w:r w:rsidRPr="00EB4BC6">
        <w:rPr>
          <w:color w:val="000000"/>
          <w:szCs w:val="28"/>
          <w:lang w:eastAsia="ru-RU"/>
        </w:rPr>
        <w:t>553</w:t>
      </w:r>
      <w:r>
        <w:rPr>
          <w:color w:val="000000"/>
          <w:szCs w:val="28"/>
          <w:lang w:eastAsia="ru-RU"/>
        </w:rPr>
        <w:t>,</w:t>
      </w:r>
      <w:r w:rsidRPr="00EB4BC6">
        <w:rPr>
          <w:color w:val="000000"/>
          <w:szCs w:val="28"/>
          <w:lang w:eastAsia="ru-RU"/>
        </w:rPr>
        <w:t>34</w:t>
      </w:r>
      <w:r>
        <w:rPr>
          <w:color w:val="000000"/>
          <w:szCs w:val="28"/>
          <w:lang w:eastAsia="ru-RU"/>
        </w:rPr>
        <w:t xml:space="preserve"> тыс. рублей;</w:t>
      </w:r>
    </w:p>
    <w:p w:rsidR="00EB4BC6" w:rsidRDefault="00EB4BC6" w:rsidP="00D92606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Комитет по управлению имуществом администрации города Медногорска (код 117) – в сумме </w:t>
      </w:r>
      <w:r w:rsidRPr="00EB4BC6">
        <w:rPr>
          <w:color w:val="000000"/>
          <w:szCs w:val="28"/>
          <w:lang w:eastAsia="ru-RU"/>
        </w:rPr>
        <w:t>16</w:t>
      </w:r>
      <w:r w:rsidR="006A5CEB">
        <w:rPr>
          <w:color w:val="000000"/>
          <w:szCs w:val="28"/>
          <w:lang w:eastAsia="ru-RU"/>
        </w:rPr>
        <w:t xml:space="preserve"> </w:t>
      </w:r>
      <w:r w:rsidRPr="00EB4BC6">
        <w:rPr>
          <w:color w:val="000000"/>
          <w:szCs w:val="28"/>
          <w:lang w:eastAsia="ru-RU"/>
        </w:rPr>
        <w:t>755</w:t>
      </w:r>
      <w:r>
        <w:rPr>
          <w:color w:val="000000"/>
          <w:szCs w:val="28"/>
          <w:lang w:eastAsia="ru-RU"/>
        </w:rPr>
        <w:t>,</w:t>
      </w:r>
      <w:r w:rsidRPr="00EB4BC6">
        <w:rPr>
          <w:color w:val="000000"/>
          <w:szCs w:val="28"/>
          <w:lang w:eastAsia="ru-RU"/>
        </w:rPr>
        <w:t xml:space="preserve">90 </w:t>
      </w:r>
      <w:r>
        <w:rPr>
          <w:color w:val="000000"/>
          <w:szCs w:val="28"/>
          <w:lang w:eastAsia="ru-RU"/>
        </w:rPr>
        <w:t>тыс. рублей;</w:t>
      </w:r>
    </w:p>
    <w:p w:rsidR="00EB4BC6" w:rsidRDefault="00EB4BC6" w:rsidP="00D92606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Муниципальное учреждение Администрация города Медногорска (код 010) – в сумме </w:t>
      </w:r>
      <w:r w:rsidRPr="00EB4BC6">
        <w:rPr>
          <w:color w:val="000000"/>
          <w:szCs w:val="28"/>
          <w:lang w:eastAsia="ru-RU"/>
        </w:rPr>
        <w:t>976</w:t>
      </w:r>
      <w:r w:rsidR="00AB5718">
        <w:rPr>
          <w:color w:val="000000"/>
          <w:szCs w:val="28"/>
          <w:lang w:eastAsia="ru-RU"/>
        </w:rPr>
        <w:t>,6</w:t>
      </w:r>
      <w:r w:rsidRPr="00EB4BC6">
        <w:rPr>
          <w:color w:val="000000"/>
          <w:szCs w:val="28"/>
          <w:lang w:eastAsia="ru-RU"/>
        </w:rPr>
        <w:t xml:space="preserve">5 </w:t>
      </w:r>
      <w:r>
        <w:rPr>
          <w:color w:val="000000"/>
          <w:szCs w:val="28"/>
          <w:lang w:eastAsia="ru-RU"/>
        </w:rPr>
        <w:t>тыс. рублей;</w:t>
      </w:r>
    </w:p>
    <w:p w:rsidR="00D92606" w:rsidRDefault="00D92606" w:rsidP="00D92606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Управление Федеральной службы по надзору в сфере природопользования (</w:t>
      </w:r>
      <w:proofErr w:type="spellStart"/>
      <w:r>
        <w:rPr>
          <w:color w:val="000000"/>
          <w:szCs w:val="28"/>
          <w:lang w:eastAsia="ru-RU"/>
        </w:rPr>
        <w:t>Росприроднадзора</w:t>
      </w:r>
      <w:proofErr w:type="spellEnd"/>
      <w:r>
        <w:rPr>
          <w:color w:val="000000"/>
          <w:szCs w:val="28"/>
          <w:lang w:eastAsia="ru-RU"/>
        </w:rPr>
        <w:t xml:space="preserve">) по Оренбургской области (код 048) – в сумме </w:t>
      </w:r>
      <w:r w:rsidRPr="00D92606">
        <w:rPr>
          <w:color w:val="000000"/>
          <w:szCs w:val="28"/>
          <w:lang w:eastAsia="ru-RU"/>
        </w:rPr>
        <w:t>55</w:t>
      </w:r>
      <w:r w:rsidR="006A5CEB">
        <w:rPr>
          <w:color w:val="000000"/>
          <w:szCs w:val="28"/>
          <w:lang w:eastAsia="ru-RU"/>
        </w:rPr>
        <w:t xml:space="preserve"> </w:t>
      </w:r>
      <w:r w:rsidRPr="00D92606">
        <w:rPr>
          <w:color w:val="000000"/>
          <w:szCs w:val="28"/>
          <w:lang w:eastAsia="ru-RU"/>
        </w:rPr>
        <w:t>868</w:t>
      </w:r>
      <w:r>
        <w:rPr>
          <w:color w:val="000000"/>
          <w:szCs w:val="28"/>
          <w:lang w:eastAsia="ru-RU"/>
        </w:rPr>
        <w:t>,20 тыс. рублей;</w:t>
      </w:r>
    </w:p>
    <w:p w:rsidR="00D92606" w:rsidRDefault="00D92606" w:rsidP="00D92606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Федеральная антимонопольная служба (код 161) – в сумме 3,0 тыс. рублей;</w:t>
      </w:r>
    </w:p>
    <w:p w:rsidR="00D92606" w:rsidRDefault="00D92606" w:rsidP="00D92606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Муниципальное учреждение финансовый отдел администрации </w:t>
      </w:r>
      <w:proofErr w:type="gramStart"/>
      <w:r>
        <w:rPr>
          <w:color w:val="000000"/>
          <w:szCs w:val="28"/>
          <w:lang w:eastAsia="ru-RU"/>
        </w:rPr>
        <w:t>г</w:t>
      </w:r>
      <w:proofErr w:type="gramEnd"/>
      <w:r>
        <w:rPr>
          <w:color w:val="000000"/>
          <w:szCs w:val="28"/>
          <w:lang w:eastAsia="ru-RU"/>
        </w:rPr>
        <w:t>. Медногорска (код 112)</w:t>
      </w:r>
      <w:r w:rsidR="00AB571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- в сумме </w:t>
      </w:r>
      <w:r w:rsidRPr="00D92606">
        <w:rPr>
          <w:color w:val="000000"/>
          <w:szCs w:val="28"/>
          <w:lang w:eastAsia="ru-RU"/>
        </w:rPr>
        <w:t>560</w:t>
      </w:r>
      <w:r w:rsidR="006A5CEB">
        <w:rPr>
          <w:color w:val="000000"/>
          <w:szCs w:val="28"/>
          <w:lang w:eastAsia="ru-RU"/>
        </w:rPr>
        <w:t xml:space="preserve"> </w:t>
      </w:r>
      <w:r w:rsidRPr="00D92606">
        <w:rPr>
          <w:color w:val="000000"/>
          <w:szCs w:val="28"/>
          <w:lang w:eastAsia="ru-RU"/>
        </w:rPr>
        <w:t>994</w:t>
      </w:r>
      <w:r>
        <w:rPr>
          <w:color w:val="000000"/>
          <w:szCs w:val="28"/>
          <w:lang w:eastAsia="ru-RU"/>
        </w:rPr>
        <w:t>,</w:t>
      </w:r>
      <w:r w:rsidRPr="00D92606">
        <w:rPr>
          <w:color w:val="000000"/>
          <w:szCs w:val="28"/>
          <w:lang w:eastAsia="ru-RU"/>
        </w:rPr>
        <w:t>9</w:t>
      </w:r>
      <w:r>
        <w:rPr>
          <w:color w:val="000000"/>
          <w:szCs w:val="28"/>
          <w:lang w:eastAsia="ru-RU"/>
        </w:rPr>
        <w:t>2 тыс. рублей;</w:t>
      </w:r>
    </w:p>
    <w:p w:rsidR="00D92606" w:rsidRDefault="00D92606" w:rsidP="0041379E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Аппарат Губернатора и Правительства Оренбургской области (код 811) – в сумме </w:t>
      </w:r>
      <w:r w:rsidRPr="00D92606">
        <w:rPr>
          <w:color w:val="000000"/>
          <w:szCs w:val="28"/>
          <w:lang w:eastAsia="ru-RU"/>
        </w:rPr>
        <w:t>28</w:t>
      </w:r>
      <w:r>
        <w:rPr>
          <w:color w:val="000000"/>
          <w:szCs w:val="28"/>
          <w:lang w:eastAsia="ru-RU"/>
        </w:rPr>
        <w:t>,</w:t>
      </w:r>
      <w:r w:rsidRPr="00D92606">
        <w:rPr>
          <w:color w:val="000000"/>
          <w:szCs w:val="28"/>
          <w:lang w:eastAsia="ru-RU"/>
        </w:rPr>
        <w:t>45</w:t>
      </w:r>
      <w:r>
        <w:rPr>
          <w:color w:val="000000"/>
          <w:szCs w:val="28"/>
          <w:lang w:eastAsia="ru-RU"/>
        </w:rPr>
        <w:t xml:space="preserve"> тыс. рублей;</w:t>
      </w:r>
    </w:p>
    <w:p w:rsidR="00AB15D8" w:rsidRDefault="00D92606" w:rsidP="009C2E3E">
      <w:pPr>
        <w:ind w:firstLine="709"/>
        <w:jc w:val="both"/>
        <w:rPr>
          <w:szCs w:val="28"/>
        </w:rPr>
      </w:pPr>
      <w:r>
        <w:rPr>
          <w:color w:val="000000"/>
          <w:szCs w:val="28"/>
          <w:lang w:eastAsia="ru-RU"/>
        </w:rPr>
        <w:t xml:space="preserve">Комитет по обеспечению деятельности мировых судей Оренбургской области (код 820) - в сумме </w:t>
      </w:r>
      <w:r w:rsidRPr="00D92606">
        <w:rPr>
          <w:color w:val="000000"/>
          <w:szCs w:val="28"/>
          <w:lang w:eastAsia="ru-RU"/>
        </w:rPr>
        <w:t>227</w:t>
      </w:r>
      <w:r>
        <w:rPr>
          <w:color w:val="000000"/>
          <w:szCs w:val="28"/>
          <w:lang w:eastAsia="ru-RU"/>
        </w:rPr>
        <w:t>,28</w:t>
      </w:r>
      <w:r w:rsidRPr="00D92606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тыс. рублей</w:t>
      </w:r>
      <w:r w:rsidR="0041379E">
        <w:rPr>
          <w:color w:val="000000"/>
          <w:szCs w:val="28"/>
          <w:lang w:eastAsia="ru-RU"/>
        </w:rPr>
        <w:t>.</w:t>
      </w:r>
      <w:r w:rsidR="009C2E3E" w:rsidRPr="00FB742D">
        <w:rPr>
          <w:szCs w:val="28"/>
        </w:rPr>
        <w:t xml:space="preserve">   </w:t>
      </w:r>
    </w:p>
    <w:p w:rsidR="00231D9A" w:rsidRDefault="00231D9A" w:rsidP="002A69AF">
      <w:pPr>
        <w:ind w:firstLine="709"/>
        <w:jc w:val="both"/>
        <w:rPr>
          <w:szCs w:val="28"/>
        </w:rPr>
      </w:pPr>
      <w:r>
        <w:rPr>
          <w:szCs w:val="28"/>
        </w:rPr>
        <w:t>Сравнительный анализ показателей доходной части бюджета муниципального образования город Медного</w:t>
      </w:r>
      <w:proofErr w:type="gramStart"/>
      <w:r>
        <w:rPr>
          <w:szCs w:val="28"/>
        </w:rPr>
        <w:t>рск пр</w:t>
      </w:r>
      <w:proofErr w:type="gramEnd"/>
      <w:r>
        <w:rPr>
          <w:szCs w:val="28"/>
        </w:rPr>
        <w:t>едставлен</w:t>
      </w:r>
      <w:r w:rsidR="00CB4A18">
        <w:rPr>
          <w:szCs w:val="28"/>
        </w:rPr>
        <w:t xml:space="preserve"> в таблице №4.</w:t>
      </w:r>
      <w:r w:rsidR="0070742D">
        <w:rPr>
          <w:szCs w:val="28"/>
        </w:rPr>
        <w:t xml:space="preserve">                                                                                                      </w:t>
      </w:r>
      <w:r w:rsidR="0070742D" w:rsidRPr="00FB742D">
        <w:rPr>
          <w:szCs w:val="28"/>
        </w:rPr>
        <w:t xml:space="preserve">   </w:t>
      </w:r>
    </w:p>
    <w:p w:rsidR="00231D9A" w:rsidRDefault="00231D9A" w:rsidP="0070742D">
      <w:pPr>
        <w:jc w:val="both"/>
        <w:rPr>
          <w:szCs w:val="28"/>
        </w:rPr>
      </w:pPr>
    </w:p>
    <w:p w:rsidR="00231D9A" w:rsidRDefault="00231D9A" w:rsidP="00231D9A">
      <w:pPr>
        <w:jc w:val="right"/>
        <w:rPr>
          <w:sz w:val="24"/>
        </w:rPr>
      </w:pPr>
      <w:r>
        <w:rPr>
          <w:sz w:val="24"/>
        </w:rPr>
        <w:t>Таблица №</w:t>
      </w:r>
      <w:r w:rsidR="00CB4A18">
        <w:rPr>
          <w:sz w:val="24"/>
        </w:rPr>
        <w:t>4</w:t>
      </w:r>
    </w:p>
    <w:p w:rsidR="0070742D" w:rsidRPr="00231D9A" w:rsidRDefault="0070742D" w:rsidP="00231D9A">
      <w:pPr>
        <w:jc w:val="right"/>
        <w:rPr>
          <w:sz w:val="24"/>
        </w:rPr>
      </w:pPr>
      <w:r w:rsidRPr="00231D9A">
        <w:rPr>
          <w:sz w:val="24"/>
        </w:rPr>
        <w:t xml:space="preserve"> (тыс. рублей)                                                                  </w:t>
      </w:r>
    </w:p>
    <w:p w:rsidR="0070742D" w:rsidRPr="0070742D" w:rsidRDefault="0070742D" w:rsidP="0070742D">
      <w:pPr>
        <w:rPr>
          <w:rFonts w:ascii="Calibri" w:hAnsi="Calibri"/>
          <w:sz w:val="22"/>
          <w:szCs w:val="22"/>
        </w:rPr>
      </w:pPr>
      <w:r w:rsidRPr="0070742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tbl>
      <w:tblPr>
        <w:tblW w:w="10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1134"/>
        <w:gridCol w:w="1134"/>
        <w:gridCol w:w="1275"/>
        <w:gridCol w:w="851"/>
        <w:gridCol w:w="850"/>
        <w:gridCol w:w="1134"/>
        <w:gridCol w:w="1410"/>
      </w:tblGrid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C01AA5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0742D">
              <w:rPr>
                <w:sz w:val="22"/>
                <w:szCs w:val="22"/>
              </w:rPr>
              <w:t>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0" w:rsidRDefault="00C01AA5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с учетом измене</w:t>
            </w:r>
            <w:r w:rsidR="006A5F60">
              <w:rPr>
                <w:sz w:val="22"/>
                <w:szCs w:val="22"/>
              </w:rPr>
              <w:t>-</w:t>
            </w:r>
          </w:p>
          <w:p w:rsidR="0070742D" w:rsidRPr="0070742D" w:rsidRDefault="00C01AA5" w:rsidP="00C01AA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  <w:r w:rsidR="0070742D" w:rsidRPr="0070742D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C01AA5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0742D">
              <w:rPr>
                <w:sz w:val="22"/>
                <w:szCs w:val="22"/>
              </w:rPr>
              <w:t>актическое поступление доходов</w:t>
            </w:r>
            <w:r w:rsidR="0070742D" w:rsidRPr="0070742D">
              <w:rPr>
                <w:sz w:val="22"/>
                <w:szCs w:val="22"/>
              </w:rPr>
              <w:t xml:space="preserve"> за 2020 год</w:t>
            </w:r>
          </w:p>
          <w:p w:rsidR="0070742D" w:rsidRPr="0070742D" w:rsidRDefault="0070742D" w:rsidP="00C0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0" w:rsidRDefault="00C01AA5" w:rsidP="00C01AA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742D" w:rsidRPr="0070742D">
              <w:rPr>
                <w:sz w:val="22"/>
                <w:szCs w:val="22"/>
              </w:rPr>
              <w:t xml:space="preserve">тклонение </w:t>
            </w:r>
            <w:proofErr w:type="spellStart"/>
            <w:r w:rsidR="0070742D" w:rsidRPr="0070742D">
              <w:rPr>
                <w:sz w:val="22"/>
                <w:szCs w:val="22"/>
              </w:rPr>
              <w:t>фактичес</w:t>
            </w:r>
            <w:proofErr w:type="spellEnd"/>
            <w:r w:rsidR="006A5F60">
              <w:rPr>
                <w:sz w:val="22"/>
                <w:szCs w:val="22"/>
              </w:rPr>
              <w:t>-</w:t>
            </w:r>
          </w:p>
          <w:p w:rsidR="0070742D" w:rsidRPr="0070742D" w:rsidRDefault="0070742D" w:rsidP="00C01AA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г</w:t>
            </w:r>
            <w:r w:rsidRPr="0070742D">
              <w:rPr>
                <w:sz w:val="22"/>
                <w:szCs w:val="22"/>
              </w:rPr>
              <w:t xml:space="preserve">о поступления </w:t>
            </w:r>
            <w:proofErr w:type="gramStart"/>
            <w:r w:rsidRPr="0070742D">
              <w:rPr>
                <w:sz w:val="22"/>
                <w:szCs w:val="22"/>
              </w:rPr>
              <w:t>от</w:t>
            </w:r>
            <w:proofErr w:type="gramEnd"/>
            <w:r w:rsidRPr="0070742D">
              <w:rPr>
                <w:sz w:val="22"/>
                <w:szCs w:val="22"/>
              </w:rPr>
              <w:t xml:space="preserve"> планового (+/-)</w:t>
            </w:r>
          </w:p>
          <w:p w:rsidR="0070742D" w:rsidRPr="0070742D" w:rsidRDefault="0070742D" w:rsidP="00C01AA5">
            <w:pPr>
              <w:jc w:val="center"/>
              <w:rPr>
                <w:sz w:val="22"/>
                <w:szCs w:val="22"/>
              </w:rPr>
            </w:pPr>
          </w:p>
          <w:p w:rsidR="0070742D" w:rsidRPr="0070742D" w:rsidRDefault="0070742D" w:rsidP="00C0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jc w:val="center"/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C01AA5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0742D" w:rsidRPr="0070742D">
              <w:rPr>
                <w:sz w:val="22"/>
                <w:szCs w:val="22"/>
              </w:rPr>
              <w:t>дель</w:t>
            </w:r>
            <w:r w:rsidR="0070742D">
              <w:rPr>
                <w:sz w:val="22"/>
                <w:szCs w:val="22"/>
              </w:rPr>
              <w:t>ный вес, %</w:t>
            </w:r>
          </w:p>
          <w:p w:rsidR="0070742D" w:rsidRPr="0070742D" w:rsidRDefault="0070742D" w:rsidP="00C0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C01AA5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0742D">
              <w:rPr>
                <w:sz w:val="22"/>
                <w:szCs w:val="22"/>
              </w:rPr>
              <w:t xml:space="preserve">актическое поступление доходов </w:t>
            </w:r>
            <w:r w:rsidR="0070742D" w:rsidRPr="0070742D">
              <w:rPr>
                <w:sz w:val="22"/>
                <w:szCs w:val="22"/>
              </w:rPr>
              <w:t>за  2019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A5" w:rsidRDefault="00C01AA5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</w:t>
            </w:r>
            <w:r w:rsidR="0070742D" w:rsidRPr="0070742D">
              <w:rPr>
                <w:sz w:val="22"/>
                <w:szCs w:val="22"/>
              </w:rPr>
              <w:t>онение</w:t>
            </w:r>
            <w:r>
              <w:rPr>
                <w:sz w:val="22"/>
                <w:szCs w:val="22"/>
              </w:rPr>
              <w:t xml:space="preserve"> 2020/</w:t>
            </w:r>
          </w:p>
          <w:p w:rsidR="00C01AA5" w:rsidRPr="0070742D" w:rsidRDefault="00C01AA5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гг.</w:t>
            </w:r>
          </w:p>
          <w:p w:rsidR="0070742D" w:rsidRPr="0070742D" w:rsidRDefault="0070742D" w:rsidP="00C01AA5">
            <w:pPr>
              <w:jc w:val="center"/>
              <w:rPr>
                <w:sz w:val="22"/>
                <w:szCs w:val="22"/>
              </w:rPr>
            </w:pPr>
          </w:p>
        </w:tc>
      </w:tr>
      <w:tr w:rsidR="00C01AA5" w:rsidRPr="0070742D" w:rsidTr="002A69AF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147 409,0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149 190,9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+ 1 781,9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145 553,6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+ 3 637,3</w:t>
            </w:r>
          </w:p>
        </w:tc>
      </w:tr>
      <w:tr w:rsidR="00C01AA5" w:rsidRPr="0070742D" w:rsidTr="002A69AF">
        <w:trPr>
          <w:trHeight w:val="1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Акцизы по подакцизным товарам (продукции), реализуемым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6 954,6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6 210,5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6 691,6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- 481,1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7 415,5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9 664,3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+ 2 248,8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10 643,8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- 979,5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5 080,6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+ 180,6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5 051,9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+ 28,7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 xml:space="preserve">Минимальный налог, зачисляемый в бюджеты субъектов РФ (за налоговые периоды, истекшие </w:t>
            </w:r>
            <w:r w:rsidRPr="0070742D">
              <w:rPr>
                <w:sz w:val="22"/>
                <w:szCs w:val="22"/>
              </w:rPr>
              <w:lastRenderedPageBreak/>
              <w:t>до 1 января 2016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130,3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- 130,3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3 400,0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 xml:space="preserve">3 460,6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4 691,5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- 1 230,9</w:t>
            </w:r>
          </w:p>
        </w:tc>
      </w:tr>
      <w:tr w:rsidR="00C01AA5" w:rsidRPr="0070742D" w:rsidTr="002A69AF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80,2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- 49,8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 xml:space="preserve">Налог, взимаемый в связи </w:t>
            </w:r>
            <w:proofErr w:type="gramStart"/>
            <w:r w:rsidRPr="0070742D">
              <w:rPr>
                <w:sz w:val="22"/>
                <w:szCs w:val="22"/>
              </w:rPr>
              <w:t>с</w:t>
            </w:r>
            <w:proofErr w:type="gramEnd"/>
            <w:r w:rsidRPr="0070742D">
              <w:rPr>
                <w:sz w:val="22"/>
                <w:szCs w:val="22"/>
              </w:rPr>
              <w:t xml:space="preserve"> применении</w:t>
            </w:r>
          </w:p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 xml:space="preserve">ем патентной системы налогообложения, </w:t>
            </w:r>
            <w:proofErr w:type="gramStart"/>
            <w:r w:rsidRPr="0070742D">
              <w:rPr>
                <w:sz w:val="22"/>
                <w:szCs w:val="22"/>
              </w:rPr>
              <w:t>зачисляемый</w:t>
            </w:r>
            <w:proofErr w:type="gramEnd"/>
            <w:r w:rsidRPr="0070742D">
              <w:rPr>
                <w:sz w:val="22"/>
                <w:szCs w:val="22"/>
              </w:rPr>
              <w:t xml:space="preserve">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1 135,7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+ 535,7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1 171,9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- 36,2</w:t>
            </w:r>
          </w:p>
        </w:tc>
      </w:tr>
      <w:tr w:rsidR="00C01AA5" w:rsidRPr="0070742D" w:rsidTr="002A69AF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1 479,8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2 017,5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- 537,7</w:t>
            </w:r>
          </w:p>
        </w:tc>
      </w:tr>
      <w:tr w:rsidR="00C01AA5" w:rsidRPr="0070742D" w:rsidTr="002A69A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15 100,0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17 413,7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+ 2 313,7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17 573,7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- 160,0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0,8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</w:tr>
      <w:tr w:rsidR="00C01AA5" w:rsidRPr="0070742D" w:rsidTr="002A69AF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4 869,6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5 325,6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+ 456,0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4 779,7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+ 545,9</w:t>
            </w:r>
          </w:p>
        </w:tc>
      </w:tr>
      <w:tr w:rsidR="00C01AA5" w:rsidRPr="0070742D" w:rsidTr="002A69AF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  <w:p w:rsidR="0070742D" w:rsidRPr="0070742D" w:rsidRDefault="0070742D" w:rsidP="0070742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3 223,0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4 217,9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4 089,8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+ 128,1</w:t>
            </w:r>
          </w:p>
        </w:tc>
      </w:tr>
      <w:tr w:rsidR="00C01AA5" w:rsidRPr="0070742D" w:rsidTr="002A69A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2 570,2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+ 470,2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2 473,6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+ 96,6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Прочие поступления от использования имущества находящегося в госуд</w:t>
            </w:r>
            <w:r w:rsidR="00C01AA5">
              <w:rPr>
                <w:sz w:val="22"/>
                <w:szCs w:val="22"/>
              </w:rPr>
              <w:t>арственной</w:t>
            </w:r>
            <w:r w:rsidRPr="0070742D">
              <w:rPr>
                <w:sz w:val="22"/>
                <w:szCs w:val="22"/>
              </w:rPr>
              <w:t xml:space="preserve"> и муниц</w:t>
            </w:r>
            <w:r w:rsidR="00C01AA5">
              <w:rPr>
                <w:sz w:val="22"/>
                <w:szCs w:val="22"/>
              </w:rPr>
              <w:t>ипальной</w:t>
            </w:r>
            <w:r w:rsidRPr="0070742D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3 135,4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3 146,0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3 092,4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+ 53,6</w:t>
            </w:r>
          </w:p>
        </w:tc>
      </w:tr>
      <w:tr w:rsidR="00C01AA5" w:rsidRPr="0070742D" w:rsidTr="002A69AF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51 984,9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55 854,1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+ 3 869,2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35 686,7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+ 20 167,4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Прочие доходы от оказания платных услуг получателями средств 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180,4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+ 81,1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+ 121,8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0,5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+ 121,3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 xml:space="preserve">Доходы от реализации иного имущества находящегося </w:t>
            </w:r>
          </w:p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в собственности</w:t>
            </w:r>
          </w:p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 xml:space="preserve">городских округов, в части реализации основных средств по </w:t>
            </w:r>
            <w:proofErr w:type="gramStart"/>
            <w:r w:rsidRPr="0070742D">
              <w:rPr>
                <w:sz w:val="22"/>
                <w:szCs w:val="22"/>
              </w:rPr>
              <w:t>указан</w:t>
            </w:r>
            <w:proofErr w:type="gramEnd"/>
          </w:p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1  160,5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- 2 339,5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1 421,8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- 261,3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- 209,2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488,1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- 309,8</w:t>
            </w:r>
          </w:p>
        </w:tc>
      </w:tr>
      <w:tr w:rsidR="00C01AA5" w:rsidRPr="0070742D" w:rsidTr="002A69AF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Штрафы, санкции, возмещение 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1 637,2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+ 987,2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2 264,2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- 627,0</w:t>
            </w:r>
          </w:p>
        </w:tc>
      </w:tr>
      <w:tr w:rsidR="00C01AA5" w:rsidRPr="0070742D" w:rsidTr="002A69AF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5 373,4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+ 5 373,4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1 377,5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+ 3 995,9</w:t>
            </w:r>
          </w:p>
        </w:tc>
      </w:tr>
      <w:tr w:rsidR="00C01AA5" w:rsidRPr="0070742D" w:rsidTr="002A69A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b/>
                <w:sz w:val="22"/>
                <w:szCs w:val="22"/>
              </w:rPr>
            </w:pPr>
            <w:r w:rsidRPr="0070742D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b/>
                <w:sz w:val="22"/>
                <w:szCs w:val="22"/>
              </w:rPr>
            </w:pPr>
            <w:r w:rsidRPr="0070742D">
              <w:rPr>
                <w:b/>
                <w:sz w:val="22"/>
                <w:szCs w:val="22"/>
              </w:rPr>
              <w:t>Итого налоговых и неналоговых (собственных)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257 258,0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273 513,8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+ 16 255,8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106,3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249 461,5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+ 24 052,3</w:t>
            </w:r>
          </w:p>
        </w:tc>
      </w:tr>
      <w:tr w:rsidR="00C01AA5" w:rsidRPr="0070742D" w:rsidTr="002A69A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6A5F60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128 073,4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127 084,2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- 989,2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161 068,3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- 33 984,1</w:t>
            </w:r>
          </w:p>
        </w:tc>
      </w:tr>
      <w:tr w:rsidR="00C01AA5" w:rsidRPr="0070742D" w:rsidTr="002A69A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Субсидии бюджетам бюджет</w:t>
            </w:r>
          </w:p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259 779,3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250 472,7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- 9 306,6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114 297,7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+ 136 175,0</w:t>
            </w:r>
          </w:p>
        </w:tc>
      </w:tr>
      <w:tr w:rsidR="00C01AA5" w:rsidRPr="0070742D" w:rsidTr="002A69A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6A5F60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182 374,1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181 128,0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- 1 246,1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179 705,4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+ 1 422,6</w:t>
            </w:r>
          </w:p>
        </w:tc>
      </w:tr>
      <w:tr w:rsidR="00C01AA5" w:rsidRPr="0070742D" w:rsidTr="002A69AF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4 042,7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3 902,8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- 139,9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+ 3 902,8</w:t>
            </w:r>
          </w:p>
        </w:tc>
      </w:tr>
      <w:tr w:rsidR="00C01AA5" w:rsidRPr="0070742D" w:rsidTr="002A69A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6A5F60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Безвозмездные поступления  от негосударственных организаций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</w:tr>
      <w:tr w:rsidR="00C01AA5" w:rsidRPr="0070742D" w:rsidTr="002A69AF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6A5F60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 xml:space="preserve">Прочие безвозмездные поступления в </w:t>
            </w:r>
            <w:r w:rsidRPr="0070742D">
              <w:rPr>
                <w:sz w:val="22"/>
                <w:szCs w:val="22"/>
              </w:rPr>
              <w:lastRenderedPageBreak/>
              <w:t>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lastRenderedPageBreak/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12 785,0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- 12 690,0</w:t>
            </w:r>
          </w:p>
        </w:tc>
      </w:tr>
      <w:tr w:rsidR="00C01AA5" w:rsidRPr="0070742D" w:rsidTr="002A69A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lastRenderedPageBreak/>
              <w:t xml:space="preserve">30.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6A5F60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934,7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- 931,2</w:t>
            </w:r>
          </w:p>
        </w:tc>
      </w:tr>
      <w:tr w:rsidR="00C01AA5" w:rsidRPr="0070742D" w:rsidTr="002A69A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6A5F60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- 1 919,9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- 1 919,9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- 4 384,7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sz w:val="22"/>
                <w:szCs w:val="22"/>
              </w:rPr>
            </w:pPr>
            <w:r w:rsidRPr="00C01AA5">
              <w:rPr>
                <w:sz w:val="22"/>
                <w:szCs w:val="22"/>
              </w:rPr>
              <w:t>+ 2 464,8</w:t>
            </w:r>
          </w:p>
        </w:tc>
      </w:tr>
      <w:tr w:rsidR="00C01AA5" w:rsidRPr="0070742D" w:rsidTr="002A69AF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b/>
                <w:sz w:val="22"/>
                <w:szCs w:val="22"/>
              </w:rPr>
            </w:pPr>
            <w:r w:rsidRPr="0070742D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6A5F60">
            <w:pPr>
              <w:rPr>
                <w:b/>
                <w:sz w:val="22"/>
                <w:szCs w:val="22"/>
              </w:rPr>
            </w:pPr>
            <w:r w:rsidRPr="0070742D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574 464,5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560 866,3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- 13 598,2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464 506,4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 xml:space="preserve">+96 359,9 </w:t>
            </w:r>
          </w:p>
        </w:tc>
      </w:tr>
      <w:tr w:rsidR="00C01AA5" w:rsidRPr="0070742D" w:rsidTr="002A69A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b/>
                <w:sz w:val="22"/>
                <w:szCs w:val="22"/>
              </w:rPr>
            </w:pPr>
            <w:r w:rsidRPr="0070742D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b/>
                <w:sz w:val="22"/>
                <w:szCs w:val="22"/>
              </w:rPr>
            </w:pPr>
            <w:r w:rsidRPr="0070742D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831 722,5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834 380,1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+ 2 657,6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713 967,9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42D" w:rsidP="0070742D">
            <w:pPr>
              <w:jc w:val="right"/>
              <w:rPr>
                <w:b/>
                <w:sz w:val="22"/>
                <w:szCs w:val="22"/>
              </w:rPr>
            </w:pPr>
            <w:r w:rsidRPr="00C01AA5">
              <w:rPr>
                <w:b/>
                <w:sz w:val="22"/>
                <w:szCs w:val="22"/>
              </w:rPr>
              <w:t>+ 120 412,2</w:t>
            </w:r>
          </w:p>
        </w:tc>
      </w:tr>
    </w:tbl>
    <w:p w:rsidR="0070742D" w:rsidRPr="00651070" w:rsidRDefault="0070742D" w:rsidP="0070742D">
      <w:pPr>
        <w:rPr>
          <w:szCs w:val="28"/>
        </w:rPr>
      </w:pPr>
    </w:p>
    <w:p w:rsidR="004666AF" w:rsidRPr="00FB742D" w:rsidRDefault="005A479F" w:rsidP="005A479F">
      <w:pPr>
        <w:ind w:firstLine="709"/>
        <w:jc w:val="both"/>
        <w:rPr>
          <w:szCs w:val="28"/>
        </w:rPr>
      </w:pPr>
      <w:r>
        <w:rPr>
          <w:szCs w:val="28"/>
        </w:rPr>
        <w:t xml:space="preserve">Поступление </w:t>
      </w:r>
      <w:r w:rsidR="004666AF" w:rsidRPr="00FB742D">
        <w:rPr>
          <w:szCs w:val="28"/>
        </w:rPr>
        <w:t>налоговы</w:t>
      </w:r>
      <w:r>
        <w:rPr>
          <w:szCs w:val="28"/>
        </w:rPr>
        <w:t>х</w:t>
      </w:r>
      <w:r w:rsidR="004666AF" w:rsidRPr="00FB742D">
        <w:rPr>
          <w:szCs w:val="28"/>
        </w:rPr>
        <w:t xml:space="preserve"> и неналоговы</w:t>
      </w:r>
      <w:r>
        <w:rPr>
          <w:szCs w:val="28"/>
        </w:rPr>
        <w:t>х</w:t>
      </w:r>
      <w:r w:rsidR="004666AF" w:rsidRPr="00FB742D">
        <w:rPr>
          <w:szCs w:val="28"/>
        </w:rPr>
        <w:t xml:space="preserve"> доход</w:t>
      </w:r>
      <w:r>
        <w:rPr>
          <w:szCs w:val="28"/>
        </w:rPr>
        <w:t>ов</w:t>
      </w:r>
      <w:r w:rsidR="004666AF" w:rsidRPr="00FB742D">
        <w:rPr>
          <w:szCs w:val="28"/>
        </w:rPr>
        <w:t xml:space="preserve"> </w:t>
      </w:r>
      <w:r>
        <w:rPr>
          <w:szCs w:val="28"/>
        </w:rPr>
        <w:t>в</w:t>
      </w:r>
      <w:r w:rsidR="004666AF" w:rsidRPr="00FB742D">
        <w:rPr>
          <w:szCs w:val="28"/>
        </w:rPr>
        <w:t xml:space="preserve"> </w:t>
      </w:r>
      <w:r w:rsidR="004666AF">
        <w:rPr>
          <w:szCs w:val="28"/>
        </w:rPr>
        <w:t xml:space="preserve"> </w:t>
      </w:r>
      <w:r w:rsidR="004666AF" w:rsidRPr="00FB742D">
        <w:rPr>
          <w:szCs w:val="28"/>
        </w:rPr>
        <w:t>20</w:t>
      </w:r>
      <w:r w:rsidR="004666AF">
        <w:rPr>
          <w:szCs w:val="28"/>
        </w:rPr>
        <w:t>20</w:t>
      </w:r>
      <w:r w:rsidR="004666AF" w:rsidRPr="00FB742D">
        <w:rPr>
          <w:szCs w:val="28"/>
        </w:rPr>
        <w:t xml:space="preserve"> год  </w:t>
      </w:r>
      <w:r>
        <w:rPr>
          <w:szCs w:val="28"/>
        </w:rPr>
        <w:t>составило</w:t>
      </w:r>
      <w:r w:rsidR="004666AF" w:rsidRPr="00FB742D">
        <w:rPr>
          <w:szCs w:val="28"/>
        </w:rPr>
        <w:t xml:space="preserve"> </w:t>
      </w:r>
      <w:r w:rsidR="004666AF">
        <w:rPr>
          <w:szCs w:val="28"/>
        </w:rPr>
        <w:t xml:space="preserve"> 106,3 </w:t>
      </w:r>
      <w:r w:rsidR="004666AF" w:rsidRPr="00FB742D">
        <w:rPr>
          <w:szCs w:val="28"/>
        </w:rPr>
        <w:t>% от годовых плановых назначений, в том числе: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налогу на доходы физических лиц на  </w:t>
      </w:r>
      <w:r>
        <w:rPr>
          <w:szCs w:val="28"/>
        </w:rPr>
        <w:t xml:space="preserve">101,2 </w:t>
      </w:r>
      <w:r w:rsidRPr="00FB742D">
        <w:rPr>
          <w:szCs w:val="28"/>
        </w:rPr>
        <w:t>%</w:t>
      </w:r>
      <w:r w:rsidR="005A479F">
        <w:rPr>
          <w:szCs w:val="28"/>
        </w:rPr>
        <w:t>,</w:t>
      </w:r>
      <w:r w:rsidRPr="00FB742D">
        <w:rPr>
          <w:szCs w:val="28"/>
        </w:rPr>
        <w:t xml:space="preserve"> </w:t>
      </w:r>
      <w:r w:rsidR="005A479F">
        <w:rPr>
          <w:szCs w:val="28"/>
        </w:rPr>
        <w:t>ф</w:t>
      </w:r>
      <w:r w:rsidRPr="00FB742D">
        <w:rPr>
          <w:szCs w:val="28"/>
        </w:rPr>
        <w:t xml:space="preserve">актическое поступление составило </w:t>
      </w:r>
      <w:r>
        <w:rPr>
          <w:szCs w:val="28"/>
        </w:rPr>
        <w:t xml:space="preserve"> 149 190,9 </w:t>
      </w:r>
      <w:r w:rsidRPr="00FB742D">
        <w:rPr>
          <w:szCs w:val="28"/>
        </w:rPr>
        <w:t>тыс. рублей, при годовом плановом задании 1</w:t>
      </w:r>
      <w:r>
        <w:rPr>
          <w:szCs w:val="28"/>
        </w:rPr>
        <w:t>47 409,0</w:t>
      </w:r>
      <w:r w:rsidRPr="00FB742D">
        <w:rPr>
          <w:szCs w:val="28"/>
        </w:rPr>
        <w:t xml:space="preserve"> тыс. рублей</w:t>
      </w:r>
      <w:r>
        <w:rPr>
          <w:szCs w:val="28"/>
        </w:rPr>
        <w:t>;</w:t>
      </w:r>
      <w:r w:rsidRPr="00FB742D">
        <w:rPr>
          <w:szCs w:val="28"/>
        </w:rPr>
        <w:t xml:space="preserve"> 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акцизам по подакцизным товарам, производимым на территории Российской Федерации, на </w:t>
      </w:r>
      <w:r>
        <w:rPr>
          <w:szCs w:val="28"/>
        </w:rPr>
        <w:t xml:space="preserve">89,3 </w:t>
      </w:r>
      <w:r w:rsidRPr="00FB742D">
        <w:rPr>
          <w:szCs w:val="28"/>
        </w:rPr>
        <w:t xml:space="preserve">% от годовых плановых назначений. Фактическое поступление составило –  </w:t>
      </w:r>
      <w:r>
        <w:rPr>
          <w:szCs w:val="28"/>
        </w:rPr>
        <w:t xml:space="preserve">6 210,5 </w:t>
      </w:r>
      <w:r w:rsidRPr="00FB742D">
        <w:rPr>
          <w:szCs w:val="28"/>
        </w:rPr>
        <w:t>тыс. рублей, при годовом плановом задании – 6</w:t>
      </w:r>
      <w:r>
        <w:rPr>
          <w:szCs w:val="28"/>
        </w:rPr>
        <w:t> 954,6</w:t>
      </w:r>
      <w:r w:rsidR="005A479F">
        <w:rPr>
          <w:szCs w:val="28"/>
        </w:rPr>
        <w:t xml:space="preserve"> тыс. рублей</w:t>
      </w:r>
      <w:r w:rsidRPr="00FB742D"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налогам, взимаемым с налогоплательщиков, выбравших в качестве объекта налогообложения доходы, на </w:t>
      </w:r>
      <w:r>
        <w:rPr>
          <w:szCs w:val="28"/>
        </w:rPr>
        <w:t xml:space="preserve">130,3 </w:t>
      </w:r>
      <w:r w:rsidRPr="00FB742D">
        <w:rPr>
          <w:szCs w:val="28"/>
        </w:rPr>
        <w:t xml:space="preserve">%. При годовом плановом задании </w:t>
      </w:r>
      <w:r>
        <w:rPr>
          <w:szCs w:val="28"/>
        </w:rPr>
        <w:t>7 415,5</w:t>
      </w:r>
      <w:r w:rsidRPr="00FB742D">
        <w:rPr>
          <w:szCs w:val="28"/>
        </w:rPr>
        <w:t xml:space="preserve"> тыс. рублей фактическое поступление составило </w:t>
      </w:r>
      <w:r>
        <w:rPr>
          <w:szCs w:val="28"/>
        </w:rPr>
        <w:t>9 664,3</w:t>
      </w:r>
      <w:r w:rsidRPr="00FB742D">
        <w:rPr>
          <w:szCs w:val="28"/>
        </w:rPr>
        <w:t xml:space="preserve"> </w:t>
      </w:r>
      <w:r>
        <w:rPr>
          <w:szCs w:val="28"/>
        </w:rPr>
        <w:t xml:space="preserve">  </w:t>
      </w:r>
      <w:r w:rsidRPr="00FB742D">
        <w:rPr>
          <w:szCs w:val="28"/>
        </w:rPr>
        <w:t>тыс. рублей</w:t>
      </w:r>
      <w:r w:rsidR="005A479F">
        <w:rPr>
          <w:szCs w:val="28"/>
        </w:rPr>
        <w:t>;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налогам, взимаемым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РФ), на </w:t>
      </w:r>
      <w:r>
        <w:rPr>
          <w:szCs w:val="28"/>
        </w:rPr>
        <w:t xml:space="preserve">103,7 </w:t>
      </w:r>
      <w:r w:rsidRPr="00FB742D">
        <w:rPr>
          <w:szCs w:val="28"/>
        </w:rPr>
        <w:t xml:space="preserve">%. При годовом плановом задании </w:t>
      </w:r>
      <w:r>
        <w:rPr>
          <w:szCs w:val="28"/>
        </w:rPr>
        <w:t>4 900</w:t>
      </w:r>
      <w:r w:rsidRPr="00FB742D">
        <w:rPr>
          <w:szCs w:val="28"/>
        </w:rPr>
        <w:t xml:space="preserve">,0 тыс. рублей фактическое поступление составило </w:t>
      </w:r>
      <w:r>
        <w:rPr>
          <w:szCs w:val="28"/>
        </w:rPr>
        <w:t xml:space="preserve">5 080,6 </w:t>
      </w:r>
      <w:r w:rsidRPr="00FB742D">
        <w:rPr>
          <w:szCs w:val="28"/>
        </w:rPr>
        <w:t xml:space="preserve">тыс. рублей; 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>- по единому налогу на вмененный доход для отдельных видов деятельности на</w:t>
      </w:r>
      <w:r>
        <w:rPr>
          <w:szCs w:val="28"/>
        </w:rPr>
        <w:t xml:space="preserve"> 101,8</w:t>
      </w:r>
      <w:r w:rsidRPr="00FB742D">
        <w:rPr>
          <w:szCs w:val="28"/>
        </w:rPr>
        <w:t xml:space="preserve"> %. При годовом плановом задании 3</w:t>
      </w:r>
      <w:r>
        <w:rPr>
          <w:szCs w:val="28"/>
        </w:rPr>
        <w:t> 400,0</w:t>
      </w:r>
      <w:r w:rsidRPr="00FB742D">
        <w:rPr>
          <w:szCs w:val="28"/>
        </w:rPr>
        <w:t xml:space="preserve">  тыс. рублей фактическое поступление составило</w:t>
      </w:r>
      <w:r>
        <w:rPr>
          <w:szCs w:val="28"/>
        </w:rPr>
        <w:t xml:space="preserve"> 3 460,6 </w:t>
      </w:r>
      <w:r w:rsidRPr="00FB742D">
        <w:rPr>
          <w:szCs w:val="28"/>
        </w:rPr>
        <w:t>тыс. рублей</w:t>
      </w:r>
      <w:r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</w:t>
      </w:r>
      <w:r>
        <w:rPr>
          <w:szCs w:val="28"/>
        </w:rPr>
        <w:t xml:space="preserve">по </w:t>
      </w:r>
      <w:r w:rsidRPr="00FB742D">
        <w:rPr>
          <w:szCs w:val="28"/>
        </w:rPr>
        <w:t xml:space="preserve"> един</w:t>
      </w:r>
      <w:r>
        <w:rPr>
          <w:szCs w:val="28"/>
        </w:rPr>
        <w:t>ому</w:t>
      </w:r>
      <w:r w:rsidRPr="00FB742D">
        <w:rPr>
          <w:szCs w:val="28"/>
        </w:rPr>
        <w:t xml:space="preserve"> сельскохозяйственн</w:t>
      </w:r>
      <w:r>
        <w:rPr>
          <w:szCs w:val="28"/>
        </w:rPr>
        <w:t>ому</w:t>
      </w:r>
      <w:r w:rsidRPr="00FB742D">
        <w:rPr>
          <w:szCs w:val="28"/>
        </w:rPr>
        <w:t xml:space="preserve"> налог</w:t>
      </w:r>
      <w:r>
        <w:rPr>
          <w:szCs w:val="28"/>
        </w:rPr>
        <w:t xml:space="preserve">у на  106,7 %. </w:t>
      </w:r>
      <w:r w:rsidRPr="00FB742D">
        <w:rPr>
          <w:szCs w:val="28"/>
        </w:rPr>
        <w:t xml:space="preserve"> При годовом плановом задании </w:t>
      </w:r>
      <w:r>
        <w:rPr>
          <w:szCs w:val="28"/>
        </w:rPr>
        <w:t>28,5</w:t>
      </w:r>
      <w:r w:rsidRPr="00FB742D">
        <w:rPr>
          <w:szCs w:val="28"/>
        </w:rPr>
        <w:t xml:space="preserve"> тыс. рублей фактическое поступление составило – </w:t>
      </w:r>
      <w:r>
        <w:rPr>
          <w:szCs w:val="28"/>
        </w:rPr>
        <w:t xml:space="preserve">30,4  </w:t>
      </w:r>
      <w:r w:rsidRPr="00FB742D">
        <w:rPr>
          <w:szCs w:val="28"/>
        </w:rPr>
        <w:t>тыс. рублей</w:t>
      </w:r>
      <w:r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lastRenderedPageBreak/>
        <w:t xml:space="preserve">- по налогу, взимаемому в связи с применением патентной системы налогообложения, зачисляемой в бюджеты городских округов на </w:t>
      </w:r>
      <w:r>
        <w:rPr>
          <w:szCs w:val="28"/>
        </w:rPr>
        <w:t xml:space="preserve">189,3 </w:t>
      </w:r>
      <w:r w:rsidRPr="00FB742D">
        <w:rPr>
          <w:szCs w:val="28"/>
        </w:rPr>
        <w:t xml:space="preserve">%. При годовом плановом задании – </w:t>
      </w:r>
      <w:r>
        <w:rPr>
          <w:szCs w:val="28"/>
        </w:rPr>
        <w:t>600</w:t>
      </w:r>
      <w:r w:rsidRPr="00FB742D">
        <w:rPr>
          <w:szCs w:val="28"/>
        </w:rPr>
        <w:t xml:space="preserve">,0 тыс. рублей фактическое поступление составило –  </w:t>
      </w:r>
      <w:r>
        <w:rPr>
          <w:szCs w:val="28"/>
        </w:rPr>
        <w:t xml:space="preserve">1 135,7  </w:t>
      </w:r>
      <w:r w:rsidR="005A479F">
        <w:rPr>
          <w:szCs w:val="28"/>
        </w:rPr>
        <w:t>тыс. рублей</w:t>
      </w:r>
      <w:r>
        <w:rPr>
          <w:szCs w:val="28"/>
        </w:rPr>
        <w:t>;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>- по налогу на имущество физических лиц на</w:t>
      </w:r>
      <w:r>
        <w:rPr>
          <w:szCs w:val="28"/>
        </w:rPr>
        <w:t xml:space="preserve"> 105,7 </w:t>
      </w:r>
      <w:r w:rsidRPr="00FB742D">
        <w:rPr>
          <w:szCs w:val="28"/>
        </w:rPr>
        <w:t>%. При годовом  плановом задании  1 </w:t>
      </w:r>
      <w:r>
        <w:rPr>
          <w:szCs w:val="28"/>
        </w:rPr>
        <w:t>400</w:t>
      </w:r>
      <w:r w:rsidRPr="00FB742D">
        <w:rPr>
          <w:szCs w:val="28"/>
        </w:rPr>
        <w:t>,0 тыс. рублей фактическое поступление составило</w:t>
      </w:r>
      <w:r>
        <w:rPr>
          <w:szCs w:val="28"/>
        </w:rPr>
        <w:t xml:space="preserve"> – </w:t>
      </w:r>
      <w:r w:rsidR="005A479F">
        <w:rPr>
          <w:szCs w:val="28"/>
        </w:rPr>
        <w:t>1 479,8 тыс. рублей</w:t>
      </w:r>
      <w:r w:rsidRPr="00FB742D"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земельному налогу на </w:t>
      </w:r>
      <w:r>
        <w:rPr>
          <w:szCs w:val="28"/>
        </w:rPr>
        <w:t xml:space="preserve"> 115,3 </w:t>
      </w:r>
      <w:r w:rsidRPr="00FB742D">
        <w:rPr>
          <w:szCs w:val="28"/>
        </w:rPr>
        <w:t>%. При годовом плановом задании   1</w:t>
      </w:r>
      <w:r>
        <w:rPr>
          <w:szCs w:val="28"/>
        </w:rPr>
        <w:t>5 100,0</w:t>
      </w:r>
      <w:r w:rsidRPr="00FB742D">
        <w:rPr>
          <w:szCs w:val="28"/>
        </w:rPr>
        <w:t xml:space="preserve"> тыс. рублей фактическое поступление составило –</w:t>
      </w:r>
      <w:r>
        <w:rPr>
          <w:szCs w:val="28"/>
        </w:rPr>
        <w:t xml:space="preserve"> 17 413,7 </w:t>
      </w:r>
      <w:r w:rsidRPr="00FB742D">
        <w:rPr>
          <w:szCs w:val="28"/>
        </w:rPr>
        <w:t>тыс. рублей</w:t>
      </w:r>
      <w:r>
        <w:rPr>
          <w:szCs w:val="28"/>
        </w:rPr>
        <w:t>;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сборам за пользование объектами водных биологических ресурсов (по внутренним водным объектам) поступили незапланированные в бюджете города средства в размере –  </w:t>
      </w:r>
      <w:r>
        <w:rPr>
          <w:szCs w:val="28"/>
        </w:rPr>
        <w:t xml:space="preserve">0,8  </w:t>
      </w:r>
      <w:r w:rsidRPr="00FB742D">
        <w:rPr>
          <w:szCs w:val="28"/>
        </w:rPr>
        <w:t>тыс. рублей;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государственной пошлине на </w:t>
      </w:r>
      <w:r>
        <w:rPr>
          <w:szCs w:val="28"/>
        </w:rPr>
        <w:t>109,4</w:t>
      </w:r>
      <w:r w:rsidRPr="00FB742D">
        <w:rPr>
          <w:szCs w:val="28"/>
        </w:rPr>
        <w:t xml:space="preserve"> %. При годовом плановом задании   4</w:t>
      </w:r>
      <w:r>
        <w:rPr>
          <w:szCs w:val="28"/>
        </w:rPr>
        <w:t> 869,6</w:t>
      </w:r>
      <w:r w:rsidRPr="00FB742D">
        <w:rPr>
          <w:szCs w:val="28"/>
        </w:rPr>
        <w:t xml:space="preserve"> тыс. рублей фактическое поступление составило </w:t>
      </w:r>
      <w:r>
        <w:rPr>
          <w:szCs w:val="28"/>
        </w:rPr>
        <w:t>5 325,6</w:t>
      </w:r>
      <w:r w:rsidR="005A479F">
        <w:rPr>
          <w:szCs w:val="28"/>
        </w:rPr>
        <w:t xml:space="preserve"> тыс.  рублей</w:t>
      </w:r>
      <w:r w:rsidRPr="00FB742D">
        <w:rPr>
          <w:szCs w:val="28"/>
        </w:rPr>
        <w:t>;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 на </w:t>
      </w:r>
      <w:r>
        <w:rPr>
          <w:szCs w:val="28"/>
        </w:rPr>
        <w:t xml:space="preserve">130,9 </w:t>
      </w:r>
      <w:r w:rsidRPr="00FB742D">
        <w:rPr>
          <w:szCs w:val="28"/>
        </w:rPr>
        <w:t xml:space="preserve">%. При годовом плановом задании  </w:t>
      </w:r>
      <w:r>
        <w:rPr>
          <w:szCs w:val="28"/>
        </w:rPr>
        <w:t>3 223,0</w:t>
      </w:r>
      <w:r w:rsidRPr="00FB742D">
        <w:rPr>
          <w:szCs w:val="28"/>
        </w:rPr>
        <w:t xml:space="preserve"> тыс. рублей фактическое поступление составило  </w:t>
      </w:r>
      <w:r>
        <w:rPr>
          <w:szCs w:val="28"/>
        </w:rPr>
        <w:t xml:space="preserve">-  4 217,9 </w:t>
      </w:r>
      <w:r w:rsidRPr="00FB742D">
        <w:rPr>
          <w:szCs w:val="28"/>
        </w:rPr>
        <w:t>тыс. рублей;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доходам от сдачи в аренду имущества, находящегося в оперативном управлении органов управления городских округов и созданных ими учреждений на </w:t>
      </w:r>
      <w:r>
        <w:rPr>
          <w:szCs w:val="28"/>
        </w:rPr>
        <w:t xml:space="preserve">122,4 </w:t>
      </w:r>
      <w:r w:rsidRPr="00FB742D">
        <w:rPr>
          <w:szCs w:val="28"/>
        </w:rPr>
        <w:t>%. При годовом плановом задании 2</w:t>
      </w:r>
      <w:r>
        <w:rPr>
          <w:szCs w:val="28"/>
        </w:rPr>
        <w:t> 100,0</w:t>
      </w:r>
      <w:r w:rsidRPr="00FB742D">
        <w:rPr>
          <w:szCs w:val="28"/>
        </w:rPr>
        <w:t xml:space="preserve"> тыс. рублей фактическое поступление составило </w:t>
      </w:r>
      <w:r>
        <w:rPr>
          <w:szCs w:val="28"/>
        </w:rPr>
        <w:t xml:space="preserve">2 570,2 </w:t>
      </w:r>
      <w:r w:rsidRPr="00FB742D">
        <w:rPr>
          <w:szCs w:val="28"/>
        </w:rPr>
        <w:t>тыс. рублей.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>- по прочим поступлениям от использования  имущества, находящегося в собственности городских округов на</w:t>
      </w:r>
      <w:r>
        <w:rPr>
          <w:szCs w:val="28"/>
        </w:rPr>
        <w:t xml:space="preserve"> 100,3</w:t>
      </w:r>
      <w:r w:rsidRPr="00FB742D">
        <w:rPr>
          <w:szCs w:val="28"/>
        </w:rPr>
        <w:t xml:space="preserve"> %. При годовом плановом задании  3 </w:t>
      </w:r>
      <w:r>
        <w:rPr>
          <w:szCs w:val="28"/>
        </w:rPr>
        <w:t>135</w:t>
      </w:r>
      <w:r w:rsidRPr="00FB742D">
        <w:rPr>
          <w:szCs w:val="28"/>
        </w:rPr>
        <w:t xml:space="preserve">,4 тыс. рублей фактическое поступление составило </w:t>
      </w:r>
      <w:r>
        <w:rPr>
          <w:szCs w:val="28"/>
        </w:rPr>
        <w:t>3 146,0</w:t>
      </w:r>
      <w:r w:rsidRPr="00FB742D">
        <w:rPr>
          <w:szCs w:val="28"/>
        </w:rPr>
        <w:t xml:space="preserve"> </w:t>
      </w:r>
      <w:r>
        <w:rPr>
          <w:szCs w:val="28"/>
        </w:rPr>
        <w:t xml:space="preserve"> </w:t>
      </w:r>
      <w:r w:rsidRPr="00FB742D">
        <w:rPr>
          <w:szCs w:val="28"/>
        </w:rPr>
        <w:t>тыс. рублей;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плате за негативное воздействие на окружающую среду </w:t>
      </w:r>
      <w:r>
        <w:rPr>
          <w:szCs w:val="28"/>
        </w:rPr>
        <w:t xml:space="preserve">на 107,4 %. </w:t>
      </w:r>
      <w:r w:rsidRPr="00FB742D">
        <w:rPr>
          <w:szCs w:val="28"/>
        </w:rPr>
        <w:t xml:space="preserve">При годовом плановом задании </w:t>
      </w:r>
      <w:r>
        <w:rPr>
          <w:szCs w:val="28"/>
        </w:rPr>
        <w:t>51 984,9</w:t>
      </w:r>
      <w:r w:rsidRPr="00FB742D">
        <w:rPr>
          <w:szCs w:val="28"/>
        </w:rPr>
        <w:t xml:space="preserve"> тыс. рублей, фактическое поступление составило </w:t>
      </w:r>
      <w:r>
        <w:rPr>
          <w:szCs w:val="28"/>
        </w:rPr>
        <w:t xml:space="preserve">55 854,1 </w:t>
      </w:r>
      <w:r w:rsidR="005A479F">
        <w:rPr>
          <w:szCs w:val="28"/>
        </w:rPr>
        <w:t>тыс. рублей</w:t>
      </w:r>
      <w:r w:rsidRPr="00FB742D"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прочим доходам от </w:t>
      </w:r>
      <w:r>
        <w:rPr>
          <w:szCs w:val="28"/>
        </w:rPr>
        <w:t xml:space="preserve">оказания платных услуг получателями средств </w:t>
      </w:r>
      <w:r w:rsidRPr="00FB742D">
        <w:rPr>
          <w:szCs w:val="28"/>
        </w:rPr>
        <w:t xml:space="preserve"> бюджетов городских округов </w:t>
      </w:r>
      <w:r>
        <w:rPr>
          <w:szCs w:val="28"/>
        </w:rPr>
        <w:t xml:space="preserve">на  130,8 %, при годовом плановом назначении 200,0 тыс. рублей, фактическое поступление составило 261,5 </w:t>
      </w:r>
      <w:r w:rsidRPr="00FB742D">
        <w:rPr>
          <w:szCs w:val="28"/>
        </w:rPr>
        <w:t>тыс. рублей;</w:t>
      </w:r>
    </w:p>
    <w:p w:rsidR="004666AF" w:rsidRPr="00FB742D" w:rsidRDefault="004666AF" w:rsidP="004666AF">
      <w:pPr>
        <w:jc w:val="both"/>
        <w:rPr>
          <w:szCs w:val="28"/>
        </w:rPr>
      </w:pPr>
      <w:r>
        <w:rPr>
          <w:szCs w:val="28"/>
        </w:rPr>
        <w:t xml:space="preserve">- по прочим доходам от компенсации затрат бюджетов городских округов поступили незапланированные в бюджете города средства в размере 121,8 тыс. рублей; 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>-</w:t>
      </w:r>
      <w:r>
        <w:rPr>
          <w:szCs w:val="28"/>
        </w:rPr>
        <w:t xml:space="preserve"> по </w:t>
      </w:r>
      <w:r w:rsidRPr="00FB742D">
        <w:rPr>
          <w:szCs w:val="28"/>
        </w:rPr>
        <w:t>доход</w:t>
      </w:r>
      <w:r>
        <w:rPr>
          <w:szCs w:val="28"/>
        </w:rPr>
        <w:t>ам</w:t>
      </w:r>
      <w:r w:rsidRPr="00FB742D">
        <w:rPr>
          <w:szCs w:val="28"/>
        </w:rPr>
        <w:t xml:space="preserve"> от реализации имущества, находящегося в собственности городских округов</w:t>
      </w:r>
      <w:r>
        <w:rPr>
          <w:szCs w:val="28"/>
        </w:rPr>
        <w:t>, на 33,2 %. П</w:t>
      </w:r>
      <w:r w:rsidRPr="00FB742D">
        <w:rPr>
          <w:szCs w:val="28"/>
        </w:rPr>
        <w:t xml:space="preserve">ри годовом плановом назначении  </w:t>
      </w:r>
      <w:r>
        <w:rPr>
          <w:szCs w:val="28"/>
        </w:rPr>
        <w:t>3 500,0</w:t>
      </w:r>
      <w:r w:rsidRPr="00FB742D">
        <w:rPr>
          <w:szCs w:val="28"/>
        </w:rPr>
        <w:t xml:space="preserve"> тыс.  рублей, фактическое поступление составило </w:t>
      </w:r>
      <w:r>
        <w:rPr>
          <w:szCs w:val="28"/>
        </w:rPr>
        <w:t xml:space="preserve">1 160,5 </w:t>
      </w:r>
      <w:r w:rsidR="005A479F">
        <w:rPr>
          <w:szCs w:val="28"/>
        </w:rPr>
        <w:t>тыс. рублей</w:t>
      </w:r>
      <w:r w:rsidRPr="00FB742D"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>- по доходам от продажи земельных участков, государственная собственность на которые не разграничена на</w:t>
      </w:r>
      <w:r>
        <w:rPr>
          <w:szCs w:val="28"/>
        </w:rPr>
        <w:t xml:space="preserve"> 46,0  </w:t>
      </w:r>
      <w:r w:rsidRPr="00FB742D">
        <w:rPr>
          <w:szCs w:val="28"/>
        </w:rPr>
        <w:t>%, при годовом плановом задании  3</w:t>
      </w:r>
      <w:r>
        <w:rPr>
          <w:szCs w:val="28"/>
        </w:rPr>
        <w:t>87,5</w:t>
      </w:r>
      <w:r w:rsidRPr="00FB742D">
        <w:rPr>
          <w:szCs w:val="28"/>
        </w:rPr>
        <w:t xml:space="preserve"> тыс.  рублей, фактическое поступление составило </w:t>
      </w:r>
      <w:r>
        <w:rPr>
          <w:szCs w:val="28"/>
        </w:rPr>
        <w:t>178,3</w:t>
      </w:r>
      <w:r w:rsidR="005A479F">
        <w:rPr>
          <w:szCs w:val="28"/>
        </w:rPr>
        <w:t xml:space="preserve">  тыс. рублей</w:t>
      </w:r>
      <w:r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lastRenderedPageBreak/>
        <w:t xml:space="preserve">- по штрафам, санкциям, возмещению ущерба на </w:t>
      </w:r>
      <w:r>
        <w:rPr>
          <w:szCs w:val="28"/>
        </w:rPr>
        <w:t xml:space="preserve">251,9 </w:t>
      </w:r>
      <w:r w:rsidRPr="00FB742D">
        <w:rPr>
          <w:szCs w:val="28"/>
        </w:rPr>
        <w:t xml:space="preserve">%,  при годовом плановом задании  </w:t>
      </w:r>
      <w:r>
        <w:rPr>
          <w:szCs w:val="28"/>
        </w:rPr>
        <w:t>65</w:t>
      </w:r>
      <w:r w:rsidRPr="00FB742D">
        <w:rPr>
          <w:szCs w:val="28"/>
        </w:rPr>
        <w:t xml:space="preserve">0,0 тыс. рублей, фактическое поступление составило </w:t>
      </w:r>
      <w:r>
        <w:rPr>
          <w:szCs w:val="28"/>
        </w:rPr>
        <w:t xml:space="preserve">1 637,2 </w:t>
      </w:r>
      <w:r w:rsidR="005A479F">
        <w:rPr>
          <w:szCs w:val="28"/>
        </w:rPr>
        <w:t>тыс. рублей</w:t>
      </w:r>
      <w:r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прочим неналоговым доходам поступили незапланированные в бюджете города средства в размере – </w:t>
      </w:r>
      <w:r>
        <w:rPr>
          <w:szCs w:val="28"/>
        </w:rPr>
        <w:t xml:space="preserve"> </w:t>
      </w:r>
      <w:r w:rsidRPr="00FB742D">
        <w:rPr>
          <w:szCs w:val="28"/>
        </w:rPr>
        <w:t xml:space="preserve"> </w:t>
      </w:r>
      <w:r w:rsidR="005A479F">
        <w:rPr>
          <w:szCs w:val="28"/>
        </w:rPr>
        <w:t>5 373,4 тыс. рублей</w:t>
      </w:r>
      <w:r>
        <w:rPr>
          <w:szCs w:val="28"/>
        </w:rPr>
        <w:t>.</w:t>
      </w:r>
    </w:p>
    <w:p w:rsidR="00046095" w:rsidRDefault="00046095" w:rsidP="004666AF">
      <w:pPr>
        <w:jc w:val="both"/>
        <w:rPr>
          <w:szCs w:val="28"/>
        </w:rPr>
      </w:pPr>
    </w:p>
    <w:p w:rsidR="005A479F" w:rsidRDefault="005A479F" w:rsidP="005A479F">
      <w:pPr>
        <w:jc w:val="center"/>
        <w:rPr>
          <w:b/>
          <w:szCs w:val="28"/>
        </w:rPr>
      </w:pPr>
      <w:r>
        <w:rPr>
          <w:b/>
          <w:szCs w:val="28"/>
        </w:rPr>
        <w:t xml:space="preserve">2.2.2.Анализ задолженности по </w:t>
      </w:r>
      <w:proofErr w:type="gramStart"/>
      <w:r>
        <w:rPr>
          <w:b/>
          <w:szCs w:val="28"/>
        </w:rPr>
        <w:t>налоговыми</w:t>
      </w:r>
      <w:proofErr w:type="gramEnd"/>
      <w:r>
        <w:rPr>
          <w:b/>
          <w:szCs w:val="28"/>
        </w:rPr>
        <w:t xml:space="preserve"> неналоговым доходам в бюджет муниципального образования город Медногорск </w:t>
      </w:r>
    </w:p>
    <w:p w:rsidR="00046095" w:rsidRDefault="00046095" w:rsidP="0031602C">
      <w:pPr>
        <w:jc w:val="both"/>
        <w:rPr>
          <w:szCs w:val="28"/>
        </w:rPr>
      </w:pPr>
    </w:p>
    <w:p w:rsidR="0031602C" w:rsidRDefault="0031602C" w:rsidP="00046095">
      <w:pPr>
        <w:ind w:firstLine="709"/>
        <w:jc w:val="both"/>
        <w:rPr>
          <w:szCs w:val="28"/>
        </w:rPr>
      </w:pPr>
      <w:r>
        <w:rPr>
          <w:szCs w:val="28"/>
        </w:rPr>
        <w:t>Анализ задолженности в бюджет муниципального образования город Медногорск по состоянию на 01.01.2021 год представлен в таблице №5</w:t>
      </w:r>
    </w:p>
    <w:p w:rsidR="00046095" w:rsidRDefault="00046095" w:rsidP="00046095">
      <w:pPr>
        <w:ind w:firstLine="709"/>
        <w:jc w:val="both"/>
        <w:rPr>
          <w:szCs w:val="28"/>
        </w:rPr>
      </w:pPr>
    </w:p>
    <w:p w:rsidR="0031602C" w:rsidRDefault="0031602C" w:rsidP="0031602C">
      <w:pPr>
        <w:jc w:val="right"/>
        <w:rPr>
          <w:sz w:val="24"/>
        </w:rPr>
      </w:pPr>
      <w:r w:rsidRPr="0031602C">
        <w:rPr>
          <w:sz w:val="24"/>
        </w:rPr>
        <w:t>Таблица №5</w:t>
      </w:r>
    </w:p>
    <w:tbl>
      <w:tblPr>
        <w:tblStyle w:val="ab"/>
        <w:tblW w:w="9747" w:type="dxa"/>
        <w:tblLook w:val="04A0"/>
      </w:tblPr>
      <w:tblGrid>
        <w:gridCol w:w="728"/>
        <w:gridCol w:w="2650"/>
        <w:gridCol w:w="1750"/>
        <w:gridCol w:w="1898"/>
        <w:gridCol w:w="1356"/>
        <w:gridCol w:w="1365"/>
      </w:tblGrid>
      <w:tr w:rsidR="0031602C" w:rsidTr="00BB079F">
        <w:tc>
          <w:tcPr>
            <w:tcW w:w="728" w:type="dxa"/>
          </w:tcPr>
          <w:p w:rsidR="0031602C" w:rsidRDefault="0031602C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0" w:type="dxa"/>
          </w:tcPr>
          <w:p w:rsidR="0031602C" w:rsidRDefault="0031602C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1750" w:type="dxa"/>
          </w:tcPr>
          <w:p w:rsidR="0031602C" w:rsidRDefault="0031602C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на 01.01.2020</w:t>
            </w:r>
          </w:p>
        </w:tc>
        <w:tc>
          <w:tcPr>
            <w:tcW w:w="1898" w:type="dxa"/>
          </w:tcPr>
          <w:p w:rsidR="0031602C" w:rsidRDefault="0031602C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на 01.01.2021</w:t>
            </w:r>
          </w:p>
        </w:tc>
        <w:tc>
          <w:tcPr>
            <w:tcW w:w="1356" w:type="dxa"/>
          </w:tcPr>
          <w:p w:rsidR="0031602C" w:rsidRDefault="0031602C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изменение, +/-   (тыс. руб.)</w:t>
            </w:r>
          </w:p>
        </w:tc>
        <w:tc>
          <w:tcPr>
            <w:tcW w:w="1365" w:type="dxa"/>
          </w:tcPr>
          <w:p w:rsidR="0031602C" w:rsidRDefault="0031602C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прирост, снижение, %</w:t>
            </w:r>
          </w:p>
        </w:tc>
      </w:tr>
      <w:tr w:rsidR="00BB079F" w:rsidTr="00F1748B">
        <w:tc>
          <w:tcPr>
            <w:tcW w:w="728" w:type="dxa"/>
          </w:tcPr>
          <w:p w:rsidR="00BB079F" w:rsidRDefault="00BB079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19" w:type="dxa"/>
            <w:gridSpan w:val="5"/>
          </w:tcPr>
          <w:p w:rsidR="00BB079F" w:rsidRDefault="00BB079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Налоговые доходы</w:t>
            </w:r>
          </w:p>
        </w:tc>
      </w:tr>
      <w:tr w:rsidR="00046095" w:rsidTr="008A61C1">
        <w:tc>
          <w:tcPr>
            <w:tcW w:w="728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650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750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1550,0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898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1258,4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356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- 291,6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365" w:type="dxa"/>
          </w:tcPr>
          <w:p w:rsidR="00046095" w:rsidRPr="00046095" w:rsidRDefault="00046095" w:rsidP="008A61C1">
            <w:pPr>
              <w:jc w:val="right"/>
              <w:rPr>
                <w:color w:val="000000"/>
                <w:sz w:val="24"/>
              </w:rPr>
            </w:pPr>
            <w:r w:rsidRPr="00046095">
              <w:rPr>
                <w:color w:val="000000"/>
                <w:sz w:val="24"/>
              </w:rPr>
              <w:t>-18,81</w:t>
            </w:r>
          </w:p>
        </w:tc>
      </w:tr>
      <w:tr w:rsidR="00046095" w:rsidTr="008A61C1">
        <w:tc>
          <w:tcPr>
            <w:tcW w:w="728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650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750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1549,5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898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1579,9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356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+ 30,4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365" w:type="dxa"/>
          </w:tcPr>
          <w:p w:rsidR="00046095" w:rsidRPr="00046095" w:rsidRDefault="00046095" w:rsidP="008A61C1">
            <w:pPr>
              <w:jc w:val="right"/>
              <w:rPr>
                <w:color w:val="000000"/>
                <w:sz w:val="24"/>
              </w:rPr>
            </w:pPr>
            <w:r w:rsidRPr="00046095">
              <w:rPr>
                <w:color w:val="000000"/>
                <w:sz w:val="24"/>
              </w:rPr>
              <w:t>1,96</w:t>
            </w:r>
          </w:p>
        </w:tc>
      </w:tr>
      <w:tr w:rsidR="00046095" w:rsidTr="008A61C1">
        <w:tc>
          <w:tcPr>
            <w:tcW w:w="728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650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Налоги, взимаемые в связи с применением упрощенной системы налогообложения</w:t>
            </w:r>
          </w:p>
        </w:tc>
        <w:tc>
          <w:tcPr>
            <w:tcW w:w="1750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783,0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898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858,4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356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+ 75,4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365" w:type="dxa"/>
          </w:tcPr>
          <w:p w:rsidR="00046095" w:rsidRPr="00046095" w:rsidRDefault="00046095" w:rsidP="008A61C1">
            <w:pPr>
              <w:jc w:val="right"/>
              <w:rPr>
                <w:color w:val="000000"/>
                <w:sz w:val="24"/>
              </w:rPr>
            </w:pPr>
            <w:r w:rsidRPr="00046095">
              <w:rPr>
                <w:color w:val="000000"/>
                <w:sz w:val="24"/>
              </w:rPr>
              <w:t>9,63</w:t>
            </w:r>
          </w:p>
        </w:tc>
      </w:tr>
      <w:tr w:rsidR="00046095" w:rsidTr="008A61C1">
        <w:tc>
          <w:tcPr>
            <w:tcW w:w="728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650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50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217,9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898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198,7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356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-19,2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365" w:type="dxa"/>
          </w:tcPr>
          <w:p w:rsidR="00046095" w:rsidRPr="00046095" w:rsidRDefault="00046095" w:rsidP="008A61C1">
            <w:pPr>
              <w:jc w:val="right"/>
              <w:rPr>
                <w:color w:val="000000"/>
                <w:sz w:val="24"/>
              </w:rPr>
            </w:pPr>
            <w:r w:rsidRPr="00046095">
              <w:rPr>
                <w:color w:val="000000"/>
                <w:sz w:val="24"/>
              </w:rPr>
              <w:t>-8,81</w:t>
            </w:r>
          </w:p>
        </w:tc>
      </w:tr>
      <w:tr w:rsidR="00046095" w:rsidTr="008A61C1">
        <w:tc>
          <w:tcPr>
            <w:tcW w:w="728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650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750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1363,3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898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121,7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356" w:type="dxa"/>
          </w:tcPr>
          <w:p w:rsidR="00046095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-150,6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365" w:type="dxa"/>
          </w:tcPr>
          <w:p w:rsidR="00046095" w:rsidRPr="00046095" w:rsidRDefault="00046095" w:rsidP="008A61C1">
            <w:pPr>
              <w:jc w:val="right"/>
              <w:rPr>
                <w:color w:val="000000"/>
                <w:sz w:val="24"/>
              </w:rPr>
            </w:pPr>
            <w:r w:rsidRPr="00046095">
              <w:rPr>
                <w:color w:val="000000"/>
                <w:sz w:val="24"/>
              </w:rPr>
              <w:t>-91,07</w:t>
            </w:r>
          </w:p>
        </w:tc>
      </w:tr>
      <w:tr w:rsidR="00046095" w:rsidTr="008A61C1">
        <w:trPr>
          <w:trHeight w:val="459"/>
        </w:trPr>
        <w:tc>
          <w:tcPr>
            <w:tcW w:w="3378" w:type="dxa"/>
            <w:gridSpan w:val="2"/>
          </w:tcPr>
          <w:p w:rsidR="00046095" w:rsidRPr="00046095" w:rsidRDefault="00046095" w:rsidP="00BB079F">
            <w:pPr>
              <w:rPr>
                <w:b/>
                <w:sz w:val="24"/>
              </w:rPr>
            </w:pPr>
            <w:r w:rsidRPr="00046095">
              <w:rPr>
                <w:b/>
                <w:sz w:val="24"/>
              </w:rPr>
              <w:t>Итого задолженность   по налоговым доходам</w:t>
            </w:r>
          </w:p>
        </w:tc>
        <w:tc>
          <w:tcPr>
            <w:tcW w:w="1750" w:type="dxa"/>
          </w:tcPr>
          <w:p w:rsidR="00046095" w:rsidRPr="00046095" w:rsidRDefault="00046095" w:rsidP="008A61C1">
            <w:pPr>
              <w:jc w:val="right"/>
              <w:rPr>
                <w:b/>
                <w:sz w:val="24"/>
              </w:rPr>
            </w:pPr>
            <w:r w:rsidRPr="00046095">
              <w:rPr>
                <w:b/>
                <w:sz w:val="24"/>
              </w:rPr>
              <w:t>5463,7</w:t>
            </w:r>
            <w:r w:rsidR="008A61C1">
              <w:rPr>
                <w:b/>
                <w:sz w:val="24"/>
              </w:rPr>
              <w:t>0</w:t>
            </w:r>
          </w:p>
        </w:tc>
        <w:tc>
          <w:tcPr>
            <w:tcW w:w="1898" w:type="dxa"/>
          </w:tcPr>
          <w:p w:rsidR="00046095" w:rsidRPr="00046095" w:rsidRDefault="00046095" w:rsidP="008A61C1">
            <w:pPr>
              <w:jc w:val="right"/>
              <w:rPr>
                <w:b/>
                <w:sz w:val="24"/>
              </w:rPr>
            </w:pPr>
            <w:r w:rsidRPr="00046095">
              <w:rPr>
                <w:b/>
                <w:sz w:val="24"/>
              </w:rPr>
              <w:t>5108,1</w:t>
            </w:r>
            <w:r w:rsidR="008A61C1">
              <w:rPr>
                <w:b/>
                <w:sz w:val="24"/>
              </w:rPr>
              <w:t>0</w:t>
            </w:r>
          </w:p>
        </w:tc>
        <w:tc>
          <w:tcPr>
            <w:tcW w:w="1356" w:type="dxa"/>
          </w:tcPr>
          <w:p w:rsidR="00046095" w:rsidRPr="00046095" w:rsidRDefault="008A61C1" w:rsidP="008A61C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-355,60</w:t>
            </w:r>
          </w:p>
        </w:tc>
        <w:tc>
          <w:tcPr>
            <w:tcW w:w="1365" w:type="dxa"/>
          </w:tcPr>
          <w:p w:rsidR="00046095" w:rsidRPr="00046095" w:rsidRDefault="008A61C1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- 6,51</w:t>
            </w:r>
          </w:p>
        </w:tc>
      </w:tr>
      <w:tr w:rsidR="00BB079F" w:rsidTr="00F1748B">
        <w:tc>
          <w:tcPr>
            <w:tcW w:w="728" w:type="dxa"/>
          </w:tcPr>
          <w:p w:rsidR="00BB079F" w:rsidRDefault="00BB079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19" w:type="dxa"/>
            <w:gridSpan w:val="5"/>
          </w:tcPr>
          <w:p w:rsidR="00BB079F" w:rsidRPr="00046095" w:rsidRDefault="00BB079F" w:rsidP="0031602C">
            <w:pPr>
              <w:jc w:val="both"/>
              <w:rPr>
                <w:sz w:val="24"/>
              </w:rPr>
            </w:pPr>
            <w:r w:rsidRPr="00046095">
              <w:rPr>
                <w:sz w:val="24"/>
              </w:rPr>
              <w:t>Неналоговые доходы</w:t>
            </w:r>
          </w:p>
        </w:tc>
      </w:tr>
      <w:tr w:rsidR="008A61C1" w:rsidTr="008A61C1">
        <w:tc>
          <w:tcPr>
            <w:tcW w:w="728" w:type="dxa"/>
          </w:tcPr>
          <w:p w:rsidR="0031602C" w:rsidRDefault="00BB079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650" w:type="dxa"/>
          </w:tcPr>
          <w:p w:rsidR="0031602C" w:rsidRDefault="00BB079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proofErr w:type="spellStart"/>
            <w:r>
              <w:rPr>
                <w:sz w:val="24"/>
              </w:rPr>
              <w:t>тоакже</w:t>
            </w:r>
            <w:proofErr w:type="spellEnd"/>
            <w:r>
              <w:rPr>
                <w:sz w:val="24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0" w:type="dxa"/>
          </w:tcPr>
          <w:p w:rsidR="0031602C" w:rsidRPr="00046095" w:rsidRDefault="00BB079F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2053,2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898" w:type="dxa"/>
          </w:tcPr>
          <w:p w:rsidR="0031602C" w:rsidRPr="00046095" w:rsidRDefault="00BB079F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884,4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356" w:type="dxa"/>
          </w:tcPr>
          <w:p w:rsidR="0031602C" w:rsidRPr="00046095" w:rsidRDefault="00BB079F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-1168,8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365" w:type="dxa"/>
          </w:tcPr>
          <w:p w:rsidR="00046095" w:rsidRPr="00046095" w:rsidRDefault="00046095" w:rsidP="008A61C1">
            <w:pPr>
              <w:jc w:val="right"/>
              <w:rPr>
                <w:color w:val="000000"/>
                <w:sz w:val="24"/>
              </w:rPr>
            </w:pPr>
            <w:r w:rsidRPr="00046095">
              <w:rPr>
                <w:color w:val="000000"/>
                <w:sz w:val="24"/>
              </w:rPr>
              <w:t>-56,93</w:t>
            </w:r>
          </w:p>
          <w:p w:rsidR="0031602C" w:rsidRPr="00046095" w:rsidRDefault="0031602C" w:rsidP="008A61C1">
            <w:pPr>
              <w:jc w:val="right"/>
              <w:rPr>
                <w:sz w:val="24"/>
              </w:rPr>
            </w:pPr>
          </w:p>
        </w:tc>
      </w:tr>
      <w:tr w:rsidR="008A61C1" w:rsidTr="008A61C1">
        <w:tc>
          <w:tcPr>
            <w:tcW w:w="728" w:type="dxa"/>
          </w:tcPr>
          <w:p w:rsidR="0031602C" w:rsidRDefault="00BB079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650" w:type="dxa"/>
          </w:tcPr>
          <w:p w:rsidR="0031602C" w:rsidRDefault="00BB079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Доходы от сдачи в аренды имущества, находящегося в оперативном </w:t>
            </w:r>
            <w:r>
              <w:rPr>
                <w:sz w:val="24"/>
              </w:rPr>
              <w:lastRenderedPageBreak/>
              <w:t>управлении органов управления городских округов и созданных ими учреждений</w:t>
            </w:r>
          </w:p>
        </w:tc>
        <w:tc>
          <w:tcPr>
            <w:tcW w:w="1750" w:type="dxa"/>
          </w:tcPr>
          <w:p w:rsidR="0031602C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lastRenderedPageBreak/>
              <w:t>296,0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898" w:type="dxa"/>
          </w:tcPr>
          <w:p w:rsidR="0031602C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391,9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356" w:type="dxa"/>
          </w:tcPr>
          <w:p w:rsidR="0031602C" w:rsidRPr="00046095" w:rsidRDefault="00046095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+95,9</w:t>
            </w:r>
            <w:r w:rsidR="008A61C1">
              <w:rPr>
                <w:sz w:val="24"/>
              </w:rPr>
              <w:t>0</w:t>
            </w:r>
          </w:p>
        </w:tc>
        <w:tc>
          <w:tcPr>
            <w:tcW w:w="1365" w:type="dxa"/>
          </w:tcPr>
          <w:p w:rsidR="00046095" w:rsidRPr="00046095" w:rsidRDefault="00046095" w:rsidP="008A61C1">
            <w:pPr>
              <w:jc w:val="right"/>
              <w:rPr>
                <w:color w:val="000000"/>
                <w:sz w:val="24"/>
              </w:rPr>
            </w:pPr>
            <w:r w:rsidRPr="00046095">
              <w:rPr>
                <w:color w:val="000000"/>
                <w:sz w:val="24"/>
              </w:rPr>
              <w:t>32,40</w:t>
            </w:r>
          </w:p>
          <w:p w:rsidR="0031602C" w:rsidRPr="00046095" w:rsidRDefault="0031602C" w:rsidP="008A61C1">
            <w:pPr>
              <w:jc w:val="right"/>
              <w:rPr>
                <w:sz w:val="24"/>
              </w:rPr>
            </w:pPr>
          </w:p>
        </w:tc>
      </w:tr>
      <w:tr w:rsidR="00046095" w:rsidTr="008A61C1">
        <w:tc>
          <w:tcPr>
            <w:tcW w:w="3378" w:type="dxa"/>
            <w:gridSpan w:val="2"/>
          </w:tcPr>
          <w:p w:rsidR="00046095" w:rsidRPr="00046095" w:rsidRDefault="00046095" w:rsidP="0031602C">
            <w:pPr>
              <w:jc w:val="both"/>
              <w:rPr>
                <w:b/>
                <w:sz w:val="24"/>
              </w:rPr>
            </w:pPr>
            <w:r w:rsidRPr="00046095">
              <w:rPr>
                <w:b/>
                <w:sz w:val="24"/>
              </w:rPr>
              <w:lastRenderedPageBreak/>
              <w:t>Итого задолженность   по неналоговым доходам</w:t>
            </w:r>
          </w:p>
        </w:tc>
        <w:tc>
          <w:tcPr>
            <w:tcW w:w="1750" w:type="dxa"/>
          </w:tcPr>
          <w:p w:rsidR="00046095" w:rsidRPr="00046095" w:rsidRDefault="00046095" w:rsidP="008A61C1">
            <w:pPr>
              <w:jc w:val="right"/>
              <w:rPr>
                <w:b/>
                <w:sz w:val="24"/>
              </w:rPr>
            </w:pPr>
            <w:r w:rsidRPr="00046095">
              <w:rPr>
                <w:b/>
                <w:sz w:val="24"/>
              </w:rPr>
              <w:t>2349,</w:t>
            </w:r>
            <w:r w:rsidR="008A61C1">
              <w:rPr>
                <w:b/>
                <w:sz w:val="24"/>
              </w:rPr>
              <w:t>00</w:t>
            </w:r>
          </w:p>
        </w:tc>
        <w:tc>
          <w:tcPr>
            <w:tcW w:w="1898" w:type="dxa"/>
          </w:tcPr>
          <w:p w:rsidR="00046095" w:rsidRPr="00046095" w:rsidRDefault="00046095" w:rsidP="008A61C1">
            <w:pPr>
              <w:jc w:val="right"/>
              <w:rPr>
                <w:b/>
                <w:sz w:val="24"/>
              </w:rPr>
            </w:pPr>
            <w:r w:rsidRPr="00046095">
              <w:rPr>
                <w:b/>
                <w:sz w:val="24"/>
              </w:rPr>
              <w:t>1276,</w:t>
            </w:r>
            <w:r w:rsidR="008A61C1">
              <w:rPr>
                <w:b/>
                <w:sz w:val="24"/>
              </w:rPr>
              <w:t>00</w:t>
            </w:r>
          </w:p>
        </w:tc>
        <w:tc>
          <w:tcPr>
            <w:tcW w:w="1356" w:type="dxa"/>
          </w:tcPr>
          <w:p w:rsidR="00046095" w:rsidRPr="00046095" w:rsidRDefault="00046095" w:rsidP="008A61C1">
            <w:pPr>
              <w:jc w:val="right"/>
              <w:rPr>
                <w:b/>
                <w:sz w:val="24"/>
              </w:rPr>
            </w:pPr>
            <w:r w:rsidRPr="00046095">
              <w:rPr>
                <w:b/>
                <w:sz w:val="24"/>
              </w:rPr>
              <w:t>-1072,9</w:t>
            </w:r>
            <w:r w:rsidR="008A61C1">
              <w:rPr>
                <w:b/>
                <w:sz w:val="24"/>
              </w:rPr>
              <w:t>0</w:t>
            </w:r>
          </w:p>
        </w:tc>
        <w:tc>
          <w:tcPr>
            <w:tcW w:w="1365" w:type="dxa"/>
          </w:tcPr>
          <w:p w:rsidR="00046095" w:rsidRPr="00046095" w:rsidRDefault="00046095" w:rsidP="008A61C1">
            <w:pPr>
              <w:jc w:val="right"/>
              <w:rPr>
                <w:b/>
                <w:color w:val="000000"/>
                <w:sz w:val="24"/>
              </w:rPr>
            </w:pPr>
            <w:r w:rsidRPr="00046095">
              <w:rPr>
                <w:b/>
                <w:color w:val="000000"/>
                <w:sz w:val="24"/>
              </w:rPr>
              <w:t>-45,68</w:t>
            </w:r>
          </w:p>
          <w:p w:rsidR="00046095" w:rsidRPr="00046095" w:rsidRDefault="00046095" w:rsidP="008A61C1">
            <w:pPr>
              <w:jc w:val="right"/>
              <w:rPr>
                <w:b/>
                <w:sz w:val="24"/>
              </w:rPr>
            </w:pPr>
          </w:p>
        </w:tc>
      </w:tr>
      <w:tr w:rsidR="008A61C1" w:rsidTr="008A61C1">
        <w:tc>
          <w:tcPr>
            <w:tcW w:w="3378" w:type="dxa"/>
            <w:gridSpan w:val="2"/>
          </w:tcPr>
          <w:p w:rsidR="008A61C1" w:rsidRPr="00046095" w:rsidRDefault="008A61C1" w:rsidP="008A61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задолженность по налоговым и неналоговым доходам</w:t>
            </w:r>
          </w:p>
        </w:tc>
        <w:tc>
          <w:tcPr>
            <w:tcW w:w="1750" w:type="dxa"/>
          </w:tcPr>
          <w:p w:rsidR="008A61C1" w:rsidRPr="008A61C1" w:rsidRDefault="008A61C1" w:rsidP="008A61C1">
            <w:pPr>
              <w:jc w:val="right"/>
              <w:rPr>
                <w:b/>
                <w:color w:val="000000"/>
                <w:sz w:val="24"/>
              </w:rPr>
            </w:pPr>
            <w:r w:rsidRPr="008A61C1">
              <w:rPr>
                <w:b/>
                <w:color w:val="000000"/>
                <w:sz w:val="24"/>
              </w:rPr>
              <w:t>7812,70</w:t>
            </w:r>
          </w:p>
        </w:tc>
        <w:tc>
          <w:tcPr>
            <w:tcW w:w="1898" w:type="dxa"/>
          </w:tcPr>
          <w:p w:rsidR="008A61C1" w:rsidRPr="008A61C1" w:rsidRDefault="008A61C1" w:rsidP="008A61C1">
            <w:pPr>
              <w:jc w:val="right"/>
              <w:rPr>
                <w:b/>
                <w:color w:val="000000"/>
                <w:sz w:val="24"/>
              </w:rPr>
            </w:pPr>
            <w:r w:rsidRPr="008A61C1">
              <w:rPr>
                <w:b/>
                <w:color w:val="000000"/>
                <w:sz w:val="24"/>
              </w:rPr>
              <w:t>6384,10</w:t>
            </w:r>
          </w:p>
        </w:tc>
        <w:tc>
          <w:tcPr>
            <w:tcW w:w="1356" w:type="dxa"/>
          </w:tcPr>
          <w:p w:rsidR="008A61C1" w:rsidRPr="008A61C1" w:rsidRDefault="008A61C1" w:rsidP="008A61C1">
            <w:pPr>
              <w:jc w:val="right"/>
              <w:rPr>
                <w:b/>
                <w:color w:val="000000"/>
                <w:sz w:val="24"/>
              </w:rPr>
            </w:pPr>
            <w:r w:rsidRPr="008A61C1">
              <w:rPr>
                <w:b/>
                <w:color w:val="000000"/>
                <w:sz w:val="24"/>
              </w:rPr>
              <w:t>-1428,50</w:t>
            </w:r>
          </w:p>
        </w:tc>
        <w:tc>
          <w:tcPr>
            <w:tcW w:w="1365" w:type="dxa"/>
          </w:tcPr>
          <w:p w:rsidR="008A61C1" w:rsidRPr="008A61C1" w:rsidRDefault="00E74E87" w:rsidP="008A61C1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-18,29</w:t>
            </w:r>
          </w:p>
        </w:tc>
      </w:tr>
    </w:tbl>
    <w:p w:rsidR="0031602C" w:rsidRDefault="0031602C" w:rsidP="0031602C">
      <w:pPr>
        <w:jc w:val="both"/>
        <w:rPr>
          <w:sz w:val="24"/>
        </w:rPr>
      </w:pPr>
    </w:p>
    <w:p w:rsidR="00E74E87" w:rsidRPr="00EB2871" w:rsidRDefault="00E74E87" w:rsidP="00EB2871">
      <w:pPr>
        <w:ind w:firstLine="709"/>
        <w:jc w:val="both"/>
        <w:rPr>
          <w:szCs w:val="28"/>
        </w:rPr>
      </w:pPr>
      <w:r w:rsidRPr="00EB2871">
        <w:rPr>
          <w:szCs w:val="28"/>
        </w:rPr>
        <w:t>Задолженность по доходам в бюджет на 01.01.2021 г. составляла 6384,10 тыс. рублей</w:t>
      </w:r>
      <w:r w:rsidR="00EB2871" w:rsidRPr="00EB2871">
        <w:rPr>
          <w:szCs w:val="28"/>
        </w:rPr>
        <w:t>. По сравнению с началом года общая сумма задолженности снизилась на 1428,5 тыс. рублей</w:t>
      </w:r>
      <w:r w:rsidR="00EB2871">
        <w:rPr>
          <w:szCs w:val="28"/>
        </w:rPr>
        <w:t>.</w:t>
      </w:r>
    </w:p>
    <w:p w:rsidR="00EB2871" w:rsidRPr="00EB2871" w:rsidRDefault="00EB2871" w:rsidP="00EB2871">
      <w:pPr>
        <w:ind w:firstLine="709"/>
        <w:jc w:val="both"/>
        <w:rPr>
          <w:szCs w:val="28"/>
        </w:rPr>
      </w:pPr>
      <w:r w:rsidRPr="00EB2871">
        <w:rPr>
          <w:szCs w:val="28"/>
        </w:rPr>
        <w:t>- налогов</w:t>
      </w:r>
      <w:r>
        <w:rPr>
          <w:szCs w:val="28"/>
        </w:rPr>
        <w:t>а</w:t>
      </w:r>
      <w:r w:rsidRPr="00EB2871">
        <w:rPr>
          <w:szCs w:val="28"/>
        </w:rPr>
        <w:t>я задолженность уменьшилась на 355,6 тыс. рублей;</w:t>
      </w:r>
    </w:p>
    <w:p w:rsidR="00EB2871" w:rsidRPr="00EB2871" w:rsidRDefault="00EB2871" w:rsidP="00EB2871">
      <w:pPr>
        <w:ind w:firstLine="709"/>
        <w:jc w:val="both"/>
        <w:rPr>
          <w:szCs w:val="28"/>
        </w:rPr>
      </w:pPr>
      <w:r w:rsidRPr="00EB2871">
        <w:rPr>
          <w:szCs w:val="28"/>
        </w:rPr>
        <w:t>- задолженность по неналоговым доходам уменьшилась на 1072,9 тыс. рублей.</w:t>
      </w:r>
    </w:p>
    <w:p w:rsidR="006E7CC8" w:rsidRPr="00EB2871" w:rsidRDefault="009C2E3E" w:rsidP="00EB287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B2871">
        <w:rPr>
          <w:szCs w:val="28"/>
        </w:rPr>
        <w:t xml:space="preserve">                                                                                                             </w:t>
      </w:r>
    </w:p>
    <w:p w:rsidR="0035555A" w:rsidRDefault="00633B35" w:rsidP="00CD7D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 w:rsidRPr="00CD7DB7">
        <w:rPr>
          <w:b/>
          <w:szCs w:val="28"/>
          <w:lang w:eastAsia="ru-RU"/>
        </w:rPr>
        <w:t>2.3. Расход</w:t>
      </w:r>
      <w:r w:rsidR="00CD7DB7" w:rsidRPr="00CD7DB7">
        <w:rPr>
          <w:b/>
          <w:szCs w:val="28"/>
          <w:lang w:eastAsia="ru-RU"/>
        </w:rPr>
        <w:t>ы бюджета</w:t>
      </w:r>
    </w:p>
    <w:p w:rsidR="0041379E" w:rsidRDefault="00CD7DB7" w:rsidP="0041379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2.3.1. Анализ исполнения расходной части бюджета</w:t>
      </w:r>
    </w:p>
    <w:p w:rsidR="00B52718" w:rsidRDefault="00B52718" w:rsidP="0041379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CE2C97" w:rsidRDefault="0045163E" w:rsidP="00A101F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  <w:lang w:eastAsia="ru-RU"/>
        </w:rPr>
        <w:t xml:space="preserve">В 2020 году бюджет муниципального образования город Медногорск по расходам исполнен в объеме </w:t>
      </w:r>
      <w:r w:rsidRPr="0045163E">
        <w:rPr>
          <w:szCs w:val="28"/>
        </w:rPr>
        <w:t>846 048,39 тыс. рублей</w:t>
      </w:r>
      <w:r>
        <w:rPr>
          <w:szCs w:val="28"/>
        </w:rPr>
        <w:t xml:space="preserve"> или </w:t>
      </w:r>
      <w:r w:rsidRPr="00C77DDF">
        <w:rPr>
          <w:color w:val="000000"/>
          <w:szCs w:val="28"/>
        </w:rPr>
        <w:t>97,</w:t>
      </w:r>
      <w:r w:rsidR="00C77DDF">
        <w:rPr>
          <w:color w:val="000000"/>
          <w:szCs w:val="28"/>
        </w:rPr>
        <w:t>9</w:t>
      </w:r>
      <w:r w:rsidRPr="00C77DDF">
        <w:rPr>
          <w:color w:val="000000"/>
          <w:szCs w:val="28"/>
        </w:rPr>
        <w:t xml:space="preserve"> %</w:t>
      </w:r>
      <w:r>
        <w:rPr>
          <w:color w:val="000000"/>
          <w:szCs w:val="28"/>
        </w:rPr>
        <w:t xml:space="preserve">  от назн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чений утвержденных </w:t>
      </w:r>
      <w:r w:rsidR="00C77DDF">
        <w:rPr>
          <w:color w:val="000000"/>
          <w:szCs w:val="28"/>
        </w:rPr>
        <w:t xml:space="preserve">уточным планом </w:t>
      </w:r>
      <w:r w:rsidR="00CE2C97">
        <w:rPr>
          <w:color w:val="000000"/>
          <w:szCs w:val="28"/>
        </w:rPr>
        <w:t xml:space="preserve">в сумме </w:t>
      </w:r>
      <w:r w:rsidR="00CE2C97" w:rsidRPr="002C748E">
        <w:rPr>
          <w:color w:val="000000"/>
          <w:szCs w:val="28"/>
        </w:rPr>
        <w:t>864 </w:t>
      </w:r>
      <w:r w:rsidR="00C77DDF" w:rsidRPr="002C748E">
        <w:rPr>
          <w:color w:val="000000"/>
          <w:szCs w:val="28"/>
        </w:rPr>
        <w:t>485</w:t>
      </w:r>
      <w:r w:rsidR="00CE2C97" w:rsidRPr="002C748E">
        <w:rPr>
          <w:color w:val="000000"/>
          <w:szCs w:val="28"/>
        </w:rPr>
        <w:t>,</w:t>
      </w:r>
      <w:r w:rsidR="00C77DDF" w:rsidRPr="002C748E">
        <w:rPr>
          <w:color w:val="000000"/>
          <w:szCs w:val="28"/>
        </w:rPr>
        <w:t>4</w:t>
      </w:r>
      <w:r w:rsidR="00CE2C97" w:rsidRPr="002C748E">
        <w:rPr>
          <w:color w:val="000000"/>
          <w:szCs w:val="28"/>
        </w:rPr>
        <w:t xml:space="preserve"> тыс. руб</w:t>
      </w:r>
      <w:r w:rsidR="00CB49A3" w:rsidRPr="002C748E">
        <w:rPr>
          <w:color w:val="000000"/>
          <w:szCs w:val="28"/>
        </w:rPr>
        <w:t>лей</w:t>
      </w:r>
      <w:r w:rsidR="002C748E">
        <w:rPr>
          <w:szCs w:val="28"/>
        </w:rPr>
        <w:t xml:space="preserve">   (</w:t>
      </w:r>
      <w:r w:rsidR="002C748E" w:rsidRPr="002C748E">
        <w:rPr>
          <w:szCs w:val="28"/>
        </w:rPr>
        <w:t>уто</w:t>
      </w:r>
      <w:r w:rsidR="002C748E" w:rsidRPr="002C748E">
        <w:rPr>
          <w:szCs w:val="28"/>
        </w:rPr>
        <w:t>ч</w:t>
      </w:r>
      <w:r w:rsidR="002C748E" w:rsidRPr="002C748E">
        <w:rPr>
          <w:szCs w:val="28"/>
        </w:rPr>
        <w:t>ненный бюджет</w:t>
      </w:r>
      <w:r w:rsidR="002C748E">
        <w:rPr>
          <w:szCs w:val="28"/>
        </w:rPr>
        <w:t xml:space="preserve">, утвержденный </w:t>
      </w:r>
      <w:r w:rsidR="002C748E" w:rsidRPr="002C748E">
        <w:rPr>
          <w:szCs w:val="28"/>
        </w:rPr>
        <w:t>решение</w:t>
      </w:r>
      <w:r w:rsidR="002C748E">
        <w:rPr>
          <w:szCs w:val="28"/>
        </w:rPr>
        <w:t>м</w:t>
      </w:r>
      <w:r w:rsidR="002C748E" w:rsidRPr="002C748E">
        <w:rPr>
          <w:szCs w:val="28"/>
        </w:rPr>
        <w:t xml:space="preserve"> от 29.12.2020 №40</w:t>
      </w:r>
      <w:r w:rsidR="002C748E">
        <w:rPr>
          <w:szCs w:val="28"/>
        </w:rPr>
        <w:t xml:space="preserve"> в сумме </w:t>
      </w:r>
      <w:r w:rsidR="002C748E" w:rsidRPr="002C748E">
        <w:rPr>
          <w:color w:val="000000"/>
          <w:szCs w:val="28"/>
        </w:rPr>
        <w:t>864 916,19 тыс. рублей</w:t>
      </w:r>
      <w:r w:rsidR="002C748E">
        <w:rPr>
          <w:color w:val="000000"/>
          <w:szCs w:val="28"/>
        </w:rPr>
        <w:t>)</w:t>
      </w:r>
      <w:r w:rsidR="00CE2C97" w:rsidRPr="002C748E">
        <w:rPr>
          <w:color w:val="000000"/>
          <w:sz w:val="24"/>
        </w:rPr>
        <w:t>.</w:t>
      </w:r>
      <w:r w:rsidR="00CE2C97">
        <w:rPr>
          <w:color w:val="000000"/>
          <w:szCs w:val="28"/>
        </w:rPr>
        <w:t xml:space="preserve"> По сравнению с уровнем 2019 года (654 328,70 тыс. рублей) расходы бюджета муниципального образования увеличились на 29,3%</w:t>
      </w:r>
      <w:r w:rsidR="00624313">
        <w:rPr>
          <w:color w:val="000000"/>
          <w:szCs w:val="28"/>
        </w:rPr>
        <w:t>.</w:t>
      </w:r>
    </w:p>
    <w:p w:rsidR="00CE2C97" w:rsidRDefault="00C77DDF" w:rsidP="00CE2C9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101F1">
        <w:rPr>
          <w:color w:val="000000"/>
          <w:szCs w:val="28"/>
        </w:rPr>
        <w:t xml:space="preserve"> ходе исполнения бюджета</w:t>
      </w:r>
      <w:r>
        <w:rPr>
          <w:color w:val="000000"/>
          <w:szCs w:val="28"/>
        </w:rPr>
        <w:t xml:space="preserve"> бюджетные ассигнования по разделам и подразделам уточнялись в сторону увеличения или уменьшения по решениям Медногорского городского Совета депутатов, исходя из целесообразности проведения работ и мероприятий, связанных с полномочиями</w:t>
      </w:r>
      <w:r w:rsidR="00624313">
        <w:rPr>
          <w:color w:val="000000"/>
          <w:szCs w:val="28"/>
        </w:rPr>
        <w:t xml:space="preserve"> муниципальн</w:t>
      </w:r>
      <w:r w:rsidR="00624313">
        <w:rPr>
          <w:color w:val="000000"/>
          <w:szCs w:val="28"/>
        </w:rPr>
        <w:t>о</w:t>
      </w:r>
      <w:r w:rsidR="00624313">
        <w:rPr>
          <w:color w:val="000000"/>
          <w:szCs w:val="28"/>
        </w:rPr>
        <w:t>го образования</w:t>
      </w:r>
      <w:r w:rsidR="00CB49A3">
        <w:rPr>
          <w:color w:val="000000"/>
          <w:szCs w:val="28"/>
        </w:rPr>
        <w:t>.</w:t>
      </w:r>
    </w:p>
    <w:p w:rsidR="00560EF2" w:rsidRDefault="00560EF2" w:rsidP="00CE2C9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Показатели, характеризующие изменения,</w:t>
      </w:r>
      <w:r w:rsidR="003263CE">
        <w:rPr>
          <w:color w:val="000000"/>
          <w:szCs w:val="28"/>
        </w:rPr>
        <w:t xml:space="preserve"> внесенные в 2020 году в первоначально утвержденные бюджетные назначения по расходам бюджета, представлены в таблице №</w:t>
      </w:r>
      <w:r w:rsidR="00F15C9F">
        <w:rPr>
          <w:color w:val="000000"/>
          <w:szCs w:val="28"/>
        </w:rPr>
        <w:t>6</w:t>
      </w:r>
      <w:r w:rsidR="003263CE">
        <w:rPr>
          <w:color w:val="000000"/>
          <w:szCs w:val="28"/>
        </w:rPr>
        <w:t>.</w:t>
      </w:r>
    </w:p>
    <w:p w:rsidR="00AF2D37" w:rsidRPr="00317EEC" w:rsidRDefault="003263CE" w:rsidP="003263CE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317EEC">
        <w:rPr>
          <w:sz w:val="24"/>
          <w:lang w:eastAsia="ru-RU"/>
        </w:rPr>
        <w:t>Таблица №</w:t>
      </w:r>
      <w:r w:rsidR="00F15C9F">
        <w:rPr>
          <w:sz w:val="24"/>
          <w:lang w:eastAsia="ru-RU"/>
        </w:rPr>
        <w:t>6</w:t>
      </w:r>
    </w:p>
    <w:p w:rsidR="004961E3" w:rsidRDefault="004961E3" w:rsidP="003263CE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317EEC">
        <w:rPr>
          <w:sz w:val="24"/>
          <w:lang w:eastAsia="ru-RU"/>
        </w:rPr>
        <w:t>тыс. рублей</w:t>
      </w:r>
    </w:p>
    <w:tbl>
      <w:tblPr>
        <w:tblStyle w:val="ab"/>
        <w:tblW w:w="9782" w:type="dxa"/>
        <w:tblInd w:w="-176" w:type="dxa"/>
        <w:tblLayout w:type="fixed"/>
        <w:tblLook w:val="04A0"/>
      </w:tblPr>
      <w:tblGrid>
        <w:gridCol w:w="1560"/>
        <w:gridCol w:w="567"/>
        <w:gridCol w:w="1276"/>
        <w:gridCol w:w="1134"/>
        <w:gridCol w:w="1276"/>
        <w:gridCol w:w="850"/>
        <w:gridCol w:w="1276"/>
        <w:gridCol w:w="992"/>
        <w:gridCol w:w="851"/>
      </w:tblGrid>
      <w:tr w:rsidR="00317EEC" w:rsidTr="001B6AA7">
        <w:tc>
          <w:tcPr>
            <w:tcW w:w="1560" w:type="dxa"/>
            <w:vMerge w:val="restart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наименов</w:t>
            </w:r>
            <w:r>
              <w:rPr>
                <w:sz w:val="24"/>
                <w:lang w:eastAsia="ru-RU"/>
              </w:rPr>
              <w:t>а</w:t>
            </w:r>
            <w:r>
              <w:rPr>
                <w:sz w:val="24"/>
                <w:lang w:eastAsia="ru-RU"/>
              </w:rPr>
              <w:t>ние показ</w:t>
            </w:r>
            <w:r>
              <w:rPr>
                <w:sz w:val="24"/>
                <w:lang w:eastAsia="ru-RU"/>
              </w:rPr>
              <w:t>а</w:t>
            </w:r>
            <w:r>
              <w:rPr>
                <w:sz w:val="24"/>
                <w:lang w:eastAsia="ru-RU"/>
              </w:rPr>
              <w:t>теля</w:t>
            </w:r>
          </w:p>
        </w:tc>
        <w:tc>
          <w:tcPr>
            <w:tcW w:w="567" w:type="dxa"/>
            <w:vMerge w:val="restart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раздел</w:t>
            </w:r>
          </w:p>
        </w:tc>
        <w:tc>
          <w:tcPr>
            <w:tcW w:w="2410" w:type="dxa"/>
            <w:gridSpan w:val="2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утверждено</w:t>
            </w:r>
          </w:p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первоначально</w:t>
            </w:r>
          </w:p>
        </w:tc>
        <w:tc>
          <w:tcPr>
            <w:tcW w:w="2126" w:type="dxa"/>
            <w:gridSpan w:val="2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утверждено с уч</w:t>
            </w:r>
            <w:r>
              <w:rPr>
                <w:sz w:val="24"/>
                <w:lang w:eastAsia="ru-RU"/>
              </w:rPr>
              <w:t>е</w:t>
            </w:r>
            <w:r>
              <w:rPr>
                <w:sz w:val="24"/>
                <w:lang w:eastAsia="ru-RU"/>
              </w:rPr>
              <w:t>том внесенных изменений</w:t>
            </w:r>
          </w:p>
        </w:tc>
        <w:tc>
          <w:tcPr>
            <w:tcW w:w="3119" w:type="dxa"/>
            <w:gridSpan w:val="3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отклонения</w:t>
            </w:r>
          </w:p>
        </w:tc>
      </w:tr>
      <w:tr w:rsidR="00906A5C" w:rsidTr="001B6AA7">
        <w:tc>
          <w:tcPr>
            <w:tcW w:w="1560" w:type="dxa"/>
            <w:vMerge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сумма, тыс</w:t>
            </w:r>
            <w:proofErr w:type="gramStart"/>
            <w:r>
              <w:rPr>
                <w:sz w:val="24"/>
                <w:lang w:eastAsia="ru-RU"/>
              </w:rPr>
              <w:t>.р</w:t>
            </w:r>
            <w:proofErr w:type="gramEnd"/>
            <w:r>
              <w:rPr>
                <w:sz w:val="24"/>
                <w:lang w:eastAsia="ru-RU"/>
              </w:rPr>
              <w:t>уб.</w:t>
            </w:r>
          </w:p>
        </w:tc>
        <w:tc>
          <w:tcPr>
            <w:tcW w:w="1134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удел</w:t>
            </w:r>
            <w:r>
              <w:rPr>
                <w:sz w:val="24"/>
                <w:lang w:eastAsia="ru-RU"/>
              </w:rPr>
              <w:t>ь</w:t>
            </w:r>
            <w:r>
              <w:rPr>
                <w:sz w:val="24"/>
                <w:lang w:eastAsia="ru-RU"/>
              </w:rPr>
              <w:t>ный вес в общем объеме расх</w:t>
            </w:r>
            <w:r>
              <w:rPr>
                <w:sz w:val="24"/>
                <w:lang w:eastAsia="ru-RU"/>
              </w:rPr>
              <w:t>о</w:t>
            </w:r>
            <w:r>
              <w:rPr>
                <w:sz w:val="24"/>
                <w:lang w:eastAsia="ru-RU"/>
              </w:rPr>
              <w:t>дов, %</w:t>
            </w:r>
          </w:p>
        </w:tc>
        <w:tc>
          <w:tcPr>
            <w:tcW w:w="1276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сумма, тыс. руб.</w:t>
            </w:r>
          </w:p>
        </w:tc>
        <w:tc>
          <w:tcPr>
            <w:tcW w:w="850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удельный вес в о</w:t>
            </w:r>
            <w:r>
              <w:rPr>
                <w:sz w:val="24"/>
                <w:lang w:eastAsia="ru-RU"/>
              </w:rPr>
              <w:t>б</w:t>
            </w:r>
            <w:r>
              <w:rPr>
                <w:sz w:val="24"/>
                <w:lang w:eastAsia="ru-RU"/>
              </w:rPr>
              <w:t>щем объ</w:t>
            </w:r>
            <w:r>
              <w:rPr>
                <w:sz w:val="24"/>
                <w:lang w:eastAsia="ru-RU"/>
              </w:rPr>
              <w:t>е</w:t>
            </w:r>
            <w:r>
              <w:rPr>
                <w:sz w:val="24"/>
                <w:lang w:eastAsia="ru-RU"/>
              </w:rPr>
              <w:t xml:space="preserve">ме </w:t>
            </w:r>
            <w:r>
              <w:rPr>
                <w:sz w:val="24"/>
                <w:lang w:eastAsia="ru-RU"/>
              </w:rPr>
              <w:lastRenderedPageBreak/>
              <w:t>ра</w:t>
            </w:r>
            <w:r>
              <w:rPr>
                <w:sz w:val="24"/>
                <w:lang w:eastAsia="ru-RU"/>
              </w:rPr>
              <w:t>с</w:t>
            </w:r>
            <w:r>
              <w:rPr>
                <w:sz w:val="24"/>
                <w:lang w:eastAsia="ru-RU"/>
              </w:rPr>
              <w:t>х</w:t>
            </w:r>
            <w:r>
              <w:rPr>
                <w:sz w:val="24"/>
                <w:lang w:eastAsia="ru-RU"/>
              </w:rPr>
              <w:t>о</w:t>
            </w:r>
            <w:r>
              <w:rPr>
                <w:sz w:val="24"/>
                <w:lang w:eastAsia="ru-RU"/>
              </w:rPr>
              <w:t>дов, %</w:t>
            </w:r>
          </w:p>
        </w:tc>
        <w:tc>
          <w:tcPr>
            <w:tcW w:w="1276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сумма, тыс. руб.</w:t>
            </w:r>
          </w:p>
        </w:tc>
        <w:tc>
          <w:tcPr>
            <w:tcW w:w="992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%</w:t>
            </w:r>
          </w:p>
          <w:p w:rsidR="008F02F7" w:rsidRDefault="008F02F7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proofErr w:type="gramStart"/>
            <w:r>
              <w:rPr>
                <w:sz w:val="24"/>
                <w:lang w:eastAsia="ru-RU"/>
              </w:rPr>
              <w:t>((гр.5/гр.3)* 100-100</w:t>
            </w:r>
            <w:proofErr w:type="gramEnd"/>
          </w:p>
        </w:tc>
        <w:tc>
          <w:tcPr>
            <w:tcW w:w="851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удельного веса</w:t>
            </w:r>
            <w:r w:rsidR="001B6AA7">
              <w:rPr>
                <w:sz w:val="24"/>
                <w:lang w:eastAsia="ru-RU"/>
              </w:rPr>
              <w:t xml:space="preserve"> (6-4)</w:t>
            </w:r>
          </w:p>
        </w:tc>
      </w:tr>
      <w:tr w:rsidR="00317EEC" w:rsidTr="001B6AA7">
        <w:tc>
          <w:tcPr>
            <w:tcW w:w="1560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</w:p>
        </w:tc>
      </w:tr>
      <w:tr w:rsidR="004C7056" w:rsidRPr="00906A5C" w:rsidTr="001B6AA7">
        <w:tc>
          <w:tcPr>
            <w:tcW w:w="1560" w:type="dxa"/>
          </w:tcPr>
          <w:p w:rsidR="004C7056" w:rsidRPr="00737CB9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37CB9">
              <w:rPr>
                <w:sz w:val="24"/>
              </w:rPr>
              <w:t>Общегос</w:t>
            </w:r>
            <w:r w:rsidRPr="00737CB9">
              <w:rPr>
                <w:sz w:val="24"/>
              </w:rPr>
              <w:t>у</w:t>
            </w:r>
            <w:r w:rsidRPr="00737CB9">
              <w:rPr>
                <w:sz w:val="24"/>
              </w:rPr>
              <w:t>дарственные вопросы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49522,10</w:t>
            </w:r>
          </w:p>
        </w:tc>
        <w:tc>
          <w:tcPr>
            <w:tcW w:w="1134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5,03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56020, 17</w:t>
            </w:r>
          </w:p>
        </w:tc>
        <w:tc>
          <w:tcPr>
            <w:tcW w:w="850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276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6498,07</w:t>
            </w:r>
          </w:p>
        </w:tc>
        <w:tc>
          <w:tcPr>
            <w:tcW w:w="992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13,12</w:t>
            </w:r>
          </w:p>
        </w:tc>
        <w:tc>
          <w:tcPr>
            <w:tcW w:w="851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1,45</w:t>
            </w:r>
          </w:p>
        </w:tc>
      </w:tr>
      <w:tr w:rsidR="004C7056" w:rsidRPr="00906A5C" w:rsidTr="001B6AA7">
        <w:tc>
          <w:tcPr>
            <w:tcW w:w="1560" w:type="dxa"/>
            <w:vAlign w:val="bottom"/>
          </w:tcPr>
          <w:p w:rsidR="004C7056" w:rsidRPr="00737CB9" w:rsidRDefault="004C7056" w:rsidP="002C748E">
            <w:pPr>
              <w:rPr>
                <w:sz w:val="24"/>
              </w:rPr>
            </w:pPr>
            <w:r w:rsidRPr="00737CB9">
              <w:rPr>
                <w:sz w:val="24"/>
              </w:rPr>
              <w:t>Национальная оборона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1152,30</w:t>
            </w:r>
          </w:p>
        </w:tc>
        <w:tc>
          <w:tcPr>
            <w:tcW w:w="1134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1246 ,00</w:t>
            </w:r>
          </w:p>
        </w:tc>
        <w:tc>
          <w:tcPr>
            <w:tcW w:w="850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276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992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8,13</w:t>
            </w:r>
          </w:p>
        </w:tc>
        <w:tc>
          <w:tcPr>
            <w:tcW w:w="851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4C7056" w:rsidRPr="00906A5C" w:rsidTr="001B6AA7">
        <w:tc>
          <w:tcPr>
            <w:tcW w:w="1560" w:type="dxa"/>
          </w:tcPr>
          <w:p w:rsidR="004C7056" w:rsidRPr="00737CB9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37CB9">
              <w:rPr>
                <w:sz w:val="24"/>
              </w:rPr>
              <w:t>Национал</w:t>
            </w:r>
            <w:r w:rsidRPr="00737CB9">
              <w:rPr>
                <w:sz w:val="24"/>
              </w:rPr>
              <w:t>ь</w:t>
            </w:r>
            <w:r w:rsidRPr="00737CB9">
              <w:rPr>
                <w:sz w:val="24"/>
              </w:rPr>
              <w:t>ная безопа</w:t>
            </w:r>
            <w:r w:rsidRPr="00737CB9">
              <w:rPr>
                <w:sz w:val="24"/>
              </w:rPr>
              <w:t>с</w:t>
            </w:r>
            <w:r w:rsidRPr="00737CB9">
              <w:rPr>
                <w:sz w:val="24"/>
              </w:rPr>
              <w:t>ность и пр</w:t>
            </w:r>
            <w:r w:rsidRPr="00737CB9">
              <w:rPr>
                <w:sz w:val="24"/>
              </w:rPr>
              <w:t>а</w:t>
            </w:r>
            <w:r w:rsidRPr="00737CB9">
              <w:rPr>
                <w:sz w:val="24"/>
              </w:rPr>
              <w:t>воохран</w:t>
            </w:r>
            <w:r w:rsidRPr="00737CB9">
              <w:rPr>
                <w:sz w:val="24"/>
              </w:rPr>
              <w:t>и</w:t>
            </w:r>
            <w:r w:rsidRPr="00737CB9">
              <w:rPr>
                <w:sz w:val="24"/>
              </w:rPr>
              <w:t>тельная де</w:t>
            </w:r>
            <w:r w:rsidRPr="00737CB9">
              <w:rPr>
                <w:sz w:val="24"/>
              </w:rPr>
              <w:t>я</w:t>
            </w:r>
            <w:r w:rsidRPr="00737CB9">
              <w:rPr>
                <w:sz w:val="24"/>
              </w:rPr>
              <w:t>тельность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4169,60</w:t>
            </w:r>
          </w:p>
        </w:tc>
        <w:tc>
          <w:tcPr>
            <w:tcW w:w="1134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7736, 82</w:t>
            </w:r>
          </w:p>
        </w:tc>
        <w:tc>
          <w:tcPr>
            <w:tcW w:w="850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276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3567,22</w:t>
            </w:r>
          </w:p>
        </w:tc>
        <w:tc>
          <w:tcPr>
            <w:tcW w:w="992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85,55</w:t>
            </w:r>
          </w:p>
        </w:tc>
        <w:tc>
          <w:tcPr>
            <w:tcW w:w="851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4C7056" w:rsidRPr="00906A5C" w:rsidTr="001B6AA7">
        <w:tc>
          <w:tcPr>
            <w:tcW w:w="1560" w:type="dxa"/>
          </w:tcPr>
          <w:p w:rsidR="004C7056" w:rsidRPr="00737CB9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37CB9">
              <w:rPr>
                <w:sz w:val="24"/>
              </w:rPr>
              <w:t>Национал</w:t>
            </w:r>
            <w:r w:rsidRPr="00737CB9">
              <w:rPr>
                <w:sz w:val="24"/>
              </w:rPr>
              <w:t>ь</w:t>
            </w:r>
            <w:r w:rsidRPr="00737CB9">
              <w:rPr>
                <w:sz w:val="24"/>
              </w:rPr>
              <w:t>ная экон</w:t>
            </w:r>
            <w:r w:rsidRPr="00737CB9">
              <w:rPr>
                <w:sz w:val="24"/>
              </w:rPr>
              <w:t>о</w:t>
            </w:r>
            <w:r w:rsidRPr="00737CB9">
              <w:rPr>
                <w:sz w:val="24"/>
              </w:rPr>
              <w:t>мика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37414,60</w:t>
            </w:r>
          </w:p>
        </w:tc>
        <w:tc>
          <w:tcPr>
            <w:tcW w:w="1134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43542, 37</w:t>
            </w:r>
          </w:p>
        </w:tc>
        <w:tc>
          <w:tcPr>
            <w:tcW w:w="850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5,03</w:t>
            </w:r>
          </w:p>
        </w:tc>
        <w:tc>
          <w:tcPr>
            <w:tcW w:w="1276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6127,77</w:t>
            </w:r>
          </w:p>
        </w:tc>
        <w:tc>
          <w:tcPr>
            <w:tcW w:w="992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16,38</w:t>
            </w:r>
          </w:p>
        </w:tc>
        <w:tc>
          <w:tcPr>
            <w:tcW w:w="851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1,24</w:t>
            </w:r>
          </w:p>
        </w:tc>
      </w:tr>
      <w:tr w:rsidR="004C7056" w:rsidRPr="00906A5C" w:rsidTr="001B6AA7">
        <w:tc>
          <w:tcPr>
            <w:tcW w:w="1560" w:type="dxa"/>
          </w:tcPr>
          <w:p w:rsidR="004C7056" w:rsidRPr="00737CB9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37CB9">
              <w:rPr>
                <w:sz w:val="24"/>
              </w:rPr>
              <w:t>Жилищно-коммунал</w:t>
            </w:r>
            <w:r w:rsidRPr="00737CB9">
              <w:rPr>
                <w:sz w:val="24"/>
              </w:rPr>
              <w:t>ь</w:t>
            </w:r>
            <w:r w:rsidRPr="00737CB9">
              <w:rPr>
                <w:sz w:val="24"/>
              </w:rPr>
              <w:t>ное хозяйс</w:t>
            </w:r>
            <w:r w:rsidRPr="00737CB9">
              <w:rPr>
                <w:sz w:val="24"/>
              </w:rPr>
              <w:t>т</w:t>
            </w:r>
            <w:r w:rsidRPr="00737CB9">
              <w:rPr>
                <w:sz w:val="24"/>
              </w:rPr>
              <w:t>во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259 616,11</w:t>
            </w:r>
          </w:p>
        </w:tc>
        <w:tc>
          <w:tcPr>
            <w:tcW w:w="1134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26,36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198565, 95</w:t>
            </w:r>
          </w:p>
        </w:tc>
        <w:tc>
          <w:tcPr>
            <w:tcW w:w="850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22,96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-61050,16</w:t>
            </w:r>
          </w:p>
        </w:tc>
        <w:tc>
          <w:tcPr>
            <w:tcW w:w="992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-23,52</w:t>
            </w:r>
          </w:p>
        </w:tc>
        <w:tc>
          <w:tcPr>
            <w:tcW w:w="851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-3,40</w:t>
            </w:r>
          </w:p>
        </w:tc>
      </w:tr>
      <w:tr w:rsidR="004C7056" w:rsidRPr="00906A5C" w:rsidTr="001B6AA7">
        <w:tc>
          <w:tcPr>
            <w:tcW w:w="1560" w:type="dxa"/>
          </w:tcPr>
          <w:p w:rsidR="004C7056" w:rsidRPr="00737CB9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37CB9">
              <w:rPr>
                <w:sz w:val="24"/>
              </w:rPr>
              <w:t>Образование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515767,50</w:t>
            </w:r>
          </w:p>
        </w:tc>
        <w:tc>
          <w:tcPr>
            <w:tcW w:w="1134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52,37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418398, 74</w:t>
            </w:r>
          </w:p>
        </w:tc>
        <w:tc>
          <w:tcPr>
            <w:tcW w:w="850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48,37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-97368,76</w:t>
            </w:r>
          </w:p>
        </w:tc>
        <w:tc>
          <w:tcPr>
            <w:tcW w:w="992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-18,88</w:t>
            </w:r>
          </w:p>
        </w:tc>
        <w:tc>
          <w:tcPr>
            <w:tcW w:w="851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-4,00</w:t>
            </w:r>
          </w:p>
        </w:tc>
      </w:tr>
      <w:tr w:rsidR="004C7056" w:rsidRPr="00906A5C" w:rsidTr="001B6AA7">
        <w:tc>
          <w:tcPr>
            <w:tcW w:w="1560" w:type="dxa"/>
          </w:tcPr>
          <w:p w:rsidR="004C7056" w:rsidRPr="00737CB9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37CB9">
              <w:rPr>
                <w:sz w:val="24"/>
              </w:rPr>
              <w:t>Культура, кинемат</w:t>
            </w:r>
            <w:r w:rsidRPr="00737CB9">
              <w:rPr>
                <w:sz w:val="24"/>
              </w:rPr>
              <w:t>о</w:t>
            </w:r>
            <w:r w:rsidRPr="00737CB9">
              <w:rPr>
                <w:sz w:val="24"/>
              </w:rPr>
              <w:t>графия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44 235,60</w:t>
            </w:r>
          </w:p>
        </w:tc>
        <w:tc>
          <w:tcPr>
            <w:tcW w:w="1134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4,49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45286,69</w:t>
            </w:r>
          </w:p>
        </w:tc>
        <w:tc>
          <w:tcPr>
            <w:tcW w:w="850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5,24</w:t>
            </w:r>
          </w:p>
        </w:tc>
        <w:tc>
          <w:tcPr>
            <w:tcW w:w="1276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1051,09</w:t>
            </w:r>
          </w:p>
        </w:tc>
        <w:tc>
          <w:tcPr>
            <w:tcW w:w="992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2,38</w:t>
            </w:r>
          </w:p>
        </w:tc>
        <w:tc>
          <w:tcPr>
            <w:tcW w:w="851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4C7056" w:rsidRPr="00906A5C" w:rsidTr="001B6AA7">
        <w:tc>
          <w:tcPr>
            <w:tcW w:w="1560" w:type="dxa"/>
          </w:tcPr>
          <w:p w:rsidR="004C7056" w:rsidRPr="00737CB9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37CB9">
              <w:rPr>
                <w:sz w:val="24"/>
              </w:rPr>
              <w:t>Здравоохр</w:t>
            </w:r>
            <w:r w:rsidRPr="00737CB9">
              <w:rPr>
                <w:sz w:val="24"/>
              </w:rPr>
              <w:t>а</w:t>
            </w:r>
            <w:r w:rsidRPr="00737CB9">
              <w:rPr>
                <w:sz w:val="24"/>
              </w:rPr>
              <w:t>нение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375,00</w:t>
            </w:r>
          </w:p>
        </w:tc>
        <w:tc>
          <w:tcPr>
            <w:tcW w:w="1134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974,00</w:t>
            </w:r>
          </w:p>
        </w:tc>
        <w:tc>
          <w:tcPr>
            <w:tcW w:w="850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276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599,00</w:t>
            </w:r>
          </w:p>
        </w:tc>
        <w:tc>
          <w:tcPr>
            <w:tcW w:w="992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159,73</w:t>
            </w:r>
          </w:p>
        </w:tc>
        <w:tc>
          <w:tcPr>
            <w:tcW w:w="851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4C7056" w:rsidRPr="00906A5C" w:rsidTr="001B6AA7">
        <w:tc>
          <w:tcPr>
            <w:tcW w:w="1560" w:type="dxa"/>
            <w:vAlign w:val="bottom"/>
          </w:tcPr>
          <w:p w:rsidR="004C7056" w:rsidRPr="00737CB9" w:rsidRDefault="004C7056" w:rsidP="002C748E">
            <w:pPr>
              <w:rPr>
                <w:sz w:val="24"/>
              </w:rPr>
            </w:pPr>
            <w:r w:rsidRPr="00737CB9">
              <w:rPr>
                <w:sz w:val="24"/>
              </w:rPr>
              <w:t>Социальная политика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42641,00</w:t>
            </w:r>
          </w:p>
        </w:tc>
        <w:tc>
          <w:tcPr>
            <w:tcW w:w="1134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</w:rPr>
              <w:t>36507, 50</w:t>
            </w:r>
          </w:p>
        </w:tc>
        <w:tc>
          <w:tcPr>
            <w:tcW w:w="850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-6133,50</w:t>
            </w:r>
          </w:p>
        </w:tc>
        <w:tc>
          <w:tcPr>
            <w:tcW w:w="992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-14,38</w:t>
            </w:r>
          </w:p>
        </w:tc>
        <w:tc>
          <w:tcPr>
            <w:tcW w:w="851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-0,11</w:t>
            </w:r>
          </w:p>
        </w:tc>
      </w:tr>
      <w:tr w:rsidR="004C7056" w:rsidRPr="00906A5C" w:rsidTr="001B6AA7">
        <w:tc>
          <w:tcPr>
            <w:tcW w:w="1560" w:type="dxa"/>
            <w:vAlign w:val="bottom"/>
          </w:tcPr>
          <w:p w:rsidR="004C7056" w:rsidRPr="00737CB9" w:rsidRDefault="004C7056" w:rsidP="002C748E">
            <w:pPr>
              <w:rPr>
                <w:sz w:val="24"/>
              </w:rPr>
            </w:pPr>
            <w:r w:rsidRPr="00737CB9">
              <w:rPr>
                <w:sz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C7056">
              <w:rPr>
                <w:sz w:val="22"/>
                <w:szCs w:val="22"/>
              </w:rPr>
              <w:t>29943,00</w:t>
            </w:r>
          </w:p>
        </w:tc>
        <w:tc>
          <w:tcPr>
            <w:tcW w:w="1134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276" w:type="dxa"/>
          </w:tcPr>
          <w:p w:rsidR="004C7056" w:rsidRPr="004C7056" w:rsidRDefault="004C7056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C7056">
              <w:rPr>
                <w:sz w:val="22"/>
                <w:szCs w:val="22"/>
              </w:rPr>
              <w:t>56637, 95</w:t>
            </w:r>
          </w:p>
        </w:tc>
        <w:tc>
          <w:tcPr>
            <w:tcW w:w="850" w:type="dxa"/>
          </w:tcPr>
          <w:p w:rsidR="004C7056" w:rsidRPr="004C7056" w:rsidRDefault="004C7056" w:rsidP="004C7056">
            <w:pPr>
              <w:jc w:val="right"/>
              <w:rPr>
                <w:color w:val="000000"/>
                <w:sz w:val="22"/>
                <w:szCs w:val="22"/>
              </w:rPr>
            </w:pPr>
            <w:r w:rsidRPr="004C7056">
              <w:rPr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276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26694,95</w:t>
            </w:r>
          </w:p>
        </w:tc>
        <w:tc>
          <w:tcPr>
            <w:tcW w:w="992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89,15</w:t>
            </w:r>
          </w:p>
        </w:tc>
        <w:tc>
          <w:tcPr>
            <w:tcW w:w="851" w:type="dxa"/>
          </w:tcPr>
          <w:p w:rsidR="004C7056" w:rsidRPr="004C7056" w:rsidRDefault="008F02F7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7056" w:rsidRPr="004C7056">
              <w:rPr>
                <w:color w:val="000000"/>
                <w:sz w:val="22"/>
                <w:szCs w:val="22"/>
              </w:rPr>
              <w:t>3,51</w:t>
            </w:r>
          </w:p>
        </w:tc>
      </w:tr>
      <w:tr w:rsidR="004C7056" w:rsidRPr="00906A5C" w:rsidTr="001B6AA7">
        <w:tc>
          <w:tcPr>
            <w:tcW w:w="1560" w:type="dxa"/>
            <w:vAlign w:val="bottom"/>
          </w:tcPr>
          <w:p w:rsidR="004C7056" w:rsidRPr="004C7056" w:rsidRDefault="004C7056" w:rsidP="002C748E">
            <w:pPr>
              <w:rPr>
                <w:b/>
                <w:sz w:val="24"/>
              </w:rPr>
            </w:pPr>
            <w:r w:rsidRPr="004C7056">
              <w:rPr>
                <w:b/>
                <w:sz w:val="24"/>
              </w:rPr>
              <w:t>Всего расходов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C7056" w:rsidRPr="001B6AA7" w:rsidRDefault="004C705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6AA7">
              <w:rPr>
                <w:b/>
                <w:color w:val="000000"/>
                <w:sz w:val="20"/>
                <w:szCs w:val="20"/>
              </w:rPr>
              <w:t>984836,81</w:t>
            </w:r>
          </w:p>
        </w:tc>
        <w:tc>
          <w:tcPr>
            <w:tcW w:w="1134" w:type="dxa"/>
            <w:vAlign w:val="bottom"/>
          </w:tcPr>
          <w:p w:rsidR="004C7056" w:rsidRPr="001B6AA7" w:rsidRDefault="004C705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6AA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4C7056" w:rsidRPr="001B6AA7" w:rsidRDefault="004C705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6AA7">
              <w:rPr>
                <w:b/>
                <w:color w:val="000000"/>
                <w:sz w:val="20"/>
                <w:szCs w:val="20"/>
              </w:rPr>
              <w:t>864916,19</w:t>
            </w:r>
          </w:p>
        </w:tc>
        <w:tc>
          <w:tcPr>
            <w:tcW w:w="850" w:type="dxa"/>
            <w:vAlign w:val="bottom"/>
          </w:tcPr>
          <w:p w:rsidR="004C7056" w:rsidRPr="001B6AA7" w:rsidRDefault="004C705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6AA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4C7056" w:rsidRPr="001B6AA7" w:rsidRDefault="004C705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6AA7">
              <w:rPr>
                <w:b/>
                <w:color w:val="000000"/>
                <w:sz w:val="20"/>
                <w:szCs w:val="20"/>
              </w:rPr>
              <w:t>-119920,62</w:t>
            </w:r>
          </w:p>
        </w:tc>
        <w:tc>
          <w:tcPr>
            <w:tcW w:w="992" w:type="dxa"/>
            <w:vAlign w:val="bottom"/>
          </w:tcPr>
          <w:p w:rsidR="004C7056" w:rsidRPr="001B6AA7" w:rsidRDefault="004C7056" w:rsidP="00A83A6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6AA7">
              <w:rPr>
                <w:b/>
                <w:color w:val="000000"/>
                <w:sz w:val="20"/>
                <w:szCs w:val="20"/>
              </w:rPr>
              <w:t>-12,17</w:t>
            </w:r>
          </w:p>
        </w:tc>
        <w:tc>
          <w:tcPr>
            <w:tcW w:w="851" w:type="dxa"/>
            <w:vAlign w:val="bottom"/>
          </w:tcPr>
          <w:p w:rsidR="004C7056" w:rsidRPr="001B6AA7" w:rsidRDefault="004C705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6AA7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:rsidR="00317EEC" w:rsidRPr="00906A5C" w:rsidRDefault="00317EEC" w:rsidP="00317EEC">
      <w:pPr>
        <w:suppressAutoHyphens w:val="0"/>
        <w:autoSpaceDE w:val="0"/>
        <w:autoSpaceDN w:val="0"/>
        <w:adjustRightInd w:val="0"/>
        <w:ind w:firstLine="709"/>
        <w:rPr>
          <w:sz w:val="24"/>
          <w:lang w:eastAsia="ru-RU"/>
        </w:rPr>
      </w:pPr>
    </w:p>
    <w:p w:rsidR="004961E3" w:rsidRDefault="00E522B1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Согласно информации отраженной в таблице, </w:t>
      </w:r>
      <w:r w:rsidR="003206AE">
        <w:rPr>
          <w:szCs w:val="28"/>
          <w:lang w:eastAsia="ru-RU"/>
        </w:rPr>
        <w:t>наибольшее увеличение бюджетных ассигнований в течение отчетного периода наблюдается по ра</w:t>
      </w:r>
      <w:r w:rsidR="003206AE">
        <w:rPr>
          <w:szCs w:val="28"/>
          <w:lang w:eastAsia="ru-RU"/>
        </w:rPr>
        <w:t>з</w:t>
      </w:r>
      <w:r w:rsidR="003206AE">
        <w:rPr>
          <w:szCs w:val="28"/>
          <w:lang w:eastAsia="ru-RU"/>
        </w:rPr>
        <w:t xml:space="preserve">делу  </w:t>
      </w:r>
      <w:r w:rsidR="003206AE" w:rsidRPr="003206AE">
        <w:rPr>
          <w:szCs w:val="28"/>
          <w:lang w:eastAsia="ru-RU"/>
        </w:rPr>
        <w:t>11  «</w:t>
      </w:r>
      <w:r w:rsidR="003206AE" w:rsidRPr="003206AE">
        <w:rPr>
          <w:szCs w:val="28"/>
        </w:rPr>
        <w:t>Физическая культура и спорт»</w:t>
      </w:r>
      <w:r w:rsidR="003206AE">
        <w:rPr>
          <w:szCs w:val="28"/>
        </w:rPr>
        <w:t xml:space="preserve"> на 26 694, 95 тыс. рублей, наибол</w:t>
      </w:r>
      <w:r w:rsidR="003206AE">
        <w:rPr>
          <w:szCs w:val="28"/>
        </w:rPr>
        <w:t>ь</w:t>
      </w:r>
      <w:r w:rsidR="003206AE">
        <w:rPr>
          <w:szCs w:val="28"/>
        </w:rPr>
        <w:t xml:space="preserve">шее уменьшение </w:t>
      </w:r>
      <w:r w:rsidR="003206AE">
        <w:rPr>
          <w:szCs w:val="28"/>
          <w:lang w:eastAsia="ru-RU"/>
        </w:rPr>
        <w:t>бюджетных ассигнований в течение отчетного периода н</w:t>
      </w:r>
      <w:r w:rsidR="003206AE">
        <w:rPr>
          <w:szCs w:val="28"/>
          <w:lang w:eastAsia="ru-RU"/>
        </w:rPr>
        <w:t>а</w:t>
      </w:r>
      <w:r w:rsidR="003206AE">
        <w:rPr>
          <w:szCs w:val="28"/>
          <w:lang w:eastAsia="ru-RU"/>
        </w:rPr>
        <w:t>блюдается по разделу «Образование» на 97 368,76 тыс. рублей и «Жилищно-коммунальное хозяйство» на 61 050,16 тыс. рублей.</w:t>
      </w:r>
      <w:proofErr w:type="gramEnd"/>
    </w:p>
    <w:p w:rsidR="003206AE" w:rsidRDefault="003206AE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Основную долю расходной части бюджета </w:t>
      </w:r>
      <w:r w:rsidR="00BE3F75">
        <w:rPr>
          <w:szCs w:val="28"/>
          <w:lang w:eastAsia="ru-RU"/>
        </w:rPr>
        <w:t>занимают расходы по ра</w:t>
      </w:r>
      <w:r w:rsidR="00BE3F75">
        <w:rPr>
          <w:szCs w:val="28"/>
          <w:lang w:eastAsia="ru-RU"/>
        </w:rPr>
        <w:t>з</w:t>
      </w:r>
      <w:r w:rsidR="00BE3F75">
        <w:rPr>
          <w:szCs w:val="28"/>
          <w:lang w:eastAsia="ru-RU"/>
        </w:rPr>
        <w:t>делам «Образование» - 418 398,74 тыс. рублей, «Жилищно-коммунальное х</w:t>
      </w:r>
      <w:r w:rsidR="00BE3F75">
        <w:rPr>
          <w:szCs w:val="28"/>
          <w:lang w:eastAsia="ru-RU"/>
        </w:rPr>
        <w:t>о</w:t>
      </w:r>
      <w:r w:rsidR="00BE3F75">
        <w:rPr>
          <w:szCs w:val="28"/>
          <w:lang w:eastAsia="ru-RU"/>
        </w:rPr>
        <w:t xml:space="preserve">зяйство» - </w:t>
      </w:r>
      <w:r w:rsidR="00BE3F75" w:rsidRPr="00BE3F75">
        <w:rPr>
          <w:szCs w:val="28"/>
        </w:rPr>
        <w:t>198 565, 95</w:t>
      </w:r>
      <w:r w:rsidR="00C035F6">
        <w:rPr>
          <w:szCs w:val="28"/>
        </w:rPr>
        <w:t xml:space="preserve"> </w:t>
      </w:r>
      <w:r w:rsidR="00BE3F75">
        <w:rPr>
          <w:szCs w:val="28"/>
          <w:lang w:eastAsia="ru-RU"/>
        </w:rPr>
        <w:t xml:space="preserve">тыс. рублей, «Физическая культура и спорт» - </w:t>
      </w:r>
      <w:r w:rsidR="00BE3F75" w:rsidRPr="00BE3F75">
        <w:rPr>
          <w:szCs w:val="28"/>
        </w:rPr>
        <w:t>56</w:t>
      </w:r>
      <w:r w:rsidR="00C035F6">
        <w:rPr>
          <w:szCs w:val="28"/>
        </w:rPr>
        <w:t xml:space="preserve"> </w:t>
      </w:r>
      <w:r w:rsidR="00BE3F75" w:rsidRPr="00BE3F75">
        <w:rPr>
          <w:szCs w:val="28"/>
        </w:rPr>
        <w:t>637, 95</w:t>
      </w:r>
      <w:r w:rsidR="00C035F6">
        <w:rPr>
          <w:szCs w:val="28"/>
        </w:rPr>
        <w:t xml:space="preserve"> </w:t>
      </w:r>
      <w:r w:rsidR="00BE3F75">
        <w:rPr>
          <w:szCs w:val="28"/>
          <w:lang w:eastAsia="ru-RU"/>
        </w:rPr>
        <w:t>тыс. рублей.</w:t>
      </w:r>
    </w:p>
    <w:p w:rsidR="00BE3F75" w:rsidRDefault="00BE3F75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Бюджет, как и предыдущие годы социально ориентирован.</w:t>
      </w:r>
    </w:p>
    <w:p w:rsidR="00BE3F75" w:rsidRDefault="00BE3F75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Исполнение расходов бюджета муниципального образование осущес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влялось девятью главными распорядителями бюджетных средств.</w:t>
      </w:r>
    </w:p>
    <w:p w:rsidR="00BE3F75" w:rsidRDefault="00BE3F75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Доля расходов по каждому распорядителю бюджетных сре</w:t>
      </w:r>
      <w:proofErr w:type="gramStart"/>
      <w:r>
        <w:rPr>
          <w:szCs w:val="28"/>
          <w:lang w:eastAsia="ru-RU"/>
        </w:rPr>
        <w:t>дств пр</w:t>
      </w:r>
      <w:proofErr w:type="gramEnd"/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</w:t>
      </w:r>
      <w:r>
        <w:rPr>
          <w:szCs w:val="28"/>
          <w:lang w:eastAsia="ru-RU"/>
        </w:rPr>
        <w:t>ставлена в таблице №</w:t>
      </w:r>
      <w:r w:rsidR="00F15C9F">
        <w:rPr>
          <w:szCs w:val="28"/>
          <w:lang w:eastAsia="ru-RU"/>
        </w:rPr>
        <w:t>7</w:t>
      </w:r>
      <w:r>
        <w:rPr>
          <w:szCs w:val="28"/>
          <w:lang w:eastAsia="ru-RU"/>
        </w:rPr>
        <w:t>.</w:t>
      </w:r>
    </w:p>
    <w:p w:rsidR="00BE3F75" w:rsidRPr="0023693D" w:rsidRDefault="00BE3F75" w:rsidP="00BE3F75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23693D">
        <w:rPr>
          <w:sz w:val="24"/>
          <w:lang w:eastAsia="ru-RU"/>
        </w:rPr>
        <w:t>Таблица №</w:t>
      </w:r>
      <w:r w:rsidR="00F15C9F">
        <w:rPr>
          <w:sz w:val="24"/>
          <w:lang w:eastAsia="ru-RU"/>
        </w:rPr>
        <w:t>7</w:t>
      </w:r>
    </w:p>
    <w:tbl>
      <w:tblPr>
        <w:tblStyle w:val="ab"/>
        <w:tblW w:w="0" w:type="auto"/>
        <w:tblLayout w:type="fixed"/>
        <w:tblLook w:val="04A0"/>
      </w:tblPr>
      <w:tblGrid>
        <w:gridCol w:w="594"/>
        <w:gridCol w:w="1215"/>
        <w:gridCol w:w="5103"/>
        <w:gridCol w:w="1418"/>
        <w:gridCol w:w="1241"/>
      </w:tblGrid>
      <w:tr w:rsidR="003C1294" w:rsidRPr="003C1294" w:rsidTr="003C1294">
        <w:tc>
          <w:tcPr>
            <w:tcW w:w="594" w:type="dxa"/>
          </w:tcPr>
          <w:p w:rsidR="00BE3F75" w:rsidRPr="003C1294" w:rsidRDefault="00BE3F75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№</w:t>
            </w:r>
          </w:p>
          <w:p w:rsidR="00BE3F75" w:rsidRPr="003C1294" w:rsidRDefault="00BE3F75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C12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C1294">
              <w:rPr>
                <w:sz w:val="22"/>
                <w:szCs w:val="22"/>
              </w:rPr>
              <w:t>/</w:t>
            </w:r>
            <w:proofErr w:type="spellStart"/>
            <w:r w:rsidRPr="003C12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15" w:type="dxa"/>
          </w:tcPr>
          <w:p w:rsidR="00BE3F75" w:rsidRPr="003C1294" w:rsidRDefault="00BE3F75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ведомство</w:t>
            </w:r>
          </w:p>
        </w:tc>
        <w:tc>
          <w:tcPr>
            <w:tcW w:w="5103" w:type="dxa"/>
          </w:tcPr>
          <w:p w:rsidR="00BE3F75" w:rsidRPr="003C1294" w:rsidRDefault="00BE3F75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BE3F75" w:rsidRPr="003C1294" w:rsidRDefault="0023693D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241" w:type="dxa"/>
          </w:tcPr>
          <w:p w:rsidR="00BE3F75" w:rsidRPr="003C1294" w:rsidRDefault="0023693D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удельный вес в о</w:t>
            </w:r>
            <w:r w:rsidRPr="003C1294">
              <w:rPr>
                <w:sz w:val="22"/>
                <w:szCs w:val="22"/>
              </w:rPr>
              <w:t>б</w:t>
            </w:r>
            <w:r w:rsidRPr="003C1294">
              <w:rPr>
                <w:sz w:val="22"/>
                <w:szCs w:val="22"/>
              </w:rPr>
              <w:t>щем об</w:t>
            </w:r>
            <w:r w:rsidRPr="003C1294">
              <w:rPr>
                <w:sz w:val="22"/>
                <w:szCs w:val="22"/>
              </w:rPr>
              <w:t>ъ</w:t>
            </w:r>
            <w:r w:rsidRPr="003C1294">
              <w:rPr>
                <w:sz w:val="22"/>
                <w:szCs w:val="22"/>
              </w:rPr>
              <w:t>еме ра</w:t>
            </w:r>
            <w:r w:rsidRPr="003C1294">
              <w:rPr>
                <w:sz w:val="22"/>
                <w:szCs w:val="22"/>
              </w:rPr>
              <w:t>с</w:t>
            </w:r>
            <w:r w:rsidRPr="003C1294">
              <w:rPr>
                <w:sz w:val="22"/>
                <w:szCs w:val="22"/>
              </w:rPr>
              <w:t>ходов, %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010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Муниципальное учреждение Администрация гор</w:t>
            </w:r>
            <w:r w:rsidRPr="003C1294">
              <w:rPr>
                <w:sz w:val="22"/>
                <w:szCs w:val="22"/>
              </w:rPr>
              <w:t>о</w:t>
            </w:r>
            <w:r w:rsidRPr="003C1294">
              <w:rPr>
                <w:sz w:val="22"/>
                <w:szCs w:val="22"/>
              </w:rPr>
              <w:t>да Медногорска</w:t>
            </w:r>
          </w:p>
        </w:tc>
        <w:tc>
          <w:tcPr>
            <w:tcW w:w="1418" w:type="dxa"/>
          </w:tcPr>
          <w:p w:rsidR="003C1294" w:rsidRPr="003C1294" w:rsidRDefault="003C1294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235 569,84</w:t>
            </w:r>
          </w:p>
        </w:tc>
        <w:tc>
          <w:tcPr>
            <w:tcW w:w="1241" w:type="dxa"/>
            <w:vAlign w:val="bottom"/>
          </w:tcPr>
          <w:p w:rsidR="003C1294" w:rsidRPr="003C1294" w:rsidRDefault="003C1294">
            <w:pPr>
              <w:jc w:val="right"/>
              <w:rPr>
                <w:color w:val="000000"/>
                <w:sz w:val="22"/>
                <w:szCs w:val="22"/>
              </w:rPr>
            </w:pPr>
            <w:r w:rsidRPr="003C1294">
              <w:rPr>
                <w:color w:val="000000"/>
                <w:sz w:val="22"/>
                <w:szCs w:val="22"/>
              </w:rPr>
              <w:t>27,84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111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 xml:space="preserve">Отдел образования Администрации </w:t>
            </w:r>
            <w:proofErr w:type="gramStart"/>
            <w:r w:rsidRPr="003C1294">
              <w:rPr>
                <w:sz w:val="22"/>
                <w:szCs w:val="22"/>
              </w:rPr>
              <w:t>г</w:t>
            </w:r>
            <w:proofErr w:type="gramEnd"/>
            <w:r w:rsidRPr="003C1294">
              <w:rPr>
                <w:sz w:val="22"/>
                <w:szCs w:val="22"/>
              </w:rPr>
              <w:t>. Медногорска</w:t>
            </w:r>
          </w:p>
        </w:tc>
        <w:tc>
          <w:tcPr>
            <w:tcW w:w="1418" w:type="dxa"/>
          </w:tcPr>
          <w:p w:rsidR="003C1294" w:rsidRPr="003C1294" w:rsidRDefault="003C1294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382 783,56</w:t>
            </w:r>
          </w:p>
        </w:tc>
        <w:tc>
          <w:tcPr>
            <w:tcW w:w="1241" w:type="dxa"/>
            <w:vAlign w:val="bottom"/>
          </w:tcPr>
          <w:p w:rsidR="003C1294" w:rsidRPr="003C1294" w:rsidRDefault="003C1294">
            <w:pPr>
              <w:jc w:val="right"/>
              <w:rPr>
                <w:color w:val="000000"/>
                <w:sz w:val="22"/>
                <w:szCs w:val="22"/>
              </w:rPr>
            </w:pPr>
            <w:r w:rsidRPr="003C1294">
              <w:rPr>
                <w:color w:val="000000"/>
                <w:sz w:val="22"/>
                <w:szCs w:val="22"/>
              </w:rPr>
              <w:t>45,24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112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Муниципальное учреждение финансовый отдел администрации г</w:t>
            </w:r>
            <w:proofErr w:type="gramStart"/>
            <w:r w:rsidRPr="003C1294">
              <w:rPr>
                <w:sz w:val="22"/>
                <w:szCs w:val="22"/>
              </w:rPr>
              <w:t>.М</w:t>
            </w:r>
            <w:proofErr w:type="gramEnd"/>
            <w:r w:rsidRPr="003C1294">
              <w:rPr>
                <w:sz w:val="22"/>
                <w:szCs w:val="22"/>
              </w:rPr>
              <w:t>едногорска</w:t>
            </w:r>
          </w:p>
        </w:tc>
        <w:tc>
          <w:tcPr>
            <w:tcW w:w="1418" w:type="dxa"/>
          </w:tcPr>
          <w:p w:rsidR="003C1294" w:rsidRPr="003C1294" w:rsidRDefault="003C1294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8 860,99</w:t>
            </w:r>
          </w:p>
        </w:tc>
        <w:tc>
          <w:tcPr>
            <w:tcW w:w="1241" w:type="dxa"/>
            <w:vAlign w:val="bottom"/>
          </w:tcPr>
          <w:p w:rsidR="003C1294" w:rsidRPr="003C1294" w:rsidRDefault="003C1294">
            <w:pPr>
              <w:jc w:val="right"/>
              <w:rPr>
                <w:color w:val="000000"/>
                <w:sz w:val="22"/>
                <w:szCs w:val="22"/>
              </w:rPr>
            </w:pPr>
            <w:r w:rsidRPr="003C1294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4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113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Муниципальное учреждение Отдел культуры а</w:t>
            </w:r>
            <w:r w:rsidRPr="003C1294">
              <w:rPr>
                <w:sz w:val="22"/>
                <w:szCs w:val="22"/>
              </w:rPr>
              <w:t>д</w:t>
            </w:r>
            <w:r w:rsidRPr="003C1294">
              <w:rPr>
                <w:sz w:val="22"/>
                <w:szCs w:val="22"/>
              </w:rPr>
              <w:t>министрации города Медногорска</w:t>
            </w:r>
          </w:p>
        </w:tc>
        <w:tc>
          <w:tcPr>
            <w:tcW w:w="1418" w:type="dxa"/>
          </w:tcPr>
          <w:p w:rsidR="003C1294" w:rsidRPr="003C1294" w:rsidRDefault="003C1294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90 694,80</w:t>
            </w:r>
          </w:p>
        </w:tc>
        <w:tc>
          <w:tcPr>
            <w:tcW w:w="1241" w:type="dxa"/>
            <w:vAlign w:val="bottom"/>
          </w:tcPr>
          <w:p w:rsidR="003C1294" w:rsidRPr="003C1294" w:rsidRDefault="003C1294">
            <w:pPr>
              <w:jc w:val="right"/>
              <w:rPr>
                <w:color w:val="000000"/>
                <w:sz w:val="22"/>
                <w:szCs w:val="22"/>
              </w:rPr>
            </w:pPr>
            <w:r w:rsidRPr="003C1294">
              <w:rPr>
                <w:color w:val="000000"/>
                <w:sz w:val="22"/>
                <w:szCs w:val="22"/>
              </w:rPr>
              <w:t>10,72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5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116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Комитет по физической культуре, спорту, туризму и молодежной политике администрации города Медногорска</w:t>
            </w:r>
          </w:p>
        </w:tc>
        <w:tc>
          <w:tcPr>
            <w:tcW w:w="1418" w:type="dxa"/>
          </w:tcPr>
          <w:p w:rsidR="003C1294" w:rsidRPr="003C1294" w:rsidRDefault="003C1294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60 853,79</w:t>
            </w:r>
          </w:p>
        </w:tc>
        <w:tc>
          <w:tcPr>
            <w:tcW w:w="1241" w:type="dxa"/>
            <w:vAlign w:val="bottom"/>
          </w:tcPr>
          <w:p w:rsidR="003C1294" w:rsidRPr="003C1294" w:rsidRDefault="003C1294">
            <w:pPr>
              <w:jc w:val="right"/>
              <w:rPr>
                <w:color w:val="000000"/>
                <w:sz w:val="22"/>
                <w:szCs w:val="22"/>
              </w:rPr>
            </w:pPr>
            <w:r w:rsidRPr="003C1294">
              <w:rPr>
                <w:color w:val="000000"/>
                <w:sz w:val="22"/>
                <w:szCs w:val="22"/>
              </w:rPr>
              <w:t>7,19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117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Комитет по управлению имуществом города Ме</w:t>
            </w:r>
            <w:r w:rsidRPr="003C1294">
              <w:rPr>
                <w:sz w:val="22"/>
                <w:szCs w:val="22"/>
              </w:rPr>
              <w:t>д</w:t>
            </w:r>
            <w:r w:rsidRPr="003C1294">
              <w:rPr>
                <w:sz w:val="22"/>
                <w:szCs w:val="22"/>
              </w:rPr>
              <w:t>ногорска</w:t>
            </w:r>
          </w:p>
        </w:tc>
        <w:tc>
          <w:tcPr>
            <w:tcW w:w="1418" w:type="dxa"/>
          </w:tcPr>
          <w:p w:rsidR="003C1294" w:rsidRPr="003C1294" w:rsidRDefault="003C1294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64 960,92</w:t>
            </w:r>
          </w:p>
        </w:tc>
        <w:tc>
          <w:tcPr>
            <w:tcW w:w="1241" w:type="dxa"/>
            <w:vAlign w:val="bottom"/>
          </w:tcPr>
          <w:p w:rsidR="003C1294" w:rsidRPr="003C1294" w:rsidRDefault="003C1294">
            <w:pPr>
              <w:jc w:val="right"/>
              <w:rPr>
                <w:color w:val="000000"/>
                <w:sz w:val="22"/>
                <w:szCs w:val="22"/>
              </w:rPr>
            </w:pPr>
            <w:r w:rsidRPr="003C1294">
              <w:rPr>
                <w:color w:val="000000"/>
                <w:sz w:val="22"/>
                <w:szCs w:val="22"/>
              </w:rPr>
              <w:t>7,68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7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118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 xml:space="preserve">Муниципальное учреждение </w:t>
            </w:r>
            <w:proofErr w:type="spellStart"/>
            <w:r w:rsidRPr="003C1294">
              <w:rPr>
                <w:sz w:val="22"/>
                <w:szCs w:val="22"/>
              </w:rPr>
              <w:t>Медногорский</w:t>
            </w:r>
            <w:proofErr w:type="spellEnd"/>
            <w:r w:rsidRPr="003C1294">
              <w:rPr>
                <w:sz w:val="22"/>
                <w:szCs w:val="22"/>
              </w:rPr>
              <w:t xml:space="preserve"> горо</w:t>
            </w:r>
            <w:r w:rsidRPr="003C1294">
              <w:rPr>
                <w:sz w:val="22"/>
                <w:szCs w:val="22"/>
              </w:rPr>
              <w:t>д</w:t>
            </w:r>
            <w:r w:rsidRPr="003C1294">
              <w:rPr>
                <w:sz w:val="22"/>
                <w:szCs w:val="22"/>
              </w:rPr>
              <w:t>ской Совет депутатов муниципального образования город Медногорск</w:t>
            </w:r>
          </w:p>
        </w:tc>
        <w:tc>
          <w:tcPr>
            <w:tcW w:w="1418" w:type="dxa"/>
          </w:tcPr>
          <w:p w:rsidR="003C1294" w:rsidRPr="003C1294" w:rsidRDefault="003C1294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821,54</w:t>
            </w:r>
          </w:p>
        </w:tc>
        <w:tc>
          <w:tcPr>
            <w:tcW w:w="1241" w:type="dxa"/>
            <w:vAlign w:val="bottom"/>
          </w:tcPr>
          <w:p w:rsidR="003C1294" w:rsidRPr="003C1294" w:rsidRDefault="003C1294">
            <w:pPr>
              <w:jc w:val="right"/>
              <w:rPr>
                <w:color w:val="000000"/>
                <w:sz w:val="22"/>
                <w:szCs w:val="22"/>
              </w:rPr>
            </w:pPr>
            <w:r w:rsidRPr="003C1294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119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Муниципальное учреждение «Контрольно-счетная палата города Медногорска»</w:t>
            </w:r>
          </w:p>
        </w:tc>
        <w:tc>
          <w:tcPr>
            <w:tcW w:w="1418" w:type="dxa"/>
          </w:tcPr>
          <w:p w:rsidR="003C1294" w:rsidRPr="003C1294" w:rsidRDefault="003C1294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893,96</w:t>
            </w:r>
          </w:p>
        </w:tc>
        <w:tc>
          <w:tcPr>
            <w:tcW w:w="1241" w:type="dxa"/>
            <w:vAlign w:val="bottom"/>
          </w:tcPr>
          <w:p w:rsidR="003C1294" w:rsidRPr="003C1294" w:rsidRDefault="003C1294">
            <w:pPr>
              <w:jc w:val="right"/>
              <w:rPr>
                <w:color w:val="000000"/>
                <w:sz w:val="22"/>
                <w:szCs w:val="22"/>
              </w:rPr>
            </w:pPr>
            <w:r w:rsidRPr="003C1294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9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120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Отдел внутреннего муниципального финансового контроля</w:t>
            </w:r>
          </w:p>
        </w:tc>
        <w:tc>
          <w:tcPr>
            <w:tcW w:w="1418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609,00</w:t>
            </w:r>
          </w:p>
        </w:tc>
        <w:tc>
          <w:tcPr>
            <w:tcW w:w="1241" w:type="dxa"/>
            <w:vAlign w:val="bottom"/>
          </w:tcPr>
          <w:p w:rsidR="003C1294" w:rsidRPr="003C1294" w:rsidRDefault="003C1294">
            <w:pPr>
              <w:jc w:val="right"/>
              <w:rPr>
                <w:color w:val="000000"/>
                <w:sz w:val="22"/>
                <w:szCs w:val="22"/>
              </w:rPr>
            </w:pPr>
            <w:r w:rsidRPr="003C1294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F4F03" w:rsidRPr="003C1294" w:rsidTr="003C1294">
        <w:tc>
          <w:tcPr>
            <w:tcW w:w="6912" w:type="dxa"/>
            <w:gridSpan w:val="3"/>
          </w:tcPr>
          <w:p w:rsidR="00BF4F03" w:rsidRPr="003C1294" w:rsidRDefault="00BF4F03" w:rsidP="00BF4F03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C129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</w:tcPr>
          <w:p w:rsidR="00BF4F03" w:rsidRPr="003C1294" w:rsidRDefault="00BF4F03" w:rsidP="003C1294">
            <w:pPr>
              <w:jc w:val="right"/>
              <w:rPr>
                <w:b/>
                <w:sz w:val="22"/>
                <w:szCs w:val="22"/>
              </w:rPr>
            </w:pPr>
            <w:r w:rsidRPr="003C1294">
              <w:rPr>
                <w:b/>
                <w:color w:val="000000"/>
                <w:sz w:val="22"/>
                <w:szCs w:val="22"/>
              </w:rPr>
              <w:t>8</w:t>
            </w:r>
            <w:r w:rsidR="003C1294" w:rsidRPr="003C1294">
              <w:rPr>
                <w:b/>
                <w:color w:val="000000"/>
                <w:sz w:val="22"/>
                <w:szCs w:val="22"/>
              </w:rPr>
              <w:t>46 048,39</w:t>
            </w:r>
          </w:p>
        </w:tc>
        <w:tc>
          <w:tcPr>
            <w:tcW w:w="1241" w:type="dxa"/>
          </w:tcPr>
          <w:p w:rsidR="00BF4F03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C1294">
              <w:rPr>
                <w:b/>
                <w:sz w:val="22"/>
                <w:szCs w:val="22"/>
              </w:rPr>
              <w:t>100,00</w:t>
            </w:r>
          </w:p>
        </w:tc>
      </w:tr>
    </w:tbl>
    <w:p w:rsidR="00BE3F75" w:rsidRDefault="00BE3F75" w:rsidP="003C129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C1294" w:rsidRDefault="003C1294" w:rsidP="003C129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C1294">
        <w:rPr>
          <w:szCs w:val="28"/>
        </w:rPr>
        <w:t>Как показывают данные таблицы, наибольший удельный вес в общем объеме расходов муниципального образования приходится на Отдел образ</w:t>
      </w:r>
      <w:r w:rsidRPr="003C1294">
        <w:rPr>
          <w:szCs w:val="28"/>
        </w:rPr>
        <w:t>о</w:t>
      </w:r>
      <w:r w:rsidRPr="003C1294">
        <w:rPr>
          <w:szCs w:val="28"/>
        </w:rPr>
        <w:t>вания Администрации г</w:t>
      </w:r>
      <w:proofErr w:type="gramStart"/>
      <w:r w:rsidRPr="003C1294">
        <w:rPr>
          <w:szCs w:val="28"/>
        </w:rPr>
        <w:t>.М</w:t>
      </w:r>
      <w:proofErr w:type="gramEnd"/>
      <w:r w:rsidRPr="003C1294">
        <w:rPr>
          <w:szCs w:val="28"/>
        </w:rPr>
        <w:t>едногорска</w:t>
      </w:r>
      <w:r w:rsidR="00D943CA">
        <w:rPr>
          <w:szCs w:val="28"/>
        </w:rPr>
        <w:t xml:space="preserve"> – 45,24 %</w:t>
      </w:r>
      <w:r>
        <w:rPr>
          <w:szCs w:val="28"/>
        </w:rPr>
        <w:t>.</w:t>
      </w:r>
    </w:p>
    <w:p w:rsidR="00D943CA" w:rsidRDefault="00D943CA" w:rsidP="003C129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43CA" w:rsidRDefault="00D943CA" w:rsidP="00D943CA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>Раздел 0100 «Общегосударственные расходы»</w:t>
      </w:r>
    </w:p>
    <w:p w:rsidR="00145BBB" w:rsidRDefault="00145BBB" w:rsidP="00D943CA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30C32" w:rsidRDefault="001B7D34" w:rsidP="009A3465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>
        <w:t>18.12.2019 г. №501 «Об утверждении бюджета муниципального образования город Ме</w:t>
      </w:r>
      <w:r>
        <w:t>д</w:t>
      </w:r>
      <w:r>
        <w:t>ногорск на 2020 год и плановый период 2021 и 2022 годов» по разделу 0100 «Общегосударственные вопросы» бюджетные назначения предусматрив</w:t>
      </w:r>
      <w:r>
        <w:t>а</w:t>
      </w:r>
      <w:r>
        <w:t xml:space="preserve">лись в размере 49 522,10 тыс. рублей. С </w:t>
      </w:r>
      <w:r w:rsidR="001B0596">
        <w:t>у</w:t>
      </w:r>
      <w:r>
        <w:t>четом внесенных изменений и уточнений, общий объем ассигнований по данному разделу</w:t>
      </w:r>
      <w:r w:rsidR="00145BBB">
        <w:t xml:space="preserve"> составил 56 020,20 тыс. рублей.</w:t>
      </w:r>
    </w:p>
    <w:p w:rsidR="00145BBB" w:rsidRDefault="00145BBB" w:rsidP="009A3465">
      <w:pPr>
        <w:suppressAutoHyphens w:val="0"/>
        <w:autoSpaceDE w:val="0"/>
        <w:autoSpaceDN w:val="0"/>
        <w:adjustRightInd w:val="0"/>
        <w:ind w:firstLine="709"/>
        <w:jc w:val="both"/>
      </w:pPr>
      <w:r>
        <w:t>Исполнение по разделу в 2020 году осуществлялось по 6 главным ра</w:t>
      </w:r>
      <w:r>
        <w:t>с</w:t>
      </w:r>
      <w:r>
        <w:t>порядителям бюджетных средств.</w:t>
      </w:r>
    </w:p>
    <w:p w:rsidR="00145BBB" w:rsidRDefault="00145BBB" w:rsidP="009A3465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Наибольший удельный вес </w:t>
      </w:r>
      <w:r w:rsidR="002211C9">
        <w:t xml:space="preserve">приходится </w:t>
      </w:r>
      <w:r>
        <w:t xml:space="preserve">на </w:t>
      </w:r>
      <w:r w:rsidR="00C035F6">
        <w:t>А</w:t>
      </w:r>
      <w:r>
        <w:t xml:space="preserve">дминистрацию города </w:t>
      </w:r>
      <w:r w:rsidR="00C035F6">
        <w:t>Медногорска</w:t>
      </w:r>
      <w:r>
        <w:t xml:space="preserve"> – 39 </w:t>
      </w:r>
      <w:r w:rsidR="00D92289">
        <w:t>499</w:t>
      </w:r>
      <w:r>
        <w:t>,2</w:t>
      </w:r>
      <w:r w:rsidR="00D92289">
        <w:t>5</w:t>
      </w:r>
      <w:r>
        <w:t xml:space="preserve"> тыс. </w:t>
      </w:r>
      <w:r w:rsidRPr="005D459B">
        <w:t>рублей или</w:t>
      </w:r>
      <w:r w:rsidR="005D459B">
        <w:t>72,</w:t>
      </w:r>
      <w:r w:rsidR="00D92289">
        <w:t>0</w:t>
      </w:r>
      <w:r w:rsidR="005D459B">
        <w:t>0 %.</w:t>
      </w:r>
    </w:p>
    <w:p w:rsidR="00A101F1" w:rsidRDefault="00A101F1" w:rsidP="009A3465">
      <w:pPr>
        <w:suppressAutoHyphens w:val="0"/>
        <w:autoSpaceDE w:val="0"/>
        <w:autoSpaceDN w:val="0"/>
        <w:adjustRightInd w:val="0"/>
        <w:ind w:firstLine="709"/>
        <w:jc w:val="both"/>
      </w:pPr>
      <w:r>
        <w:lastRenderedPageBreak/>
        <w:t>По данному разделу включены расходы по функционированию высш</w:t>
      </w:r>
      <w:r>
        <w:t>е</w:t>
      </w:r>
      <w:r>
        <w:t>го должностного лица – главы муниципального образования, центрального аппарата при городском Совете депутатов, контрольно-счетной палаты, а</w:t>
      </w:r>
      <w:r>
        <w:t>п</w:t>
      </w:r>
      <w:r>
        <w:t>парата администрации города, расходы по предоставлению субсидии на в</w:t>
      </w:r>
      <w:r>
        <w:t>ы</w:t>
      </w:r>
      <w:r>
        <w:t>полнение муниципального задания муниципальному бюджетному учрежд</w:t>
      </w:r>
      <w:r>
        <w:t>е</w:t>
      </w:r>
      <w:r>
        <w:t>нию, обеспечивающему хозяйственно-техническое обеспечение органов м</w:t>
      </w:r>
      <w:r>
        <w:t>е</w:t>
      </w:r>
      <w:r>
        <w:t>стного самоуправления.</w:t>
      </w:r>
    </w:p>
    <w:p w:rsidR="00A101F1" w:rsidRDefault="00A101F1" w:rsidP="009A3465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Расходы на повышение </w:t>
      </w:r>
      <w:r w:rsidR="00694610">
        <w:t>образовательного уровня муниципальных сл</w:t>
      </w:r>
      <w:r w:rsidR="00694610">
        <w:t>у</w:t>
      </w:r>
      <w:r w:rsidR="00694610">
        <w:t>жащих произведены в рамках муниципальной программы «Развитие мун</w:t>
      </w:r>
      <w:r w:rsidR="00694610">
        <w:t>и</w:t>
      </w:r>
      <w:r w:rsidR="00694610">
        <w:t>ципальной службы и резерва управленческих кадров в муниципальном обр</w:t>
      </w:r>
      <w:r w:rsidR="00694610">
        <w:t>а</w:t>
      </w:r>
      <w:r w:rsidR="00694610">
        <w:t>зовании город Медногорск Оренбургской области на 2019-2024 годы».</w:t>
      </w:r>
    </w:p>
    <w:p w:rsidR="00694610" w:rsidRDefault="00694610" w:rsidP="009A3465">
      <w:pPr>
        <w:suppressAutoHyphens w:val="0"/>
        <w:autoSpaceDE w:val="0"/>
        <w:autoSpaceDN w:val="0"/>
        <w:adjustRightInd w:val="0"/>
        <w:ind w:firstLine="709"/>
        <w:jc w:val="both"/>
      </w:pPr>
      <w:r>
        <w:t>В рамках муниципальной программы «Управление муниципальными финансами муниципального образования город Медногорск на 2020-2025 г</w:t>
      </w:r>
      <w:r>
        <w:t>о</w:t>
      </w:r>
      <w:r>
        <w:t xml:space="preserve">ды» произведены расходы по обеспечению деятельности финансового органа и отдела внутреннего муниципального финансового контроля. Так же </w:t>
      </w:r>
      <w:proofErr w:type="gramStart"/>
      <w:r>
        <w:t>в ра</w:t>
      </w:r>
      <w:r>
        <w:t>м</w:t>
      </w:r>
      <w:r>
        <w:t>ках данной программы за счет средств дотации бюджетам городских округов на поддержку мер по обеспечению сбалансированности бюджетов проведены мероприятия по автоматизации</w:t>
      </w:r>
      <w:proofErr w:type="gramEnd"/>
      <w:r>
        <w:t xml:space="preserve"> процессов управления муниципальными ф</w:t>
      </w:r>
      <w:r>
        <w:t>и</w:t>
      </w:r>
      <w:r>
        <w:t>нансами и стимулированию повышения эффективности расходов.</w:t>
      </w:r>
    </w:p>
    <w:p w:rsidR="00694610" w:rsidRDefault="00694610" w:rsidP="009A34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В рамках муниципальной программы «Управление и распоряжение муниципальным имуществом города Медногорска» произведены расходы по обеспечению деятельности комитета по управлению имуществом и провед</w:t>
      </w:r>
      <w:r>
        <w:t>е</w:t>
      </w:r>
      <w:r>
        <w:t>нию работ по оценке муниципального имущества.</w:t>
      </w:r>
    </w:p>
    <w:p w:rsidR="009A3465" w:rsidRDefault="00D374D0" w:rsidP="009A34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Исполнение по подразделам классификации расходов и удельный вес подразделов в общем объеме расходов </w:t>
      </w:r>
      <w:r w:rsidR="00830C32">
        <w:rPr>
          <w:szCs w:val="28"/>
        </w:rPr>
        <w:t xml:space="preserve"> разде</w:t>
      </w:r>
      <w:r>
        <w:rPr>
          <w:szCs w:val="28"/>
        </w:rPr>
        <w:t>ла</w:t>
      </w:r>
      <w:r w:rsidR="00830C32">
        <w:rPr>
          <w:szCs w:val="28"/>
        </w:rPr>
        <w:t xml:space="preserve"> 0100 «Общегосударственные вопросы» представлен в таблице №</w:t>
      </w:r>
      <w:r w:rsidR="00F15C9F">
        <w:rPr>
          <w:szCs w:val="28"/>
        </w:rPr>
        <w:t>8</w:t>
      </w:r>
    </w:p>
    <w:p w:rsidR="00830C32" w:rsidRPr="00830C32" w:rsidRDefault="00830C32" w:rsidP="00830C32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830C32">
        <w:rPr>
          <w:sz w:val="24"/>
        </w:rPr>
        <w:t>Таблица №</w:t>
      </w:r>
      <w:r w:rsidR="00F15C9F">
        <w:rPr>
          <w:sz w:val="24"/>
        </w:rPr>
        <w:t>8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33"/>
        <w:gridCol w:w="2428"/>
        <w:gridCol w:w="1559"/>
        <w:gridCol w:w="1276"/>
        <w:gridCol w:w="992"/>
        <w:gridCol w:w="1418"/>
        <w:gridCol w:w="1241"/>
      </w:tblGrid>
      <w:tr w:rsidR="00333971" w:rsidRPr="00333971" w:rsidTr="002B6103">
        <w:tc>
          <w:tcPr>
            <w:tcW w:w="833" w:type="dxa"/>
            <w:vMerge w:val="restart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333971">
              <w:rPr>
                <w:sz w:val="24"/>
              </w:rPr>
              <w:t>Рз</w:t>
            </w:r>
            <w:proofErr w:type="spellEnd"/>
            <w:r w:rsidRPr="00333971">
              <w:rPr>
                <w:sz w:val="24"/>
              </w:rPr>
              <w:t xml:space="preserve">, </w:t>
            </w:r>
            <w:proofErr w:type="spellStart"/>
            <w:r w:rsidRPr="00333971">
              <w:rPr>
                <w:sz w:val="24"/>
              </w:rPr>
              <w:t>ПРз</w:t>
            </w:r>
            <w:proofErr w:type="spellEnd"/>
          </w:p>
        </w:tc>
        <w:tc>
          <w:tcPr>
            <w:tcW w:w="2428" w:type="dxa"/>
            <w:vMerge w:val="restart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наименование разд</w:t>
            </w:r>
            <w:r w:rsidRPr="00333971">
              <w:rPr>
                <w:sz w:val="24"/>
              </w:rPr>
              <w:t>е</w:t>
            </w:r>
            <w:r w:rsidRPr="00333971">
              <w:rPr>
                <w:sz w:val="24"/>
              </w:rPr>
              <w:t>лов и подразделов</w:t>
            </w:r>
          </w:p>
        </w:tc>
        <w:tc>
          <w:tcPr>
            <w:tcW w:w="1559" w:type="dxa"/>
            <w:vMerge w:val="restart"/>
          </w:tcPr>
          <w:p w:rsid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уточненный план 2020 год,</w:t>
            </w:r>
          </w:p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2268" w:type="dxa"/>
            <w:gridSpan w:val="2"/>
          </w:tcPr>
          <w:p w:rsid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333971">
              <w:rPr>
                <w:sz w:val="24"/>
              </w:rPr>
              <w:t>сполнено в 2020 году,</w:t>
            </w:r>
          </w:p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значения,</w:t>
            </w:r>
          </w:p>
          <w:p w:rsid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1241" w:type="dxa"/>
            <w:vMerge w:val="restart"/>
          </w:tcPr>
          <w:p w:rsid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 раздела, %</w:t>
            </w:r>
          </w:p>
        </w:tc>
      </w:tr>
      <w:tr w:rsidR="00333971" w:rsidRPr="00333971" w:rsidTr="00A417BE">
        <w:tc>
          <w:tcPr>
            <w:tcW w:w="833" w:type="dxa"/>
            <w:vMerge/>
          </w:tcPr>
          <w:p w:rsidR="00333971" w:rsidRPr="00333971" w:rsidRDefault="00333971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33971" w:rsidRPr="00333971" w:rsidRDefault="00333971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333971" w:rsidRPr="00333971" w:rsidRDefault="00333971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33971" w:rsidRPr="00333971" w:rsidRDefault="00333971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333971">
              <w:rPr>
                <w:sz w:val="24"/>
              </w:rPr>
              <w:t>(тыс. руб.)</w:t>
            </w:r>
          </w:p>
        </w:tc>
        <w:tc>
          <w:tcPr>
            <w:tcW w:w="992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%</w:t>
            </w:r>
          </w:p>
        </w:tc>
        <w:tc>
          <w:tcPr>
            <w:tcW w:w="1418" w:type="dxa"/>
            <w:vMerge/>
          </w:tcPr>
          <w:p w:rsidR="00333971" w:rsidRPr="00333971" w:rsidRDefault="00333971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333971" w:rsidRPr="00333971" w:rsidRDefault="00333971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33971" w:rsidRPr="00333971" w:rsidTr="00A417BE">
        <w:tc>
          <w:tcPr>
            <w:tcW w:w="833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417BE" w:rsidRPr="00333971" w:rsidTr="005D459B">
        <w:tc>
          <w:tcPr>
            <w:tcW w:w="833" w:type="dxa"/>
          </w:tcPr>
          <w:p w:rsidR="00A417BE" w:rsidRPr="002B6103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2B6103">
              <w:rPr>
                <w:b/>
                <w:sz w:val="24"/>
              </w:rPr>
              <w:t>0100</w:t>
            </w:r>
          </w:p>
        </w:tc>
        <w:tc>
          <w:tcPr>
            <w:tcW w:w="2428" w:type="dxa"/>
          </w:tcPr>
          <w:p w:rsidR="00A417BE" w:rsidRPr="002B6103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2B6103">
              <w:rPr>
                <w:b/>
                <w:sz w:val="24"/>
              </w:rPr>
              <w:t>Общегосударстве</w:t>
            </w:r>
            <w:r w:rsidRPr="002B6103">
              <w:rPr>
                <w:b/>
                <w:sz w:val="24"/>
              </w:rPr>
              <w:t>н</w:t>
            </w:r>
            <w:r w:rsidRPr="002B6103">
              <w:rPr>
                <w:b/>
                <w:sz w:val="24"/>
              </w:rPr>
              <w:t>ные вопросы</w:t>
            </w:r>
          </w:p>
        </w:tc>
        <w:tc>
          <w:tcPr>
            <w:tcW w:w="1559" w:type="dxa"/>
          </w:tcPr>
          <w:p w:rsidR="00A417BE" w:rsidRPr="002B6103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56020,20</w:t>
            </w:r>
          </w:p>
        </w:tc>
        <w:tc>
          <w:tcPr>
            <w:tcW w:w="1276" w:type="dxa"/>
          </w:tcPr>
          <w:p w:rsidR="00A417BE" w:rsidRPr="002B6103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54860,90</w:t>
            </w:r>
          </w:p>
        </w:tc>
        <w:tc>
          <w:tcPr>
            <w:tcW w:w="992" w:type="dxa"/>
          </w:tcPr>
          <w:p w:rsidR="00A417BE" w:rsidRPr="005D459B" w:rsidRDefault="00A417BE" w:rsidP="005D459B">
            <w:pPr>
              <w:jc w:val="right"/>
              <w:rPr>
                <w:b/>
                <w:color w:val="000000"/>
                <w:sz w:val="24"/>
              </w:rPr>
            </w:pPr>
            <w:r w:rsidRPr="005D459B">
              <w:rPr>
                <w:b/>
                <w:color w:val="000000"/>
                <w:sz w:val="24"/>
              </w:rPr>
              <w:t>97,93</w:t>
            </w:r>
          </w:p>
        </w:tc>
        <w:tc>
          <w:tcPr>
            <w:tcW w:w="1418" w:type="dxa"/>
          </w:tcPr>
          <w:p w:rsidR="00A417BE" w:rsidRPr="005D459B" w:rsidRDefault="00A417BE" w:rsidP="005D459B">
            <w:pPr>
              <w:jc w:val="right"/>
              <w:rPr>
                <w:b/>
                <w:color w:val="000000"/>
                <w:sz w:val="24"/>
              </w:rPr>
            </w:pPr>
            <w:r w:rsidRPr="005D459B">
              <w:rPr>
                <w:b/>
                <w:color w:val="000000"/>
                <w:sz w:val="24"/>
              </w:rPr>
              <w:t>1159,3</w:t>
            </w:r>
          </w:p>
        </w:tc>
        <w:tc>
          <w:tcPr>
            <w:tcW w:w="1241" w:type="dxa"/>
          </w:tcPr>
          <w:p w:rsidR="00A417BE" w:rsidRPr="005D459B" w:rsidRDefault="00A417BE" w:rsidP="005D459B">
            <w:pPr>
              <w:jc w:val="right"/>
              <w:rPr>
                <w:b/>
                <w:color w:val="000000"/>
                <w:sz w:val="24"/>
              </w:rPr>
            </w:pPr>
            <w:r w:rsidRPr="005D459B">
              <w:rPr>
                <w:b/>
                <w:color w:val="000000"/>
                <w:sz w:val="24"/>
              </w:rPr>
              <w:t>100,00</w:t>
            </w:r>
          </w:p>
        </w:tc>
      </w:tr>
      <w:tr w:rsidR="00A417BE" w:rsidRPr="00333971" w:rsidTr="005D459B">
        <w:tc>
          <w:tcPr>
            <w:tcW w:w="833" w:type="dxa"/>
          </w:tcPr>
          <w:p w:rsidR="00A417BE" w:rsidRPr="00333971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2428" w:type="dxa"/>
          </w:tcPr>
          <w:p w:rsidR="00A417BE" w:rsidRPr="00333971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лица субъекта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образования</w:t>
            </w:r>
          </w:p>
        </w:tc>
        <w:tc>
          <w:tcPr>
            <w:tcW w:w="1559" w:type="dxa"/>
          </w:tcPr>
          <w:p w:rsidR="00A417BE" w:rsidRPr="00333971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1446,60</w:t>
            </w:r>
          </w:p>
        </w:tc>
        <w:tc>
          <w:tcPr>
            <w:tcW w:w="1276" w:type="dxa"/>
          </w:tcPr>
          <w:p w:rsidR="00A417BE" w:rsidRPr="00333971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1446,60</w:t>
            </w:r>
          </w:p>
        </w:tc>
        <w:tc>
          <w:tcPr>
            <w:tcW w:w="992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100,00</w:t>
            </w:r>
          </w:p>
        </w:tc>
        <w:tc>
          <w:tcPr>
            <w:tcW w:w="1418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2,64</w:t>
            </w:r>
          </w:p>
        </w:tc>
      </w:tr>
      <w:tr w:rsidR="00A417BE" w:rsidRPr="00333971" w:rsidTr="005D459B">
        <w:tc>
          <w:tcPr>
            <w:tcW w:w="833" w:type="dxa"/>
          </w:tcPr>
          <w:p w:rsidR="00A417BE" w:rsidRPr="00333971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0103</w:t>
            </w:r>
          </w:p>
        </w:tc>
        <w:tc>
          <w:tcPr>
            <w:tcW w:w="2428" w:type="dxa"/>
          </w:tcPr>
          <w:p w:rsidR="00A417BE" w:rsidRPr="00333971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Функционирование законодательных (представительных) </w:t>
            </w:r>
            <w:r>
              <w:rPr>
                <w:sz w:val="24"/>
              </w:rPr>
              <w:lastRenderedPageBreak/>
              <w:t>органов 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венной власти и представительных органов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</w:t>
            </w:r>
          </w:p>
        </w:tc>
        <w:tc>
          <w:tcPr>
            <w:tcW w:w="1559" w:type="dxa"/>
          </w:tcPr>
          <w:p w:rsidR="00A417BE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1 554,00</w:t>
            </w:r>
          </w:p>
        </w:tc>
        <w:tc>
          <w:tcPr>
            <w:tcW w:w="1276" w:type="dxa"/>
          </w:tcPr>
          <w:p w:rsidR="00A417BE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821,60</w:t>
            </w:r>
          </w:p>
        </w:tc>
        <w:tc>
          <w:tcPr>
            <w:tcW w:w="992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52,87</w:t>
            </w:r>
          </w:p>
        </w:tc>
        <w:tc>
          <w:tcPr>
            <w:tcW w:w="1418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732,4</w:t>
            </w:r>
          </w:p>
        </w:tc>
        <w:tc>
          <w:tcPr>
            <w:tcW w:w="1241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1,50</w:t>
            </w:r>
          </w:p>
        </w:tc>
      </w:tr>
      <w:tr w:rsidR="00A417BE" w:rsidRPr="00333971" w:rsidTr="005D459B">
        <w:tc>
          <w:tcPr>
            <w:tcW w:w="833" w:type="dxa"/>
          </w:tcPr>
          <w:p w:rsidR="00A417BE" w:rsidRPr="00333971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0104</w:t>
            </w:r>
          </w:p>
        </w:tc>
        <w:tc>
          <w:tcPr>
            <w:tcW w:w="2428" w:type="dxa"/>
          </w:tcPr>
          <w:p w:rsidR="00A417BE" w:rsidRPr="00333971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Федерации, высших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 органов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сударственной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 субъектов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Федерации, местных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раций</w:t>
            </w:r>
          </w:p>
        </w:tc>
        <w:tc>
          <w:tcPr>
            <w:tcW w:w="1559" w:type="dxa"/>
          </w:tcPr>
          <w:p w:rsidR="00A417BE" w:rsidRPr="00333971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20739,90</w:t>
            </w:r>
          </w:p>
        </w:tc>
        <w:tc>
          <w:tcPr>
            <w:tcW w:w="1276" w:type="dxa"/>
          </w:tcPr>
          <w:p w:rsidR="00A417BE" w:rsidRPr="00333971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20642,30</w:t>
            </w:r>
          </w:p>
        </w:tc>
        <w:tc>
          <w:tcPr>
            <w:tcW w:w="992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99,53</w:t>
            </w:r>
          </w:p>
        </w:tc>
        <w:tc>
          <w:tcPr>
            <w:tcW w:w="1418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97,6</w:t>
            </w:r>
          </w:p>
        </w:tc>
        <w:tc>
          <w:tcPr>
            <w:tcW w:w="1241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37,63</w:t>
            </w:r>
          </w:p>
        </w:tc>
      </w:tr>
      <w:tr w:rsidR="00A417BE" w:rsidRPr="00333971" w:rsidTr="005D459B">
        <w:tc>
          <w:tcPr>
            <w:tcW w:w="833" w:type="dxa"/>
          </w:tcPr>
          <w:p w:rsidR="00A417BE" w:rsidRPr="00333971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0105</w:t>
            </w:r>
          </w:p>
        </w:tc>
        <w:tc>
          <w:tcPr>
            <w:tcW w:w="2428" w:type="dxa"/>
          </w:tcPr>
          <w:p w:rsidR="00A417BE" w:rsidRPr="00333971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Судебная система</w:t>
            </w:r>
          </w:p>
        </w:tc>
        <w:tc>
          <w:tcPr>
            <w:tcW w:w="1559" w:type="dxa"/>
          </w:tcPr>
          <w:p w:rsidR="00A417BE" w:rsidRPr="00333971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17,20</w:t>
            </w:r>
          </w:p>
        </w:tc>
        <w:tc>
          <w:tcPr>
            <w:tcW w:w="1276" w:type="dxa"/>
          </w:tcPr>
          <w:p w:rsidR="00A417BE" w:rsidRPr="00333971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0,00</w:t>
            </w:r>
          </w:p>
        </w:tc>
        <w:tc>
          <w:tcPr>
            <w:tcW w:w="1418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17,2</w:t>
            </w:r>
          </w:p>
        </w:tc>
        <w:tc>
          <w:tcPr>
            <w:tcW w:w="1241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0,00</w:t>
            </w:r>
          </w:p>
        </w:tc>
      </w:tr>
      <w:tr w:rsidR="00A417BE" w:rsidRPr="00333971" w:rsidTr="005D459B">
        <w:tc>
          <w:tcPr>
            <w:tcW w:w="833" w:type="dxa"/>
          </w:tcPr>
          <w:p w:rsidR="00A417BE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0106</w:t>
            </w:r>
          </w:p>
        </w:tc>
        <w:tc>
          <w:tcPr>
            <w:tcW w:w="2428" w:type="dxa"/>
          </w:tcPr>
          <w:p w:rsidR="00A417BE" w:rsidRPr="0064634F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4634F">
              <w:rPr>
                <w:sz w:val="24"/>
              </w:rPr>
              <w:t>Обеспечение де</w:t>
            </w:r>
            <w:r w:rsidRPr="0064634F">
              <w:rPr>
                <w:sz w:val="24"/>
              </w:rPr>
              <w:t>я</w:t>
            </w:r>
            <w:r w:rsidRPr="0064634F">
              <w:rPr>
                <w:sz w:val="24"/>
              </w:rPr>
              <w:t>тельности финанс</w:t>
            </w:r>
            <w:r w:rsidRPr="0064634F">
              <w:rPr>
                <w:sz w:val="24"/>
              </w:rPr>
              <w:t>о</w:t>
            </w:r>
            <w:r w:rsidRPr="0064634F">
              <w:rPr>
                <w:sz w:val="24"/>
              </w:rPr>
              <w:t>вых, налоговых и таможенных органов и органов финанс</w:t>
            </w:r>
            <w:r w:rsidRPr="0064634F">
              <w:rPr>
                <w:sz w:val="24"/>
              </w:rPr>
              <w:t>о</w:t>
            </w:r>
            <w:r w:rsidRPr="0064634F">
              <w:rPr>
                <w:sz w:val="24"/>
              </w:rPr>
              <w:t>вого (финансово-бюджетного) надзора</w:t>
            </w:r>
          </w:p>
        </w:tc>
        <w:tc>
          <w:tcPr>
            <w:tcW w:w="1559" w:type="dxa"/>
          </w:tcPr>
          <w:p w:rsidR="00A417BE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10 370,90</w:t>
            </w:r>
          </w:p>
        </w:tc>
        <w:tc>
          <w:tcPr>
            <w:tcW w:w="1276" w:type="dxa"/>
          </w:tcPr>
          <w:p w:rsidR="00A417BE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10 363,90</w:t>
            </w:r>
          </w:p>
        </w:tc>
        <w:tc>
          <w:tcPr>
            <w:tcW w:w="992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99,93</w:t>
            </w:r>
          </w:p>
        </w:tc>
        <w:tc>
          <w:tcPr>
            <w:tcW w:w="1418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7</w:t>
            </w:r>
          </w:p>
        </w:tc>
        <w:tc>
          <w:tcPr>
            <w:tcW w:w="1241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18,89</w:t>
            </w:r>
          </w:p>
        </w:tc>
      </w:tr>
      <w:tr w:rsidR="00A417BE" w:rsidRPr="00333971" w:rsidTr="005D459B">
        <w:tc>
          <w:tcPr>
            <w:tcW w:w="833" w:type="dxa"/>
          </w:tcPr>
          <w:p w:rsidR="00A417BE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0107</w:t>
            </w:r>
          </w:p>
        </w:tc>
        <w:tc>
          <w:tcPr>
            <w:tcW w:w="2428" w:type="dxa"/>
          </w:tcPr>
          <w:p w:rsidR="00A417BE" w:rsidRPr="0064634F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4634F">
              <w:rPr>
                <w:sz w:val="24"/>
              </w:rPr>
              <w:t>Обеспечение пров</w:t>
            </w:r>
            <w:r w:rsidRPr="0064634F">
              <w:rPr>
                <w:sz w:val="24"/>
              </w:rPr>
              <w:t>е</w:t>
            </w:r>
            <w:r w:rsidRPr="0064634F">
              <w:rPr>
                <w:sz w:val="24"/>
              </w:rPr>
              <w:t>дения выборов и р</w:t>
            </w:r>
            <w:r w:rsidRPr="0064634F">
              <w:rPr>
                <w:sz w:val="24"/>
              </w:rPr>
              <w:t>е</w:t>
            </w:r>
            <w:r w:rsidRPr="0064634F">
              <w:rPr>
                <w:sz w:val="24"/>
              </w:rPr>
              <w:t>ферендумов</w:t>
            </w:r>
          </w:p>
        </w:tc>
        <w:tc>
          <w:tcPr>
            <w:tcW w:w="1559" w:type="dxa"/>
          </w:tcPr>
          <w:p w:rsidR="00A417BE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1 800,0</w:t>
            </w:r>
          </w:p>
        </w:tc>
        <w:tc>
          <w:tcPr>
            <w:tcW w:w="1276" w:type="dxa"/>
          </w:tcPr>
          <w:p w:rsidR="00A417BE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1 799,80</w:t>
            </w:r>
          </w:p>
        </w:tc>
        <w:tc>
          <w:tcPr>
            <w:tcW w:w="992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99,99</w:t>
            </w:r>
          </w:p>
        </w:tc>
        <w:tc>
          <w:tcPr>
            <w:tcW w:w="1418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0,2</w:t>
            </w:r>
          </w:p>
        </w:tc>
        <w:tc>
          <w:tcPr>
            <w:tcW w:w="1241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3,28</w:t>
            </w:r>
          </w:p>
        </w:tc>
      </w:tr>
      <w:tr w:rsidR="00A417BE" w:rsidRPr="00333971" w:rsidTr="005D459B">
        <w:tc>
          <w:tcPr>
            <w:tcW w:w="833" w:type="dxa"/>
          </w:tcPr>
          <w:p w:rsidR="00A417BE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2428" w:type="dxa"/>
          </w:tcPr>
          <w:p w:rsidR="00A417BE" w:rsidRPr="0064634F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4634F">
              <w:rPr>
                <w:sz w:val="24"/>
              </w:rPr>
              <w:t>Другие общегос</w:t>
            </w:r>
            <w:r w:rsidRPr="0064634F">
              <w:rPr>
                <w:sz w:val="24"/>
              </w:rPr>
              <w:t>у</w:t>
            </w:r>
            <w:r w:rsidRPr="0064634F">
              <w:rPr>
                <w:sz w:val="24"/>
              </w:rPr>
              <w:t>дарственные вопр</w:t>
            </w:r>
            <w:r w:rsidRPr="0064634F">
              <w:rPr>
                <w:sz w:val="24"/>
              </w:rPr>
              <w:t>о</w:t>
            </w:r>
            <w:r w:rsidRPr="0064634F">
              <w:rPr>
                <w:sz w:val="24"/>
              </w:rPr>
              <w:t>сы</w:t>
            </w:r>
          </w:p>
        </w:tc>
        <w:tc>
          <w:tcPr>
            <w:tcW w:w="1559" w:type="dxa"/>
          </w:tcPr>
          <w:p w:rsidR="00A417BE" w:rsidRPr="0064634F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20 091,60</w:t>
            </w:r>
          </w:p>
        </w:tc>
        <w:tc>
          <w:tcPr>
            <w:tcW w:w="1276" w:type="dxa"/>
          </w:tcPr>
          <w:p w:rsidR="00A417BE" w:rsidRDefault="00A417BE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19 786,70</w:t>
            </w:r>
          </w:p>
        </w:tc>
        <w:tc>
          <w:tcPr>
            <w:tcW w:w="992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98,48</w:t>
            </w:r>
          </w:p>
        </w:tc>
        <w:tc>
          <w:tcPr>
            <w:tcW w:w="1418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304,9</w:t>
            </w:r>
          </w:p>
        </w:tc>
        <w:tc>
          <w:tcPr>
            <w:tcW w:w="1241" w:type="dxa"/>
          </w:tcPr>
          <w:p w:rsidR="00A417BE" w:rsidRPr="00A417BE" w:rsidRDefault="00A417BE" w:rsidP="005D459B">
            <w:pPr>
              <w:jc w:val="right"/>
              <w:rPr>
                <w:color w:val="000000"/>
                <w:sz w:val="24"/>
              </w:rPr>
            </w:pPr>
            <w:r w:rsidRPr="00A417BE">
              <w:rPr>
                <w:color w:val="000000"/>
                <w:sz w:val="24"/>
              </w:rPr>
              <w:t>36,07</w:t>
            </w:r>
          </w:p>
        </w:tc>
      </w:tr>
    </w:tbl>
    <w:p w:rsidR="00830C32" w:rsidRPr="00333971" w:rsidRDefault="00830C32" w:rsidP="00830C3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206AE" w:rsidRDefault="005D459B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459B">
        <w:rPr>
          <w:szCs w:val="28"/>
        </w:rPr>
        <w:t>Наибольший удельный вес в общем объеме расходов по данному</w:t>
      </w:r>
      <w:r>
        <w:rPr>
          <w:szCs w:val="28"/>
        </w:rPr>
        <w:t xml:space="preserve"> ра</w:t>
      </w:r>
      <w:r>
        <w:rPr>
          <w:szCs w:val="28"/>
        </w:rPr>
        <w:t>з</w:t>
      </w:r>
      <w:r>
        <w:rPr>
          <w:szCs w:val="28"/>
        </w:rPr>
        <w:t>делу составили расходы по подразделам «</w:t>
      </w:r>
      <w:r w:rsidRPr="005D459B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Cs w:val="28"/>
        </w:rPr>
        <w:t xml:space="preserve">» - </w:t>
      </w:r>
      <w:r w:rsidRPr="005D459B">
        <w:rPr>
          <w:szCs w:val="28"/>
        </w:rPr>
        <w:t>20 642,30</w:t>
      </w:r>
      <w:r>
        <w:rPr>
          <w:szCs w:val="28"/>
        </w:rPr>
        <w:t xml:space="preserve"> тыс. рублей или </w:t>
      </w:r>
      <w:r w:rsidRPr="005D459B">
        <w:rPr>
          <w:color w:val="000000"/>
          <w:szCs w:val="28"/>
        </w:rPr>
        <w:t>37,63</w:t>
      </w:r>
      <w:r>
        <w:rPr>
          <w:color w:val="000000"/>
          <w:szCs w:val="28"/>
        </w:rPr>
        <w:t xml:space="preserve"> %</w:t>
      </w:r>
      <w:r w:rsidR="00456090">
        <w:rPr>
          <w:color w:val="000000"/>
          <w:szCs w:val="28"/>
        </w:rPr>
        <w:t xml:space="preserve"> и </w:t>
      </w:r>
      <w:r w:rsidR="00456090" w:rsidRPr="00456090">
        <w:rPr>
          <w:color w:val="000000"/>
          <w:szCs w:val="28"/>
        </w:rPr>
        <w:t>«</w:t>
      </w:r>
      <w:r w:rsidR="00456090" w:rsidRPr="00456090">
        <w:rPr>
          <w:szCs w:val="28"/>
        </w:rPr>
        <w:t>Другие общегосударственные вопросы»</w:t>
      </w:r>
      <w:r w:rsidR="00456090">
        <w:rPr>
          <w:szCs w:val="28"/>
        </w:rPr>
        <w:t xml:space="preserve"> - </w:t>
      </w:r>
      <w:r w:rsidR="00456090" w:rsidRPr="00456090">
        <w:rPr>
          <w:szCs w:val="28"/>
        </w:rPr>
        <w:t xml:space="preserve">19 786,70 </w:t>
      </w:r>
      <w:r w:rsidR="00456090">
        <w:rPr>
          <w:szCs w:val="28"/>
        </w:rPr>
        <w:t>тыс. рублей или 36,07 %.</w:t>
      </w:r>
    </w:p>
    <w:p w:rsidR="00456090" w:rsidRDefault="00456090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Расходы по разделу «0100» не исполнены на </w:t>
      </w:r>
      <w:r w:rsidRPr="00456090">
        <w:rPr>
          <w:color w:val="000000"/>
          <w:szCs w:val="28"/>
        </w:rPr>
        <w:t>1159,3</w:t>
      </w:r>
      <w:r>
        <w:rPr>
          <w:color w:val="000000"/>
          <w:szCs w:val="28"/>
        </w:rPr>
        <w:t>0 тыс. рублей. Удельный вес расходов по разделу в объеме расходов бюджета муниципал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ного образования составил 6,5 %.</w:t>
      </w:r>
    </w:p>
    <w:p w:rsidR="00456090" w:rsidRPr="00456090" w:rsidRDefault="00456090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456090" w:rsidRDefault="00456090" w:rsidP="0045609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>Раздел 0</w:t>
      </w:r>
      <w:r>
        <w:rPr>
          <w:b/>
          <w:szCs w:val="28"/>
        </w:rPr>
        <w:t>2</w:t>
      </w:r>
      <w:r w:rsidRPr="00D943CA">
        <w:rPr>
          <w:b/>
          <w:szCs w:val="28"/>
        </w:rPr>
        <w:t>00 «</w:t>
      </w:r>
      <w:r>
        <w:rPr>
          <w:b/>
          <w:szCs w:val="28"/>
        </w:rPr>
        <w:t>Национальная оборона</w:t>
      </w:r>
      <w:r w:rsidRPr="00D943CA">
        <w:rPr>
          <w:b/>
          <w:szCs w:val="28"/>
        </w:rPr>
        <w:t>»</w:t>
      </w:r>
    </w:p>
    <w:p w:rsidR="0097271A" w:rsidRDefault="0097271A" w:rsidP="0045609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456090" w:rsidRDefault="0097271A" w:rsidP="008411D4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Решением Медногорского городского Совета депутатов от </w:t>
      </w:r>
      <w:r>
        <w:t>18.12.2019 г. №501 «Об утверждении бюджета муниципального образования город Ме</w:t>
      </w:r>
      <w:r>
        <w:t>д</w:t>
      </w:r>
      <w:r>
        <w:t xml:space="preserve">ногорск на 2020 год и плановый период 2021 и 2022 годов» по разделу 0200 </w:t>
      </w:r>
      <w:r w:rsidRPr="0097271A">
        <w:t>«</w:t>
      </w:r>
      <w:r w:rsidRPr="0097271A">
        <w:rPr>
          <w:szCs w:val="28"/>
        </w:rPr>
        <w:t>Национальная оборона</w:t>
      </w:r>
      <w:r w:rsidRPr="0097271A">
        <w:t>»</w:t>
      </w:r>
      <w:r>
        <w:t xml:space="preserve"> бюджетные назначения предусматривались в ра</w:t>
      </w:r>
      <w:r>
        <w:t>з</w:t>
      </w:r>
      <w:r>
        <w:lastRenderedPageBreak/>
        <w:t xml:space="preserve">мере </w:t>
      </w:r>
      <w:r w:rsidRPr="0097271A">
        <w:rPr>
          <w:szCs w:val="28"/>
        </w:rPr>
        <w:t xml:space="preserve">1 152,30 </w:t>
      </w:r>
      <w:r>
        <w:t xml:space="preserve">тыс. рублей. С </w:t>
      </w:r>
      <w:r w:rsidR="001B0596">
        <w:t>у</w:t>
      </w:r>
      <w:r>
        <w:t>четом внесенных изменений и уточнений, о</w:t>
      </w:r>
      <w:r>
        <w:t>б</w:t>
      </w:r>
      <w:r>
        <w:t>щий объем ассигнований по данному разделу составил 1 246,00</w:t>
      </w:r>
      <w:r w:rsidR="00C035F6">
        <w:t xml:space="preserve"> </w:t>
      </w:r>
      <w:r>
        <w:t>тыс. рублей.</w:t>
      </w:r>
    </w:p>
    <w:p w:rsidR="008411D4" w:rsidRDefault="008411D4" w:rsidP="008411D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11D4">
        <w:rPr>
          <w:szCs w:val="28"/>
        </w:rPr>
        <w:t>Исполнение расходов бюджета муниципального образования по разд</w:t>
      </w:r>
      <w:r w:rsidRPr="008411D4">
        <w:rPr>
          <w:szCs w:val="28"/>
        </w:rPr>
        <w:t>е</w:t>
      </w:r>
      <w:r w:rsidRPr="008411D4">
        <w:rPr>
          <w:szCs w:val="28"/>
        </w:rPr>
        <w:t xml:space="preserve">лу 0200 </w:t>
      </w:r>
      <w:r>
        <w:rPr>
          <w:szCs w:val="28"/>
        </w:rPr>
        <w:t>«Национальная оборона» осуществлялось одним главным распор</w:t>
      </w:r>
      <w:r>
        <w:rPr>
          <w:szCs w:val="28"/>
        </w:rPr>
        <w:t>я</w:t>
      </w:r>
      <w:r>
        <w:rPr>
          <w:szCs w:val="28"/>
        </w:rPr>
        <w:t>дителем бюджетных средств –</w:t>
      </w:r>
      <w:r w:rsidR="00C035F6">
        <w:rPr>
          <w:szCs w:val="28"/>
        </w:rPr>
        <w:t xml:space="preserve"> </w:t>
      </w:r>
      <w:r>
        <w:rPr>
          <w:szCs w:val="28"/>
        </w:rPr>
        <w:t>Администрацией города Медногорска. Факт</w:t>
      </w:r>
      <w:r>
        <w:rPr>
          <w:szCs w:val="28"/>
        </w:rPr>
        <w:t>и</w:t>
      </w:r>
      <w:r>
        <w:rPr>
          <w:szCs w:val="28"/>
        </w:rPr>
        <w:t>ческие расходы составили по разделу 1 246, 00 тыс. рубле</w:t>
      </w:r>
      <w:r w:rsidR="00AC79A1">
        <w:rPr>
          <w:szCs w:val="28"/>
        </w:rPr>
        <w:t>й или 100 % к уточненным бюджетным назначениям. Удельный вес исполнения расходов по разделу в объеме расходом бюджета муниципального образования сост</w:t>
      </w:r>
      <w:r w:rsidR="00AC79A1">
        <w:rPr>
          <w:szCs w:val="28"/>
        </w:rPr>
        <w:t>а</w:t>
      </w:r>
      <w:r w:rsidR="00AC79A1">
        <w:rPr>
          <w:szCs w:val="28"/>
        </w:rPr>
        <w:t>вил 0,1 %.</w:t>
      </w:r>
    </w:p>
    <w:p w:rsidR="00AC79A1" w:rsidRPr="008411D4" w:rsidRDefault="00AC79A1" w:rsidP="008411D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79A1" w:rsidRDefault="00AC79A1" w:rsidP="00AC79A1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>Раздел 0</w:t>
      </w:r>
      <w:r>
        <w:rPr>
          <w:b/>
          <w:szCs w:val="28"/>
        </w:rPr>
        <w:t>3</w:t>
      </w:r>
      <w:r w:rsidRPr="00D943CA">
        <w:rPr>
          <w:b/>
          <w:szCs w:val="28"/>
        </w:rPr>
        <w:t>00 «</w:t>
      </w:r>
      <w:r>
        <w:rPr>
          <w:b/>
          <w:szCs w:val="28"/>
        </w:rPr>
        <w:t>Национальная безопасность и правоохранительная деятельность</w:t>
      </w:r>
      <w:r w:rsidRPr="00D943CA">
        <w:rPr>
          <w:b/>
          <w:szCs w:val="28"/>
        </w:rPr>
        <w:t>»</w:t>
      </w:r>
    </w:p>
    <w:p w:rsidR="00B6184A" w:rsidRDefault="00B6184A" w:rsidP="00AC79A1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476E92" w:rsidRDefault="0097271A" w:rsidP="00476E92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>
        <w:t>18.12.2019 г. №501 «Об утверждении бюджета муниципального образования город Ме</w:t>
      </w:r>
      <w:r>
        <w:t>д</w:t>
      </w:r>
      <w:r>
        <w:t>ногорск на 2020 год и плановый период 2021 и 2022 годов» по разделу 0</w:t>
      </w:r>
      <w:r w:rsidR="00B6184A">
        <w:t>3</w:t>
      </w:r>
      <w:r>
        <w:t xml:space="preserve">00 </w:t>
      </w:r>
      <w:r w:rsidRPr="0097271A">
        <w:t>«</w:t>
      </w:r>
      <w:r w:rsidRPr="0097271A">
        <w:rPr>
          <w:szCs w:val="28"/>
        </w:rPr>
        <w:t>Национальная</w:t>
      </w:r>
      <w:r w:rsidR="000E7D52">
        <w:rPr>
          <w:szCs w:val="28"/>
        </w:rPr>
        <w:t xml:space="preserve"> </w:t>
      </w:r>
      <w:r w:rsidR="00B6184A" w:rsidRPr="00B6184A">
        <w:rPr>
          <w:szCs w:val="28"/>
        </w:rPr>
        <w:t>безопасность и правоохранительная деятельность</w:t>
      </w:r>
      <w:r w:rsidRPr="0097271A">
        <w:t>»</w:t>
      </w:r>
      <w:r>
        <w:t xml:space="preserve"> бюдже</w:t>
      </w:r>
      <w:r>
        <w:t>т</w:t>
      </w:r>
      <w:r>
        <w:t xml:space="preserve">ные назначения предусматривались в размере </w:t>
      </w:r>
      <w:r w:rsidR="00B6184A">
        <w:t xml:space="preserve">4 169,60 </w:t>
      </w:r>
      <w:r>
        <w:t xml:space="preserve">тыс. рублей. С </w:t>
      </w:r>
      <w:r w:rsidR="008F3764">
        <w:t>у</w:t>
      </w:r>
      <w:r>
        <w:t xml:space="preserve">четом внесенных изменений и уточнений, общий объем ассигнований по данному разделу составил </w:t>
      </w:r>
      <w:r w:rsidR="00B6184A">
        <w:t xml:space="preserve">7 306,00 </w:t>
      </w:r>
      <w:r w:rsidR="00476E92">
        <w:t>тыс. рублей, в том числе:</w:t>
      </w:r>
    </w:p>
    <w:p w:rsidR="00476E92" w:rsidRDefault="00476E92" w:rsidP="00476E92">
      <w:pPr>
        <w:suppressAutoHyphens w:val="0"/>
        <w:autoSpaceDE w:val="0"/>
        <w:autoSpaceDN w:val="0"/>
        <w:adjustRightInd w:val="0"/>
        <w:ind w:firstLine="709"/>
        <w:jc w:val="both"/>
      </w:pPr>
      <w:r>
        <w:t>- выполнение полномочий по государственной регистрации актов гр</w:t>
      </w:r>
      <w:r>
        <w:t>а</w:t>
      </w:r>
      <w:r>
        <w:t>жданского состояния, за счет средств федерального бюджета</w:t>
      </w:r>
      <w:r w:rsidR="00CD2D17">
        <w:t xml:space="preserve"> в сумме 2285,80 тыс. рублей</w:t>
      </w:r>
      <w:r>
        <w:t>;</w:t>
      </w:r>
    </w:p>
    <w:p w:rsidR="00476E92" w:rsidRDefault="00476E92" w:rsidP="00476E92">
      <w:pPr>
        <w:suppressAutoHyphens w:val="0"/>
        <w:autoSpaceDE w:val="0"/>
        <w:autoSpaceDN w:val="0"/>
        <w:adjustRightInd w:val="0"/>
        <w:ind w:firstLine="709"/>
        <w:jc w:val="both"/>
      </w:pPr>
      <w:r>
        <w:t>- выполнение мероприятий по предупреждению и ликвидации после</w:t>
      </w:r>
      <w:r>
        <w:t>д</w:t>
      </w:r>
      <w:r>
        <w:t>ствий чрезвычайных ситуаций и стихийных бедствий природного и техн</w:t>
      </w:r>
      <w:r>
        <w:t>о</w:t>
      </w:r>
      <w:r>
        <w:t>генного характера</w:t>
      </w:r>
      <w:r w:rsidR="00CD2D17">
        <w:t xml:space="preserve"> в сумме 952,00 тыс. рублей</w:t>
      </w:r>
      <w:r>
        <w:t>;</w:t>
      </w:r>
    </w:p>
    <w:p w:rsidR="00476E92" w:rsidRDefault="00476E92" w:rsidP="00476E92">
      <w:pPr>
        <w:suppressAutoHyphens w:val="0"/>
        <w:autoSpaceDE w:val="0"/>
        <w:autoSpaceDN w:val="0"/>
        <w:adjustRightInd w:val="0"/>
        <w:ind w:firstLine="709"/>
        <w:jc w:val="both"/>
      </w:pPr>
      <w:r>
        <w:t>- выполнение мероприятий по профилактике и устранению последс</w:t>
      </w:r>
      <w:r>
        <w:t>т</w:t>
      </w:r>
      <w:r>
        <w:t xml:space="preserve">вий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  <w:r w:rsidR="00CD2D17">
        <w:t xml:space="preserve"> в сумме 926,7 ты</w:t>
      </w:r>
      <w:proofErr w:type="gramStart"/>
      <w:r w:rsidR="00CD2D17">
        <w:t>.</w:t>
      </w:r>
      <w:proofErr w:type="gramEnd"/>
      <w:r w:rsidR="00CD2D17">
        <w:t xml:space="preserve"> </w:t>
      </w:r>
      <w:proofErr w:type="gramStart"/>
      <w:r w:rsidR="00CD2D17">
        <w:t>р</w:t>
      </w:r>
      <w:proofErr w:type="gramEnd"/>
      <w:r w:rsidR="00CD2D17">
        <w:t>ублей</w:t>
      </w:r>
      <w:r>
        <w:t>;</w:t>
      </w:r>
    </w:p>
    <w:p w:rsidR="00476E92" w:rsidRDefault="00476E92" w:rsidP="00476E92">
      <w:pPr>
        <w:suppressAutoHyphens w:val="0"/>
        <w:autoSpaceDE w:val="0"/>
        <w:autoSpaceDN w:val="0"/>
        <w:adjustRightInd w:val="0"/>
        <w:ind w:firstLine="709"/>
        <w:jc w:val="both"/>
      </w:pPr>
      <w:r>
        <w:t>- субсидии на выполнение муниципального задания единой диспетче</w:t>
      </w:r>
      <w:r>
        <w:t>р</w:t>
      </w:r>
      <w:r>
        <w:t>ской службой</w:t>
      </w:r>
      <w:r w:rsidR="00CD2D17">
        <w:t xml:space="preserve"> на сумму 2 893,50 тыс. рублей</w:t>
      </w:r>
      <w:r>
        <w:t>;</w:t>
      </w:r>
    </w:p>
    <w:p w:rsidR="00476E92" w:rsidRDefault="00476E92" w:rsidP="00476E92">
      <w:pPr>
        <w:suppressAutoHyphens w:val="0"/>
        <w:autoSpaceDE w:val="0"/>
        <w:autoSpaceDN w:val="0"/>
        <w:adjustRightInd w:val="0"/>
        <w:ind w:firstLine="709"/>
        <w:jc w:val="both"/>
      </w:pPr>
      <w:r>
        <w:t>- выполнение мероприятий по профилактике и предупреждению пр</w:t>
      </w:r>
      <w:r>
        <w:t>е</w:t>
      </w:r>
      <w:r>
        <w:t>ступлений, в рамках муниципальной  программы «Обеспечение обществе</w:t>
      </w:r>
      <w:r>
        <w:t>н</w:t>
      </w:r>
      <w:r>
        <w:t>ного порядка и противодействие преступности в муниципальном образов</w:t>
      </w:r>
      <w:r>
        <w:t>а</w:t>
      </w:r>
      <w:r>
        <w:t>нии</w:t>
      </w:r>
      <w:r w:rsidR="00CD2D17">
        <w:t xml:space="preserve"> город Медногорск на 219-2024 годы» на сумму 248,00 тыс. рублей.</w:t>
      </w:r>
    </w:p>
    <w:p w:rsidR="0097271A" w:rsidRDefault="0097271A" w:rsidP="0097271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11D4">
        <w:rPr>
          <w:szCs w:val="28"/>
        </w:rPr>
        <w:t>Исполнение расходов бюджета муниципального образования по разд</w:t>
      </w:r>
      <w:r w:rsidRPr="008411D4">
        <w:rPr>
          <w:szCs w:val="28"/>
        </w:rPr>
        <w:t>е</w:t>
      </w:r>
      <w:r w:rsidRPr="008411D4">
        <w:rPr>
          <w:szCs w:val="28"/>
        </w:rPr>
        <w:t>лу 0</w:t>
      </w:r>
      <w:r>
        <w:rPr>
          <w:szCs w:val="28"/>
        </w:rPr>
        <w:t>3</w:t>
      </w:r>
      <w:r w:rsidRPr="008411D4">
        <w:rPr>
          <w:szCs w:val="28"/>
        </w:rPr>
        <w:t xml:space="preserve">00 </w:t>
      </w:r>
      <w:r>
        <w:rPr>
          <w:szCs w:val="28"/>
        </w:rPr>
        <w:t>«Национальная</w:t>
      </w:r>
      <w:r w:rsidR="000E7D52">
        <w:rPr>
          <w:szCs w:val="28"/>
        </w:rPr>
        <w:t xml:space="preserve"> </w:t>
      </w:r>
      <w:r w:rsidRPr="0097271A">
        <w:rPr>
          <w:szCs w:val="28"/>
        </w:rPr>
        <w:t>безопасность и правоохранительная деятельность</w:t>
      </w:r>
      <w:r>
        <w:rPr>
          <w:szCs w:val="28"/>
        </w:rPr>
        <w:t>» осуществлялось одним главным распорядителем бюджетных средств – А</w:t>
      </w:r>
      <w:r>
        <w:rPr>
          <w:szCs w:val="28"/>
        </w:rPr>
        <w:t>д</w:t>
      </w:r>
      <w:r>
        <w:rPr>
          <w:szCs w:val="28"/>
        </w:rPr>
        <w:t>министрацией города Медногорска. Фактические расходы составили по ра</w:t>
      </w:r>
      <w:r>
        <w:rPr>
          <w:szCs w:val="28"/>
        </w:rPr>
        <w:t>з</w:t>
      </w:r>
      <w:r>
        <w:rPr>
          <w:szCs w:val="28"/>
        </w:rPr>
        <w:t>делу 7306, 00 тыс. рублей или 100 % к уточненным бюджетным назначениям. Удельный вес исполнения расходов по разделу в объеме расходом бюджета муниципального образования составил 0,9 %.</w:t>
      </w:r>
    </w:p>
    <w:p w:rsidR="00AC79A1" w:rsidRPr="00AC79A1" w:rsidRDefault="00AC79A1" w:rsidP="00AC79A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7271A" w:rsidRDefault="0097271A" w:rsidP="0097271A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>Раздел 0</w:t>
      </w:r>
      <w:r>
        <w:rPr>
          <w:b/>
          <w:szCs w:val="28"/>
        </w:rPr>
        <w:t>4</w:t>
      </w:r>
      <w:r w:rsidRPr="00D943CA">
        <w:rPr>
          <w:b/>
          <w:szCs w:val="28"/>
        </w:rPr>
        <w:t>00 «</w:t>
      </w:r>
      <w:r w:rsidRPr="0097271A">
        <w:rPr>
          <w:b/>
          <w:szCs w:val="28"/>
        </w:rPr>
        <w:t>Национальная экономика</w:t>
      </w:r>
      <w:r w:rsidRPr="00D943CA">
        <w:rPr>
          <w:b/>
          <w:szCs w:val="28"/>
        </w:rPr>
        <w:t>»</w:t>
      </w:r>
    </w:p>
    <w:p w:rsidR="00AC79A1" w:rsidRDefault="00AC79A1" w:rsidP="00AC79A1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B6184A" w:rsidRDefault="00B6184A" w:rsidP="00B6184A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lastRenderedPageBreak/>
        <w:t xml:space="preserve">Решением Медногорского городского Совета депутатов от </w:t>
      </w:r>
      <w:r>
        <w:t>18.12.2019 г. №501 «Об утверждении бюджета муниципального образования город Ме</w:t>
      </w:r>
      <w:r>
        <w:t>д</w:t>
      </w:r>
      <w:r>
        <w:t xml:space="preserve">ногорск на 2020 год и плановый период 2021 и 2022 годов» по разделу 0400 </w:t>
      </w:r>
      <w:r w:rsidRPr="0097271A">
        <w:t>«</w:t>
      </w:r>
      <w:r w:rsidRPr="0097271A">
        <w:rPr>
          <w:szCs w:val="28"/>
        </w:rPr>
        <w:t>Национальная</w:t>
      </w:r>
      <w:r>
        <w:rPr>
          <w:szCs w:val="28"/>
        </w:rPr>
        <w:t xml:space="preserve"> экономика</w:t>
      </w:r>
      <w:r w:rsidRPr="0097271A">
        <w:t>»</w:t>
      </w:r>
      <w:r>
        <w:t xml:space="preserve"> бюджетные назначения предусматривались в размере 37 414,60 тыс. рублей. С </w:t>
      </w:r>
      <w:r w:rsidR="001B0596">
        <w:t>у</w:t>
      </w:r>
      <w:r>
        <w:t>четом внесенных изменений и уточнений, общий объем ассигнований по данному разделу составил 43 542,40 тыс. ру</w:t>
      </w:r>
      <w:r>
        <w:t>б</w:t>
      </w:r>
      <w:r>
        <w:t>лей.</w:t>
      </w:r>
    </w:p>
    <w:p w:rsidR="002211C9" w:rsidRDefault="002211C9" w:rsidP="002211C9">
      <w:pPr>
        <w:suppressAutoHyphens w:val="0"/>
        <w:autoSpaceDE w:val="0"/>
        <w:autoSpaceDN w:val="0"/>
        <w:adjustRightInd w:val="0"/>
        <w:ind w:firstLine="709"/>
        <w:jc w:val="both"/>
      </w:pPr>
      <w:r>
        <w:t>Исполнение по разделу в 2020 году осуществлялось по 2 главным ра</w:t>
      </w:r>
      <w:r>
        <w:t>с</w:t>
      </w:r>
      <w:r>
        <w:t>порядителям бюджетных средств</w:t>
      </w:r>
      <w:r w:rsidR="00806FC8">
        <w:t xml:space="preserve"> </w:t>
      </w:r>
      <w:r w:rsidR="00243025">
        <w:t>- Администрацией города Медногорска и Комитетом по управлению имуществом города Медногорска</w:t>
      </w:r>
      <w:r>
        <w:t>.</w:t>
      </w:r>
    </w:p>
    <w:p w:rsidR="002211C9" w:rsidRDefault="002211C9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Наибольший удельный вес приходится на администрацию города  –</w:t>
      </w:r>
      <w:r w:rsidR="00243025" w:rsidRPr="00243025">
        <w:t>37 760,95</w:t>
      </w:r>
      <w:r w:rsidRPr="00243025">
        <w:t xml:space="preserve">тыс. рублей или </w:t>
      </w:r>
      <w:r w:rsidR="00243025" w:rsidRPr="00243025">
        <w:t>96,9</w:t>
      </w:r>
      <w:r w:rsidRPr="00243025">
        <w:t>%.</w:t>
      </w:r>
    </w:p>
    <w:p w:rsidR="002211C9" w:rsidRPr="002211C9" w:rsidRDefault="002211C9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Исполнение по подразделам классификации расходов и удельный вес подразделов в общем объеме расходов  раздела 0400 «</w:t>
      </w:r>
      <w:r w:rsidRPr="002211C9">
        <w:rPr>
          <w:szCs w:val="28"/>
        </w:rPr>
        <w:t>Национальная экон</w:t>
      </w:r>
      <w:r w:rsidRPr="002211C9">
        <w:rPr>
          <w:szCs w:val="28"/>
        </w:rPr>
        <w:t>о</w:t>
      </w:r>
      <w:r w:rsidRPr="002211C9">
        <w:rPr>
          <w:szCs w:val="28"/>
        </w:rPr>
        <w:t>мика» представлен в таблице №</w:t>
      </w:r>
      <w:r w:rsidR="00F15C9F">
        <w:rPr>
          <w:szCs w:val="28"/>
        </w:rPr>
        <w:t>9</w:t>
      </w:r>
    </w:p>
    <w:p w:rsidR="002211C9" w:rsidRPr="00830C32" w:rsidRDefault="002211C9" w:rsidP="002211C9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830C32">
        <w:rPr>
          <w:sz w:val="24"/>
        </w:rPr>
        <w:t>Таблица №</w:t>
      </w:r>
      <w:r w:rsidR="00F15C9F">
        <w:rPr>
          <w:sz w:val="24"/>
        </w:rPr>
        <w:t>9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33"/>
        <w:gridCol w:w="2428"/>
        <w:gridCol w:w="1559"/>
        <w:gridCol w:w="1276"/>
        <w:gridCol w:w="992"/>
        <w:gridCol w:w="1418"/>
        <w:gridCol w:w="1241"/>
      </w:tblGrid>
      <w:tr w:rsidR="002211C9" w:rsidRPr="00333971" w:rsidTr="00243025">
        <w:tc>
          <w:tcPr>
            <w:tcW w:w="833" w:type="dxa"/>
            <w:vMerge w:val="restart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333971">
              <w:rPr>
                <w:sz w:val="24"/>
              </w:rPr>
              <w:t>Рз</w:t>
            </w:r>
            <w:proofErr w:type="spellEnd"/>
            <w:r w:rsidRPr="00333971">
              <w:rPr>
                <w:sz w:val="24"/>
              </w:rPr>
              <w:t xml:space="preserve">, </w:t>
            </w:r>
            <w:proofErr w:type="spellStart"/>
            <w:r w:rsidRPr="00333971">
              <w:rPr>
                <w:sz w:val="24"/>
              </w:rPr>
              <w:t>ПРз</w:t>
            </w:r>
            <w:proofErr w:type="spellEnd"/>
          </w:p>
        </w:tc>
        <w:tc>
          <w:tcPr>
            <w:tcW w:w="2428" w:type="dxa"/>
            <w:vMerge w:val="restart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наименование разд</w:t>
            </w:r>
            <w:r w:rsidRPr="00333971">
              <w:rPr>
                <w:sz w:val="24"/>
              </w:rPr>
              <w:t>е</w:t>
            </w:r>
            <w:r w:rsidRPr="00333971">
              <w:rPr>
                <w:sz w:val="24"/>
              </w:rPr>
              <w:t>лов и подразделов</w:t>
            </w:r>
          </w:p>
        </w:tc>
        <w:tc>
          <w:tcPr>
            <w:tcW w:w="1559" w:type="dxa"/>
            <w:vMerge w:val="restart"/>
          </w:tcPr>
          <w:p w:rsidR="002211C9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уточненный план 2020 год,</w:t>
            </w:r>
          </w:p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2268" w:type="dxa"/>
            <w:gridSpan w:val="2"/>
          </w:tcPr>
          <w:p w:rsidR="002211C9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333971">
              <w:rPr>
                <w:sz w:val="24"/>
              </w:rPr>
              <w:t>сполнено в 2020 году,</w:t>
            </w:r>
          </w:p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211C9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значения,</w:t>
            </w:r>
          </w:p>
          <w:p w:rsidR="002211C9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1241" w:type="dxa"/>
            <w:vMerge w:val="restart"/>
          </w:tcPr>
          <w:p w:rsidR="002211C9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 раздела, %</w:t>
            </w:r>
          </w:p>
        </w:tc>
      </w:tr>
      <w:tr w:rsidR="002211C9" w:rsidRPr="00333971" w:rsidTr="00243025">
        <w:tc>
          <w:tcPr>
            <w:tcW w:w="833" w:type="dxa"/>
            <w:vMerge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333971">
              <w:rPr>
                <w:sz w:val="24"/>
              </w:rPr>
              <w:t>(тыс. руб.)</w:t>
            </w:r>
          </w:p>
        </w:tc>
        <w:tc>
          <w:tcPr>
            <w:tcW w:w="992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%</w:t>
            </w:r>
          </w:p>
        </w:tc>
        <w:tc>
          <w:tcPr>
            <w:tcW w:w="1418" w:type="dxa"/>
            <w:vMerge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2211C9" w:rsidRPr="00333971" w:rsidTr="00243025">
        <w:tc>
          <w:tcPr>
            <w:tcW w:w="833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3BA0" w:rsidRPr="00333971" w:rsidTr="00293BA0">
        <w:tc>
          <w:tcPr>
            <w:tcW w:w="833" w:type="dxa"/>
          </w:tcPr>
          <w:p w:rsidR="00293BA0" w:rsidRPr="002B6103" w:rsidRDefault="00293BA0" w:rsidP="002211C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2B610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  <w:r w:rsidRPr="002B6103">
              <w:rPr>
                <w:b/>
                <w:sz w:val="24"/>
              </w:rPr>
              <w:t>00</w:t>
            </w:r>
          </w:p>
        </w:tc>
        <w:tc>
          <w:tcPr>
            <w:tcW w:w="2428" w:type="dxa"/>
          </w:tcPr>
          <w:p w:rsidR="00293BA0" w:rsidRPr="002B6103" w:rsidRDefault="00293BA0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номика</w:t>
            </w:r>
          </w:p>
        </w:tc>
        <w:tc>
          <w:tcPr>
            <w:tcW w:w="1559" w:type="dxa"/>
          </w:tcPr>
          <w:p w:rsidR="00293BA0" w:rsidRPr="002B6103" w:rsidRDefault="00293BA0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43 542,40</w:t>
            </w:r>
          </w:p>
        </w:tc>
        <w:tc>
          <w:tcPr>
            <w:tcW w:w="1276" w:type="dxa"/>
          </w:tcPr>
          <w:p w:rsidR="00293BA0" w:rsidRPr="002B6103" w:rsidRDefault="00293BA0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38966,00</w:t>
            </w:r>
          </w:p>
        </w:tc>
        <w:tc>
          <w:tcPr>
            <w:tcW w:w="992" w:type="dxa"/>
          </w:tcPr>
          <w:p w:rsidR="00293BA0" w:rsidRPr="00293BA0" w:rsidRDefault="00293BA0" w:rsidP="00293BA0">
            <w:pPr>
              <w:jc w:val="right"/>
              <w:rPr>
                <w:b/>
                <w:color w:val="000000"/>
                <w:sz w:val="24"/>
              </w:rPr>
            </w:pPr>
            <w:r w:rsidRPr="00293BA0">
              <w:rPr>
                <w:b/>
                <w:color w:val="000000"/>
                <w:sz w:val="24"/>
              </w:rPr>
              <w:t>89,49</w:t>
            </w:r>
          </w:p>
        </w:tc>
        <w:tc>
          <w:tcPr>
            <w:tcW w:w="1418" w:type="dxa"/>
          </w:tcPr>
          <w:p w:rsidR="00293BA0" w:rsidRPr="00293BA0" w:rsidRDefault="00293BA0" w:rsidP="00293BA0">
            <w:pPr>
              <w:jc w:val="right"/>
              <w:rPr>
                <w:b/>
                <w:color w:val="000000"/>
                <w:sz w:val="24"/>
              </w:rPr>
            </w:pPr>
            <w:r w:rsidRPr="00293BA0">
              <w:rPr>
                <w:b/>
                <w:color w:val="000000"/>
                <w:sz w:val="24"/>
              </w:rPr>
              <w:t>4576,40</w:t>
            </w:r>
          </w:p>
        </w:tc>
        <w:tc>
          <w:tcPr>
            <w:tcW w:w="1241" w:type="dxa"/>
          </w:tcPr>
          <w:p w:rsidR="00293BA0" w:rsidRPr="00293BA0" w:rsidRDefault="00293BA0" w:rsidP="00293BA0">
            <w:pPr>
              <w:jc w:val="right"/>
              <w:rPr>
                <w:b/>
                <w:color w:val="000000"/>
                <w:sz w:val="24"/>
              </w:rPr>
            </w:pPr>
            <w:r w:rsidRPr="00293BA0">
              <w:rPr>
                <w:b/>
                <w:color w:val="000000"/>
                <w:sz w:val="24"/>
              </w:rPr>
              <w:t>100,00</w:t>
            </w:r>
          </w:p>
        </w:tc>
      </w:tr>
      <w:tr w:rsidR="00293BA0" w:rsidRPr="00333971" w:rsidTr="00293BA0">
        <w:tc>
          <w:tcPr>
            <w:tcW w:w="833" w:type="dxa"/>
          </w:tcPr>
          <w:p w:rsidR="00293BA0" w:rsidRPr="00333971" w:rsidRDefault="00293BA0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0405</w:t>
            </w:r>
          </w:p>
        </w:tc>
        <w:tc>
          <w:tcPr>
            <w:tcW w:w="2428" w:type="dxa"/>
            <w:vAlign w:val="bottom"/>
          </w:tcPr>
          <w:p w:rsidR="00293BA0" w:rsidRPr="000448F4" w:rsidRDefault="00293BA0" w:rsidP="00243025">
            <w:pPr>
              <w:rPr>
                <w:sz w:val="24"/>
              </w:rPr>
            </w:pPr>
            <w:r w:rsidRPr="000448F4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559" w:type="dxa"/>
          </w:tcPr>
          <w:p w:rsidR="00293BA0" w:rsidRPr="00333971" w:rsidRDefault="00293BA0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750,90</w:t>
            </w:r>
          </w:p>
        </w:tc>
        <w:tc>
          <w:tcPr>
            <w:tcW w:w="1276" w:type="dxa"/>
          </w:tcPr>
          <w:p w:rsidR="00293BA0" w:rsidRPr="00333971" w:rsidRDefault="00293BA0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301,1</w:t>
            </w:r>
          </w:p>
        </w:tc>
        <w:tc>
          <w:tcPr>
            <w:tcW w:w="992" w:type="dxa"/>
          </w:tcPr>
          <w:p w:rsidR="00293BA0" w:rsidRPr="00293BA0" w:rsidRDefault="00293BA0" w:rsidP="00293BA0">
            <w:pPr>
              <w:jc w:val="right"/>
              <w:rPr>
                <w:color w:val="000000"/>
                <w:sz w:val="24"/>
              </w:rPr>
            </w:pPr>
            <w:r w:rsidRPr="00293BA0">
              <w:rPr>
                <w:color w:val="000000"/>
                <w:sz w:val="24"/>
              </w:rPr>
              <w:t>40,10</w:t>
            </w:r>
          </w:p>
        </w:tc>
        <w:tc>
          <w:tcPr>
            <w:tcW w:w="1418" w:type="dxa"/>
          </w:tcPr>
          <w:p w:rsidR="00293BA0" w:rsidRPr="00293BA0" w:rsidRDefault="00293BA0" w:rsidP="00293BA0">
            <w:pPr>
              <w:jc w:val="right"/>
              <w:rPr>
                <w:color w:val="000000"/>
                <w:sz w:val="24"/>
              </w:rPr>
            </w:pPr>
            <w:r w:rsidRPr="00293BA0">
              <w:rPr>
                <w:color w:val="000000"/>
                <w:sz w:val="24"/>
              </w:rPr>
              <w:t>449,80</w:t>
            </w:r>
          </w:p>
        </w:tc>
        <w:tc>
          <w:tcPr>
            <w:tcW w:w="1241" w:type="dxa"/>
          </w:tcPr>
          <w:p w:rsidR="00293BA0" w:rsidRPr="00293BA0" w:rsidRDefault="00293BA0" w:rsidP="00293BA0">
            <w:pPr>
              <w:jc w:val="right"/>
              <w:rPr>
                <w:color w:val="000000"/>
                <w:sz w:val="24"/>
              </w:rPr>
            </w:pPr>
            <w:r w:rsidRPr="00293BA0">
              <w:rPr>
                <w:color w:val="000000"/>
                <w:sz w:val="24"/>
              </w:rPr>
              <w:t>0,77</w:t>
            </w:r>
          </w:p>
        </w:tc>
      </w:tr>
      <w:tr w:rsidR="00293BA0" w:rsidRPr="00333971" w:rsidTr="00293BA0">
        <w:tc>
          <w:tcPr>
            <w:tcW w:w="833" w:type="dxa"/>
          </w:tcPr>
          <w:p w:rsidR="00293BA0" w:rsidRPr="00333971" w:rsidRDefault="00293BA0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0409</w:t>
            </w:r>
          </w:p>
        </w:tc>
        <w:tc>
          <w:tcPr>
            <w:tcW w:w="2428" w:type="dxa"/>
            <w:vAlign w:val="bottom"/>
          </w:tcPr>
          <w:p w:rsidR="00293BA0" w:rsidRPr="000448F4" w:rsidRDefault="00293BA0" w:rsidP="00243025">
            <w:pPr>
              <w:rPr>
                <w:sz w:val="24"/>
              </w:rPr>
            </w:pPr>
            <w:r w:rsidRPr="000448F4">
              <w:rPr>
                <w:sz w:val="24"/>
              </w:rPr>
              <w:t>Дорожное хозяйство</w:t>
            </w:r>
            <w:r w:rsidR="00806FC8">
              <w:rPr>
                <w:sz w:val="24"/>
              </w:rPr>
              <w:t xml:space="preserve"> </w:t>
            </w:r>
            <w:r w:rsidRPr="000448F4">
              <w:rPr>
                <w:sz w:val="24"/>
              </w:rPr>
              <w:t>(дорожные фонды)</w:t>
            </w:r>
          </w:p>
        </w:tc>
        <w:tc>
          <w:tcPr>
            <w:tcW w:w="1559" w:type="dxa"/>
          </w:tcPr>
          <w:p w:rsidR="00293BA0" w:rsidRDefault="00293BA0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38 501,50</w:t>
            </w:r>
          </w:p>
        </w:tc>
        <w:tc>
          <w:tcPr>
            <w:tcW w:w="1276" w:type="dxa"/>
          </w:tcPr>
          <w:p w:rsidR="00293BA0" w:rsidRDefault="00293BA0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34 612,00</w:t>
            </w:r>
          </w:p>
        </w:tc>
        <w:tc>
          <w:tcPr>
            <w:tcW w:w="992" w:type="dxa"/>
          </w:tcPr>
          <w:p w:rsidR="00293BA0" w:rsidRPr="00293BA0" w:rsidRDefault="00293BA0" w:rsidP="00293BA0">
            <w:pPr>
              <w:jc w:val="right"/>
              <w:rPr>
                <w:color w:val="000000"/>
                <w:sz w:val="24"/>
              </w:rPr>
            </w:pPr>
            <w:r w:rsidRPr="00293BA0">
              <w:rPr>
                <w:color w:val="000000"/>
                <w:sz w:val="24"/>
              </w:rPr>
              <w:t>89,90</w:t>
            </w:r>
          </w:p>
        </w:tc>
        <w:tc>
          <w:tcPr>
            <w:tcW w:w="1418" w:type="dxa"/>
          </w:tcPr>
          <w:p w:rsidR="00293BA0" w:rsidRPr="00293BA0" w:rsidRDefault="00293BA0" w:rsidP="00293BA0">
            <w:pPr>
              <w:jc w:val="right"/>
              <w:rPr>
                <w:color w:val="000000"/>
                <w:sz w:val="24"/>
              </w:rPr>
            </w:pPr>
            <w:r w:rsidRPr="00293BA0">
              <w:rPr>
                <w:color w:val="000000"/>
                <w:sz w:val="24"/>
              </w:rPr>
              <w:t>3889,50</w:t>
            </w:r>
          </w:p>
        </w:tc>
        <w:tc>
          <w:tcPr>
            <w:tcW w:w="1241" w:type="dxa"/>
          </w:tcPr>
          <w:p w:rsidR="00293BA0" w:rsidRPr="00293BA0" w:rsidRDefault="00293BA0" w:rsidP="00293BA0">
            <w:pPr>
              <w:jc w:val="right"/>
              <w:rPr>
                <w:color w:val="000000"/>
                <w:sz w:val="24"/>
              </w:rPr>
            </w:pPr>
            <w:r w:rsidRPr="00293BA0">
              <w:rPr>
                <w:color w:val="000000"/>
                <w:sz w:val="24"/>
              </w:rPr>
              <w:t>88,83</w:t>
            </w:r>
          </w:p>
        </w:tc>
      </w:tr>
      <w:tr w:rsidR="00293BA0" w:rsidRPr="00333971" w:rsidTr="00293BA0">
        <w:tc>
          <w:tcPr>
            <w:tcW w:w="833" w:type="dxa"/>
          </w:tcPr>
          <w:p w:rsidR="00293BA0" w:rsidRPr="00333971" w:rsidRDefault="00293BA0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2428" w:type="dxa"/>
            <w:vAlign w:val="bottom"/>
          </w:tcPr>
          <w:p w:rsidR="00293BA0" w:rsidRPr="000448F4" w:rsidRDefault="00293BA0" w:rsidP="00243025">
            <w:pPr>
              <w:rPr>
                <w:sz w:val="24"/>
              </w:rPr>
            </w:pPr>
            <w:r w:rsidRPr="000448F4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293BA0" w:rsidRDefault="00293BA0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4290,00</w:t>
            </w:r>
          </w:p>
        </w:tc>
        <w:tc>
          <w:tcPr>
            <w:tcW w:w="1276" w:type="dxa"/>
          </w:tcPr>
          <w:p w:rsidR="00293BA0" w:rsidRDefault="00293BA0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4052,90</w:t>
            </w:r>
          </w:p>
        </w:tc>
        <w:tc>
          <w:tcPr>
            <w:tcW w:w="992" w:type="dxa"/>
          </w:tcPr>
          <w:p w:rsidR="00293BA0" w:rsidRPr="00293BA0" w:rsidRDefault="00293BA0" w:rsidP="00293BA0">
            <w:pPr>
              <w:jc w:val="right"/>
              <w:rPr>
                <w:color w:val="000000"/>
                <w:sz w:val="24"/>
              </w:rPr>
            </w:pPr>
            <w:r w:rsidRPr="00293BA0">
              <w:rPr>
                <w:color w:val="000000"/>
                <w:sz w:val="24"/>
              </w:rPr>
              <w:t>94,47</w:t>
            </w:r>
          </w:p>
        </w:tc>
        <w:tc>
          <w:tcPr>
            <w:tcW w:w="1418" w:type="dxa"/>
          </w:tcPr>
          <w:p w:rsidR="00293BA0" w:rsidRPr="00293BA0" w:rsidRDefault="00293BA0" w:rsidP="00293BA0">
            <w:pPr>
              <w:jc w:val="right"/>
              <w:rPr>
                <w:color w:val="000000"/>
                <w:sz w:val="24"/>
              </w:rPr>
            </w:pPr>
            <w:r w:rsidRPr="00293BA0">
              <w:rPr>
                <w:color w:val="000000"/>
                <w:sz w:val="24"/>
              </w:rPr>
              <w:t>237,10</w:t>
            </w:r>
          </w:p>
        </w:tc>
        <w:tc>
          <w:tcPr>
            <w:tcW w:w="1241" w:type="dxa"/>
          </w:tcPr>
          <w:p w:rsidR="00293BA0" w:rsidRPr="00293BA0" w:rsidRDefault="00293BA0" w:rsidP="00293BA0">
            <w:pPr>
              <w:jc w:val="right"/>
              <w:rPr>
                <w:color w:val="000000"/>
                <w:sz w:val="24"/>
              </w:rPr>
            </w:pPr>
            <w:r w:rsidRPr="00293BA0">
              <w:rPr>
                <w:color w:val="000000"/>
                <w:sz w:val="24"/>
              </w:rPr>
              <w:t>10,40</w:t>
            </w:r>
          </w:p>
        </w:tc>
      </w:tr>
    </w:tbl>
    <w:p w:rsidR="003263CE" w:rsidRPr="00333971" w:rsidRDefault="003263CE" w:rsidP="003263CE">
      <w:pPr>
        <w:suppressAutoHyphens w:val="0"/>
        <w:autoSpaceDE w:val="0"/>
        <w:autoSpaceDN w:val="0"/>
        <w:adjustRightInd w:val="0"/>
        <w:ind w:firstLine="709"/>
        <w:rPr>
          <w:sz w:val="24"/>
          <w:lang w:eastAsia="ru-RU"/>
        </w:rPr>
      </w:pPr>
    </w:p>
    <w:p w:rsidR="002211C9" w:rsidRDefault="002211C9" w:rsidP="008F3764">
      <w:pPr>
        <w:ind w:firstLine="709"/>
        <w:jc w:val="both"/>
        <w:rPr>
          <w:szCs w:val="28"/>
        </w:rPr>
      </w:pPr>
      <w:r w:rsidRPr="00293BA0">
        <w:rPr>
          <w:szCs w:val="28"/>
        </w:rPr>
        <w:t>Наибольший удельный вес в общем объеме расходов по данному разделу составили расходы по подразделам «</w:t>
      </w:r>
      <w:r w:rsidR="00293BA0" w:rsidRPr="00293BA0">
        <w:rPr>
          <w:szCs w:val="28"/>
        </w:rPr>
        <w:t>Дорожное хозяйство (дорожные фонды)</w:t>
      </w:r>
      <w:r w:rsidRPr="00293BA0">
        <w:rPr>
          <w:szCs w:val="28"/>
        </w:rPr>
        <w:t xml:space="preserve">» - </w:t>
      </w:r>
      <w:r w:rsidR="00293BA0" w:rsidRPr="00293BA0">
        <w:rPr>
          <w:szCs w:val="28"/>
        </w:rPr>
        <w:t>34 612,00</w:t>
      </w:r>
      <w:r w:rsidRPr="00293BA0">
        <w:rPr>
          <w:szCs w:val="28"/>
        </w:rPr>
        <w:t xml:space="preserve">тыс. рублей или </w:t>
      </w:r>
      <w:r w:rsidR="00293BA0">
        <w:rPr>
          <w:szCs w:val="28"/>
        </w:rPr>
        <w:t>88,83</w:t>
      </w:r>
      <w:r w:rsidRPr="00293BA0">
        <w:rPr>
          <w:color w:val="000000"/>
          <w:szCs w:val="28"/>
        </w:rPr>
        <w:t>%</w:t>
      </w:r>
      <w:r w:rsidRPr="00293BA0">
        <w:rPr>
          <w:szCs w:val="28"/>
        </w:rPr>
        <w:t>.</w:t>
      </w:r>
    </w:p>
    <w:p w:rsidR="007B494B" w:rsidRDefault="00293BA0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подразделу 0405 </w:t>
      </w:r>
      <w:r w:rsidRPr="00293BA0">
        <w:rPr>
          <w:color w:val="000000"/>
          <w:szCs w:val="28"/>
        </w:rPr>
        <w:t>«</w:t>
      </w:r>
      <w:r w:rsidRPr="00293BA0">
        <w:rPr>
          <w:szCs w:val="28"/>
        </w:rPr>
        <w:t>Сельское хозяйство и рыболовство»</w:t>
      </w:r>
      <w:r w:rsidR="006D29A4">
        <w:rPr>
          <w:szCs w:val="28"/>
        </w:rPr>
        <w:t xml:space="preserve"> </w:t>
      </w:r>
      <w:r>
        <w:rPr>
          <w:color w:val="000000"/>
          <w:szCs w:val="28"/>
        </w:rPr>
        <w:t>отражены расходы за счет субсидии из областного бюджета на содержание специалиста в сфере сельского хозяйства, а также предусмотрены бюджетные ассигнов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ния для осуществления полномочий в сфере обращения с животными без владельцев в сумме </w:t>
      </w:r>
      <w:r w:rsidR="007B494B">
        <w:rPr>
          <w:color w:val="000000"/>
          <w:szCs w:val="28"/>
        </w:rPr>
        <w:t>297,0 тыс. рублей. В связи с отсутствие технической б</w:t>
      </w:r>
      <w:r w:rsidR="007B494B">
        <w:rPr>
          <w:color w:val="000000"/>
          <w:szCs w:val="28"/>
        </w:rPr>
        <w:t>а</w:t>
      </w:r>
      <w:r w:rsidR="007B494B">
        <w:rPr>
          <w:color w:val="000000"/>
          <w:szCs w:val="28"/>
        </w:rPr>
        <w:t xml:space="preserve">зы, необходимой для осуществления полномочий, бюджетные ассигнования не были освоены, в связи, с чем процент исполнения по данному подразделу составил 40,1%. </w:t>
      </w:r>
    </w:p>
    <w:p w:rsidR="00806FC8" w:rsidRDefault="00806FC8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По подразделу 0409 «Дорожное хозяйство (дорожные фонды)» отраж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ны расходы дорожного фонда в сумме 34612,00 тыс. рублей, в том числе:</w:t>
      </w:r>
    </w:p>
    <w:p w:rsidR="00806FC8" w:rsidRDefault="00806FC8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муниципальной программы «Развитие транспортной системы муниципального образования город Медногорск на 2019-2024 годы»:</w:t>
      </w:r>
    </w:p>
    <w:p w:rsidR="00806FC8" w:rsidRDefault="00806FC8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 проведение мероприятий по обеспечению безопасности дорожного движения израсходовано 1 222,6 тыс.</w:t>
      </w:r>
      <w:r w:rsidR="00BF0F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рублей;</w:t>
      </w:r>
    </w:p>
    <w:p w:rsidR="00806FC8" w:rsidRDefault="00806FC8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 проведение мероприятий по ремонту и содержанию автомобил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ных дорог израсходовано 12 212,00 тыс. рублей за счет средств городского бюджета;</w:t>
      </w:r>
    </w:p>
    <w:p w:rsidR="00806FC8" w:rsidRDefault="00806FC8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 капитальный ремонт и ремонт автомобильных дорог общего пол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зования населенных пунктов израсходовано 10 100,0 тыс. рублей, в том числе за счет средств областного бюджета в сумме 9 262,00 тыс. рублей, сумма с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финансирования за счет средств городского бюджета составила 838,00 тыс. рублей.</w:t>
      </w:r>
    </w:p>
    <w:p w:rsidR="00BF0F3E" w:rsidRDefault="00BF0F3E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муниципальной программы «Обеспечение качественными у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лугами жилищно-коммунального хозяйства населения муниципального обр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зования город Медногорск Оренбургской области в 2019-2024 годах» выпо</w:t>
      </w:r>
      <w:r>
        <w:rPr>
          <w:color w:val="000000"/>
          <w:szCs w:val="28"/>
        </w:rPr>
        <w:t>л</w:t>
      </w:r>
      <w:r>
        <w:rPr>
          <w:color w:val="000000"/>
          <w:szCs w:val="28"/>
        </w:rPr>
        <w:t>нены мероприятия по уличному освещению города в сумме 10 092,7 тыс. рублей.</w:t>
      </w:r>
    </w:p>
    <w:p w:rsidR="00BF0F3E" w:rsidRDefault="00BF0F3E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подразделу 0412 «Другие вопросы в области национальной экон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мики» отражены расходы на реализацию мероприятий муниципальной 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граммы «Экономическое развитие муниципального образования город Ме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>ногорск» на 2019-2024 годы</w:t>
      </w:r>
      <w:r w:rsidR="006D29A4">
        <w:rPr>
          <w:color w:val="000000"/>
          <w:szCs w:val="28"/>
        </w:rPr>
        <w:t>.</w:t>
      </w:r>
    </w:p>
    <w:p w:rsidR="006D29A4" w:rsidRDefault="006D29A4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Расходы на обеспечение деятельности МАУ «МФЦ» на выполнение муниципального задания по предоставлению государственных и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пальных услуг составили в сумме 2 813,00 тыс. рублей.</w:t>
      </w:r>
    </w:p>
    <w:p w:rsidR="006D29A4" w:rsidRDefault="006D29A4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Расходы на инвентаризацию земель и разграничение муниципальной собственности на землю с проведение землеустройства в сумме 625,00 тыс. рублей.</w:t>
      </w:r>
    </w:p>
    <w:p w:rsidR="006D29A4" w:rsidRDefault="006D29A4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Расходы на осуществление переданных государственных полномочий в сфере водоснабжения, водоотведения и в области обращения с твердыми коммунальными отходами, за счет субвенции областного бюджета, состав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ли в сумме 19,00 тыс. рублей.</w:t>
      </w:r>
    </w:p>
    <w:p w:rsidR="006D29A4" w:rsidRDefault="006D29A4" w:rsidP="006D29A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Расходы по разделу «0400» не исполнены на 4576,40</w:t>
      </w:r>
      <w:r>
        <w:rPr>
          <w:color w:val="000000"/>
          <w:szCs w:val="28"/>
        </w:rPr>
        <w:t xml:space="preserve"> тыс. рублей.</w:t>
      </w:r>
    </w:p>
    <w:p w:rsidR="002211C9" w:rsidRDefault="002211C9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Удельный вес расходов по разделу в объеме расходов бюджета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ципального образования составил 4,6 %.</w:t>
      </w:r>
    </w:p>
    <w:p w:rsidR="001539C5" w:rsidRPr="00333971" w:rsidRDefault="001539C5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7B494B" w:rsidRDefault="007B494B" w:rsidP="007B494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>Раздел 0</w:t>
      </w:r>
      <w:r>
        <w:rPr>
          <w:b/>
          <w:szCs w:val="28"/>
        </w:rPr>
        <w:t>5</w:t>
      </w:r>
      <w:r w:rsidRPr="00D943CA">
        <w:rPr>
          <w:b/>
          <w:szCs w:val="28"/>
        </w:rPr>
        <w:t>00 «</w:t>
      </w:r>
      <w:r w:rsidR="00363C5B">
        <w:rPr>
          <w:b/>
          <w:szCs w:val="28"/>
        </w:rPr>
        <w:t>Жилищно-коммунальное хозяйство</w:t>
      </w:r>
      <w:r w:rsidRPr="00D943CA">
        <w:rPr>
          <w:b/>
          <w:szCs w:val="28"/>
        </w:rPr>
        <w:t>»</w:t>
      </w:r>
    </w:p>
    <w:p w:rsidR="008A1935" w:rsidRPr="00333971" w:rsidRDefault="008A1935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363C5B" w:rsidRDefault="00363C5B" w:rsidP="00363C5B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>
        <w:t>18.12.2019 г. №501 «Об утверждении бюджета муниципального образования город Ме</w:t>
      </w:r>
      <w:r>
        <w:t>д</w:t>
      </w:r>
      <w:r>
        <w:t xml:space="preserve">ногорск на 2020 год и плановый период 2021 и 2022 годов» по разделу 0500 </w:t>
      </w:r>
      <w:r w:rsidRPr="0097271A">
        <w:t>«</w:t>
      </w:r>
      <w:r w:rsidRPr="00363C5B">
        <w:rPr>
          <w:szCs w:val="28"/>
        </w:rPr>
        <w:t>Жилищно-коммунальное хозяйство</w:t>
      </w:r>
      <w:r w:rsidRPr="0097271A">
        <w:t>»</w:t>
      </w:r>
      <w:r>
        <w:t xml:space="preserve"> бюджетные назначения предусматр</w:t>
      </w:r>
      <w:r>
        <w:t>и</w:t>
      </w:r>
      <w:r>
        <w:t xml:space="preserve">вались в размере 259 616,11 тыс. рублей. С </w:t>
      </w:r>
      <w:r w:rsidR="001B0596">
        <w:t>у</w:t>
      </w:r>
      <w:r>
        <w:t xml:space="preserve">четом внесенных изменений и </w:t>
      </w:r>
      <w:r>
        <w:lastRenderedPageBreak/>
        <w:t>уточнений, общий объем ассигнований по данному разделу составил 198 565,90 тыс. рублей.</w:t>
      </w:r>
    </w:p>
    <w:p w:rsidR="00363C5B" w:rsidRDefault="00363C5B" w:rsidP="00363C5B">
      <w:pPr>
        <w:suppressAutoHyphens w:val="0"/>
        <w:autoSpaceDE w:val="0"/>
        <w:autoSpaceDN w:val="0"/>
        <w:adjustRightInd w:val="0"/>
        <w:ind w:firstLine="709"/>
        <w:jc w:val="both"/>
      </w:pPr>
      <w:r>
        <w:t>Исполнение по разделу в 2020 году осуществлялось по 2 главным ра</w:t>
      </w:r>
      <w:r>
        <w:t>с</w:t>
      </w:r>
      <w:r>
        <w:t>порядителям бюджетных средств - Администрацией города Медногорска и Комитетом по управлению имуществом города Медногорска.</w:t>
      </w:r>
    </w:p>
    <w:p w:rsidR="00363C5B" w:rsidRDefault="00363C5B" w:rsidP="00363C5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Наибольший удельный вес приходится на администрацию города  –</w:t>
      </w:r>
      <w:r w:rsidR="008F3764">
        <w:t xml:space="preserve">  14</w:t>
      </w:r>
      <w:r w:rsidR="00580BD6">
        <w:t>2 443,61</w:t>
      </w:r>
      <w:r w:rsidRPr="00243025">
        <w:t xml:space="preserve">тыс. рублей или </w:t>
      </w:r>
      <w:r w:rsidR="008F3764">
        <w:t>73,</w:t>
      </w:r>
      <w:r w:rsidR="00580BD6">
        <w:t>44</w:t>
      </w:r>
      <w:r w:rsidRPr="00243025">
        <w:t>%.</w:t>
      </w:r>
    </w:p>
    <w:p w:rsidR="00363C5B" w:rsidRPr="002211C9" w:rsidRDefault="00363C5B" w:rsidP="00363C5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Исполнение по подразделам классификации расходов и удельный вес подразделов в общем объеме расходов  раздела 0500 «</w:t>
      </w:r>
      <w:r w:rsidRPr="00363C5B">
        <w:rPr>
          <w:szCs w:val="28"/>
        </w:rPr>
        <w:t>Жилищно-коммунальное хозяйство</w:t>
      </w:r>
      <w:r w:rsidRPr="002211C9">
        <w:rPr>
          <w:szCs w:val="28"/>
        </w:rPr>
        <w:t>» представлен в таблице №</w:t>
      </w:r>
      <w:r w:rsidR="00F15C9F">
        <w:rPr>
          <w:szCs w:val="28"/>
        </w:rPr>
        <w:t>10</w:t>
      </w:r>
    </w:p>
    <w:p w:rsidR="00CB4A18" w:rsidRDefault="00CB4A18" w:rsidP="00363C5B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363C5B" w:rsidRPr="00830C32" w:rsidRDefault="00363C5B" w:rsidP="00363C5B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830C32">
        <w:rPr>
          <w:sz w:val="24"/>
        </w:rPr>
        <w:t>Таблица №</w:t>
      </w:r>
      <w:r w:rsidR="00F15C9F">
        <w:rPr>
          <w:sz w:val="24"/>
        </w:rPr>
        <w:t>10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33"/>
        <w:gridCol w:w="2428"/>
        <w:gridCol w:w="1418"/>
        <w:gridCol w:w="1417"/>
        <w:gridCol w:w="992"/>
        <w:gridCol w:w="1418"/>
        <w:gridCol w:w="1241"/>
      </w:tblGrid>
      <w:tr w:rsidR="00363C5B" w:rsidRPr="00333971" w:rsidTr="008F3764">
        <w:tc>
          <w:tcPr>
            <w:tcW w:w="833" w:type="dxa"/>
            <w:vMerge w:val="restart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333971">
              <w:rPr>
                <w:sz w:val="24"/>
              </w:rPr>
              <w:t>Рз</w:t>
            </w:r>
            <w:proofErr w:type="spellEnd"/>
            <w:r w:rsidRPr="00333971">
              <w:rPr>
                <w:sz w:val="24"/>
              </w:rPr>
              <w:t xml:space="preserve">, </w:t>
            </w:r>
            <w:proofErr w:type="spellStart"/>
            <w:r w:rsidRPr="00333971">
              <w:rPr>
                <w:sz w:val="24"/>
              </w:rPr>
              <w:t>ПРз</w:t>
            </w:r>
            <w:proofErr w:type="spellEnd"/>
          </w:p>
        </w:tc>
        <w:tc>
          <w:tcPr>
            <w:tcW w:w="2428" w:type="dxa"/>
            <w:vMerge w:val="restart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наименование разд</w:t>
            </w:r>
            <w:r w:rsidRPr="00333971">
              <w:rPr>
                <w:sz w:val="24"/>
              </w:rPr>
              <w:t>е</w:t>
            </w:r>
            <w:r w:rsidRPr="00333971">
              <w:rPr>
                <w:sz w:val="24"/>
              </w:rPr>
              <w:t>лов и подразделов</w:t>
            </w:r>
          </w:p>
        </w:tc>
        <w:tc>
          <w:tcPr>
            <w:tcW w:w="1418" w:type="dxa"/>
            <w:vMerge w:val="restart"/>
          </w:tcPr>
          <w:p w:rsidR="00363C5B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уточне</w:t>
            </w:r>
            <w:r w:rsidRPr="00333971">
              <w:rPr>
                <w:sz w:val="24"/>
              </w:rPr>
              <w:t>н</w:t>
            </w:r>
            <w:r w:rsidRPr="00333971">
              <w:rPr>
                <w:sz w:val="24"/>
              </w:rPr>
              <w:t>ный план 2020 год,</w:t>
            </w:r>
          </w:p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2409" w:type="dxa"/>
            <w:gridSpan w:val="2"/>
          </w:tcPr>
          <w:p w:rsidR="00363C5B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333971">
              <w:rPr>
                <w:sz w:val="24"/>
              </w:rPr>
              <w:t>сполнено в 2020 году,</w:t>
            </w:r>
          </w:p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63C5B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значения,</w:t>
            </w:r>
          </w:p>
          <w:p w:rsidR="00363C5B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1241" w:type="dxa"/>
            <w:vMerge w:val="restart"/>
          </w:tcPr>
          <w:p w:rsidR="00363C5B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 раздела, %</w:t>
            </w:r>
          </w:p>
        </w:tc>
      </w:tr>
      <w:tr w:rsidR="00363C5B" w:rsidRPr="00333971" w:rsidTr="008F3764">
        <w:tc>
          <w:tcPr>
            <w:tcW w:w="833" w:type="dxa"/>
            <w:vMerge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333971">
              <w:rPr>
                <w:sz w:val="24"/>
              </w:rPr>
              <w:t>(тыс. руб.)</w:t>
            </w:r>
          </w:p>
        </w:tc>
        <w:tc>
          <w:tcPr>
            <w:tcW w:w="992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%</w:t>
            </w:r>
          </w:p>
        </w:tc>
        <w:tc>
          <w:tcPr>
            <w:tcW w:w="1418" w:type="dxa"/>
            <w:vMerge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63C5B" w:rsidRPr="00333971" w:rsidTr="008F3764">
        <w:tc>
          <w:tcPr>
            <w:tcW w:w="833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F3764" w:rsidRPr="00333971" w:rsidTr="008F3764">
        <w:tc>
          <w:tcPr>
            <w:tcW w:w="833" w:type="dxa"/>
          </w:tcPr>
          <w:p w:rsidR="008F3764" w:rsidRPr="001B0596" w:rsidRDefault="008F3764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B0596">
              <w:rPr>
                <w:b/>
                <w:sz w:val="24"/>
              </w:rPr>
              <w:t>0500</w:t>
            </w:r>
          </w:p>
        </w:tc>
        <w:tc>
          <w:tcPr>
            <w:tcW w:w="2428" w:type="dxa"/>
          </w:tcPr>
          <w:p w:rsidR="008F3764" w:rsidRPr="001B0596" w:rsidRDefault="008F3764" w:rsidP="001B0596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B0596">
              <w:rPr>
                <w:b/>
                <w:sz w:val="24"/>
              </w:rPr>
              <w:t>Жилищно-коммунальное х</w:t>
            </w:r>
            <w:r w:rsidRPr="001B0596">
              <w:rPr>
                <w:b/>
                <w:sz w:val="24"/>
              </w:rPr>
              <w:t>о</w:t>
            </w:r>
            <w:r w:rsidRPr="001B0596">
              <w:rPr>
                <w:b/>
                <w:sz w:val="24"/>
              </w:rPr>
              <w:t>зяйство</w:t>
            </w:r>
          </w:p>
        </w:tc>
        <w:tc>
          <w:tcPr>
            <w:tcW w:w="1418" w:type="dxa"/>
          </w:tcPr>
          <w:p w:rsidR="008F3764" w:rsidRPr="002B6103" w:rsidRDefault="008F376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198 565,90</w:t>
            </w:r>
          </w:p>
        </w:tc>
        <w:tc>
          <w:tcPr>
            <w:tcW w:w="1417" w:type="dxa"/>
          </w:tcPr>
          <w:p w:rsidR="008F3764" w:rsidRPr="002B6103" w:rsidRDefault="008F376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193 958,20</w:t>
            </w:r>
          </w:p>
        </w:tc>
        <w:tc>
          <w:tcPr>
            <w:tcW w:w="992" w:type="dxa"/>
          </w:tcPr>
          <w:p w:rsidR="008F3764" w:rsidRPr="008F3764" w:rsidRDefault="008F3764" w:rsidP="008F3764">
            <w:pPr>
              <w:jc w:val="right"/>
              <w:rPr>
                <w:b/>
                <w:color w:val="000000"/>
                <w:sz w:val="24"/>
              </w:rPr>
            </w:pPr>
            <w:r w:rsidRPr="008F3764">
              <w:rPr>
                <w:b/>
                <w:color w:val="000000"/>
                <w:sz w:val="24"/>
              </w:rPr>
              <w:t>97,68</w:t>
            </w:r>
          </w:p>
        </w:tc>
        <w:tc>
          <w:tcPr>
            <w:tcW w:w="1418" w:type="dxa"/>
          </w:tcPr>
          <w:p w:rsidR="008F3764" w:rsidRPr="008F3764" w:rsidRDefault="008F3764" w:rsidP="008F3764">
            <w:pPr>
              <w:jc w:val="right"/>
              <w:rPr>
                <w:b/>
                <w:color w:val="000000"/>
                <w:sz w:val="24"/>
              </w:rPr>
            </w:pPr>
            <w:r w:rsidRPr="008F3764">
              <w:rPr>
                <w:b/>
                <w:color w:val="000000"/>
                <w:sz w:val="24"/>
              </w:rPr>
              <w:t>4607,70</w:t>
            </w:r>
          </w:p>
        </w:tc>
        <w:tc>
          <w:tcPr>
            <w:tcW w:w="1241" w:type="dxa"/>
          </w:tcPr>
          <w:p w:rsidR="008F3764" w:rsidRPr="008F3764" w:rsidRDefault="008F3764" w:rsidP="008F3764">
            <w:pPr>
              <w:jc w:val="right"/>
              <w:rPr>
                <w:b/>
                <w:color w:val="000000"/>
                <w:sz w:val="24"/>
              </w:rPr>
            </w:pPr>
            <w:r w:rsidRPr="008F3764">
              <w:rPr>
                <w:b/>
                <w:color w:val="000000"/>
                <w:sz w:val="24"/>
              </w:rPr>
              <w:t>100,00</w:t>
            </w:r>
          </w:p>
        </w:tc>
      </w:tr>
      <w:tr w:rsidR="008F3764" w:rsidRPr="00333971" w:rsidTr="008F3764">
        <w:tc>
          <w:tcPr>
            <w:tcW w:w="833" w:type="dxa"/>
          </w:tcPr>
          <w:p w:rsidR="008F3764" w:rsidRPr="001B0596" w:rsidRDefault="008F3764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B0596">
              <w:rPr>
                <w:sz w:val="24"/>
              </w:rPr>
              <w:t>0501</w:t>
            </w:r>
          </w:p>
        </w:tc>
        <w:tc>
          <w:tcPr>
            <w:tcW w:w="2428" w:type="dxa"/>
            <w:vAlign w:val="bottom"/>
          </w:tcPr>
          <w:p w:rsidR="008F3764" w:rsidRPr="001B0596" w:rsidRDefault="008F3764" w:rsidP="001B0596">
            <w:pPr>
              <w:rPr>
                <w:sz w:val="24"/>
              </w:rPr>
            </w:pPr>
            <w:r w:rsidRPr="001B0596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</w:tcPr>
          <w:p w:rsidR="008F3764" w:rsidRPr="00333971" w:rsidRDefault="008F376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56 653,80</w:t>
            </w:r>
          </w:p>
        </w:tc>
        <w:tc>
          <w:tcPr>
            <w:tcW w:w="1417" w:type="dxa"/>
          </w:tcPr>
          <w:p w:rsidR="008F3764" w:rsidRPr="00333971" w:rsidRDefault="008F376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55 906,80</w:t>
            </w:r>
          </w:p>
        </w:tc>
        <w:tc>
          <w:tcPr>
            <w:tcW w:w="992" w:type="dxa"/>
          </w:tcPr>
          <w:p w:rsidR="008F3764" w:rsidRPr="008F3764" w:rsidRDefault="008F3764" w:rsidP="008F3764">
            <w:pPr>
              <w:jc w:val="right"/>
              <w:rPr>
                <w:color w:val="000000"/>
                <w:sz w:val="24"/>
              </w:rPr>
            </w:pPr>
            <w:r w:rsidRPr="008F3764">
              <w:rPr>
                <w:color w:val="000000"/>
                <w:sz w:val="24"/>
              </w:rPr>
              <w:t>98,68</w:t>
            </w:r>
          </w:p>
        </w:tc>
        <w:tc>
          <w:tcPr>
            <w:tcW w:w="1418" w:type="dxa"/>
          </w:tcPr>
          <w:p w:rsidR="008F3764" w:rsidRPr="008F3764" w:rsidRDefault="008F3764" w:rsidP="008F3764">
            <w:pPr>
              <w:jc w:val="right"/>
              <w:rPr>
                <w:color w:val="000000"/>
                <w:sz w:val="24"/>
              </w:rPr>
            </w:pPr>
            <w:r w:rsidRPr="008F3764">
              <w:rPr>
                <w:color w:val="000000"/>
                <w:sz w:val="24"/>
              </w:rPr>
              <w:t>747,00</w:t>
            </w:r>
          </w:p>
        </w:tc>
        <w:tc>
          <w:tcPr>
            <w:tcW w:w="1241" w:type="dxa"/>
          </w:tcPr>
          <w:p w:rsidR="008F3764" w:rsidRPr="008F3764" w:rsidRDefault="008F3764" w:rsidP="008F3764">
            <w:pPr>
              <w:jc w:val="right"/>
              <w:rPr>
                <w:color w:val="000000"/>
                <w:sz w:val="24"/>
              </w:rPr>
            </w:pPr>
            <w:r w:rsidRPr="008F3764">
              <w:rPr>
                <w:color w:val="000000"/>
                <w:sz w:val="24"/>
              </w:rPr>
              <w:t>28,82</w:t>
            </w:r>
          </w:p>
        </w:tc>
      </w:tr>
      <w:tr w:rsidR="008F3764" w:rsidRPr="00333971" w:rsidTr="008F3764">
        <w:tc>
          <w:tcPr>
            <w:tcW w:w="833" w:type="dxa"/>
          </w:tcPr>
          <w:p w:rsidR="008F3764" w:rsidRPr="001B0596" w:rsidRDefault="008F3764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B0596">
              <w:rPr>
                <w:sz w:val="24"/>
              </w:rPr>
              <w:t>0502</w:t>
            </w:r>
          </w:p>
        </w:tc>
        <w:tc>
          <w:tcPr>
            <w:tcW w:w="2428" w:type="dxa"/>
            <w:vAlign w:val="bottom"/>
          </w:tcPr>
          <w:p w:rsidR="008F3764" w:rsidRPr="001B0596" w:rsidRDefault="008F3764" w:rsidP="001B0596">
            <w:pPr>
              <w:rPr>
                <w:sz w:val="24"/>
              </w:rPr>
            </w:pPr>
            <w:r w:rsidRPr="001B0596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</w:tcPr>
          <w:p w:rsidR="008F3764" w:rsidRDefault="008F376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106 960,50</w:t>
            </w:r>
          </w:p>
        </w:tc>
        <w:tc>
          <w:tcPr>
            <w:tcW w:w="1417" w:type="dxa"/>
          </w:tcPr>
          <w:p w:rsidR="008F3764" w:rsidRDefault="008F376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103 368,70</w:t>
            </w:r>
          </w:p>
        </w:tc>
        <w:tc>
          <w:tcPr>
            <w:tcW w:w="992" w:type="dxa"/>
          </w:tcPr>
          <w:p w:rsidR="008F3764" w:rsidRPr="008F3764" w:rsidRDefault="008F3764" w:rsidP="008F3764">
            <w:pPr>
              <w:jc w:val="right"/>
              <w:rPr>
                <w:color w:val="000000"/>
                <w:sz w:val="24"/>
              </w:rPr>
            </w:pPr>
            <w:r w:rsidRPr="008F3764">
              <w:rPr>
                <w:color w:val="000000"/>
                <w:sz w:val="24"/>
              </w:rPr>
              <w:t>96,64</w:t>
            </w:r>
          </w:p>
        </w:tc>
        <w:tc>
          <w:tcPr>
            <w:tcW w:w="1418" w:type="dxa"/>
          </w:tcPr>
          <w:p w:rsidR="008F3764" w:rsidRPr="008F3764" w:rsidRDefault="008F3764" w:rsidP="008F3764">
            <w:pPr>
              <w:jc w:val="right"/>
              <w:rPr>
                <w:color w:val="000000"/>
                <w:sz w:val="24"/>
              </w:rPr>
            </w:pPr>
            <w:r w:rsidRPr="008F3764">
              <w:rPr>
                <w:color w:val="000000"/>
                <w:sz w:val="24"/>
              </w:rPr>
              <w:t>3591,80</w:t>
            </w:r>
          </w:p>
        </w:tc>
        <w:tc>
          <w:tcPr>
            <w:tcW w:w="1241" w:type="dxa"/>
          </w:tcPr>
          <w:p w:rsidR="008F3764" w:rsidRPr="008F3764" w:rsidRDefault="008F3764" w:rsidP="008F3764">
            <w:pPr>
              <w:jc w:val="right"/>
              <w:rPr>
                <w:color w:val="000000"/>
                <w:sz w:val="24"/>
              </w:rPr>
            </w:pPr>
            <w:r w:rsidRPr="008F3764">
              <w:rPr>
                <w:color w:val="000000"/>
                <w:sz w:val="24"/>
              </w:rPr>
              <w:t>53,29</w:t>
            </w:r>
          </w:p>
        </w:tc>
      </w:tr>
      <w:tr w:rsidR="008F3764" w:rsidRPr="00333971" w:rsidTr="008F3764">
        <w:tc>
          <w:tcPr>
            <w:tcW w:w="833" w:type="dxa"/>
          </w:tcPr>
          <w:p w:rsidR="008F3764" w:rsidRPr="001B0596" w:rsidRDefault="008F3764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B0596">
              <w:rPr>
                <w:sz w:val="24"/>
              </w:rPr>
              <w:t>0503</w:t>
            </w:r>
          </w:p>
        </w:tc>
        <w:tc>
          <w:tcPr>
            <w:tcW w:w="2428" w:type="dxa"/>
            <w:vAlign w:val="bottom"/>
          </w:tcPr>
          <w:p w:rsidR="008F3764" w:rsidRPr="001B0596" w:rsidRDefault="008F3764" w:rsidP="001B0596">
            <w:pPr>
              <w:rPr>
                <w:sz w:val="24"/>
              </w:rPr>
            </w:pPr>
            <w:r w:rsidRPr="001B0596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</w:tcPr>
          <w:p w:rsidR="008F3764" w:rsidRDefault="008F376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26 254,10</w:t>
            </w:r>
          </w:p>
        </w:tc>
        <w:tc>
          <w:tcPr>
            <w:tcW w:w="1417" w:type="dxa"/>
          </w:tcPr>
          <w:p w:rsidR="008F3764" w:rsidRDefault="008F376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26 064,80</w:t>
            </w:r>
          </w:p>
        </w:tc>
        <w:tc>
          <w:tcPr>
            <w:tcW w:w="992" w:type="dxa"/>
          </w:tcPr>
          <w:p w:rsidR="008F3764" w:rsidRPr="008F3764" w:rsidRDefault="008F3764" w:rsidP="008F3764">
            <w:pPr>
              <w:jc w:val="right"/>
              <w:rPr>
                <w:color w:val="000000"/>
                <w:sz w:val="24"/>
              </w:rPr>
            </w:pPr>
            <w:r w:rsidRPr="008F3764">
              <w:rPr>
                <w:color w:val="000000"/>
                <w:sz w:val="24"/>
              </w:rPr>
              <w:t>99,28</w:t>
            </w:r>
          </w:p>
        </w:tc>
        <w:tc>
          <w:tcPr>
            <w:tcW w:w="1418" w:type="dxa"/>
          </w:tcPr>
          <w:p w:rsidR="008F3764" w:rsidRPr="008F3764" w:rsidRDefault="008F3764" w:rsidP="008F3764">
            <w:pPr>
              <w:jc w:val="right"/>
              <w:rPr>
                <w:color w:val="000000"/>
                <w:sz w:val="24"/>
              </w:rPr>
            </w:pPr>
            <w:r w:rsidRPr="008F3764">
              <w:rPr>
                <w:color w:val="000000"/>
                <w:sz w:val="24"/>
              </w:rPr>
              <w:t>189,30</w:t>
            </w:r>
          </w:p>
        </w:tc>
        <w:tc>
          <w:tcPr>
            <w:tcW w:w="1241" w:type="dxa"/>
          </w:tcPr>
          <w:p w:rsidR="008F3764" w:rsidRPr="008F3764" w:rsidRDefault="008F3764" w:rsidP="008F3764">
            <w:pPr>
              <w:jc w:val="right"/>
              <w:rPr>
                <w:color w:val="000000"/>
                <w:sz w:val="24"/>
              </w:rPr>
            </w:pPr>
            <w:r w:rsidRPr="008F3764">
              <w:rPr>
                <w:color w:val="000000"/>
                <w:sz w:val="24"/>
              </w:rPr>
              <w:t>13,44</w:t>
            </w:r>
          </w:p>
        </w:tc>
      </w:tr>
      <w:tr w:rsidR="008F3764" w:rsidRPr="00333971" w:rsidTr="008F3764">
        <w:tc>
          <w:tcPr>
            <w:tcW w:w="833" w:type="dxa"/>
          </w:tcPr>
          <w:p w:rsidR="008F3764" w:rsidRPr="001B0596" w:rsidRDefault="008F3764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B0596">
              <w:rPr>
                <w:sz w:val="24"/>
              </w:rPr>
              <w:t>0505</w:t>
            </w:r>
          </w:p>
        </w:tc>
        <w:tc>
          <w:tcPr>
            <w:tcW w:w="2428" w:type="dxa"/>
            <w:vAlign w:val="bottom"/>
          </w:tcPr>
          <w:p w:rsidR="008F3764" w:rsidRPr="001B0596" w:rsidRDefault="008F3764" w:rsidP="001B0596">
            <w:pPr>
              <w:rPr>
                <w:sz w:val="24"/>
              </w:rPr>
            </w:pPr>
            <w:r w:rsidRPr="001B0596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</w:tcPr>
          <w:p w:rsidR="008F3764" w:rsidRDefault="008F376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8 697,50</w:t>
            </w:r>
          </w:p>
        </w:tc>
        <w:tc>
          <w:tcPr>
            <w:tcW w:w="1417" w:type="dxa"/>
          </w:tcPr>
          <w:p w:rsidR="008F3764" w:rsidRDefault="008F376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8 617,90</w:t>
            </w:r>
          </w:p>
        </w:tc>
        <w:tc>
          <w:tcPr>
            <w:tcW w:w="992" w:type="dxa"/>
          </w:tcPr>
          <w:p w:rsidR="008F3764" w:rsidRPr="008F3764" w:rsidRDefault="008F3764" w:rsidP="008F3764">
            <w:pPr>
              <w:jc w:val="right"/>
              <w:rPr>
                <w:color w:val="000000"/>
                <w:sz w:val="24"/>
              </w:rPr>
            </w:pPr>
            <w:r w:rsidRPr="008F3764">
              <w:rPr>
                <w:color w:val="000000"/>
                <w:sz w:val="24"/>
              </w:rPr>
              <w:t>99,08</w:t>
            </w:r>
          </w:p>
        </w:tc>
        <w:tc>
          <w:tcPr>
            <w:tcW w:w="1418" w:type="dxa"/>
          </w:tcPr>
          <w:p w:rsidR="008F3764" w:rsidRPr="008F3764" w:rsidRDefault="008F3764" w:rsidP="008F3764">
            <w:pPr>
              <w:jc w:val="right"/>
              <w:rPr>
                <w:color w:val="000000"/>
                <w:sz w:val="24"/>
              </w:rPr>
            </w:pPr>
            <w:r w:rsidRPr="008F3764">
              <w:rPr>
                <w:color w:val="000000"/>
                <w:sz w:val="24"/>
              </w:rPr>
              <w:t>79,60</w:t>
            </w:r>
          </w:p>
        </w:tc>
        <w:tc>
          <w:tcPr>
            <w:tcW w:w="1241" w:type="dxa"/>
          </w:tcPr>
          <w:p w:rsidR="008F3764" w:rsidRPr="008F3764" w:rsidRDefault="008F3764" w:rsidP="008F3764">
            <w:pPr>
              <w:jc w:val="right"/>
              <w:rPr>
                <w:color w:val="000000"/>
                <w:sz w:val="24"/>
              </w:rPr>
            </w:pPr>
            <w:r w:rsidRPr="008F3764">
              <w:rPr>
                <w:color w:val="000000"/>
                <w:sz w:val="24"/>
              </w:rPr>
              <w:t>4,44</w:t>
            </w:r>
          </w:p>
        </w:tc>
      </w:tr>
    </w:tbl>
    <w:p w:rsidR="00D83449" w:rsidRDefault="00D83449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8F3764" w:rsidRDefault="008F3764" w:rsidP="008F3764">
      <w:pPr>
        <w:ind w:firstLine="709"/>
        <w:jc w:val="both"/>
        <w:rPr>
          <w:szCs w:val="28"/>
        </w:rPr>
      </w:pPr>
      <w:r w:rsidRPr="00293BA0">
        <w:rPr>
          <w:szCs w:val="28"/>
        </w:rPr>
        <w:t>Наибольший удельный вес в общем объеме расходов по данному разделу составили расходы по подраздел</w:t>
      </w:r>
      <w:r w:rsidR="005C1380">
        <w:rPr>
          <w:szCs w:val="28"/>
        </w:rPr>
        <w:t>у</w:t>
      </w:r>
      <w:r w:rsidR="006D29A4">
        <w:rPr>
          <w:szCs w:val="28"/>
        </w:rPr>
        <w:t xml:space="preserve"> </w:t>
      </w:r>
      <w:r w:rsidRPr="008F3764">
        <w:rPr>
          <w:szCs w:val="28"/>
        </w:rPr>
        <w:t>«Коммунальное хозяйство»</w:t>
      </w:r>
      <w:r w:rsidRPr="00293BA0">
        <w:rPr>
          <w:szCs w:val="28"/>
        </w:rPr>
        <w:t xml:space="preserve"> - </w:t>
      </w:r>
      <w:r>
        <w:rPr>
          <w:szCs w:val="28"/>
        </w:rPr>
        <w:t xml:space="preserve">103 368,70 </w:t>
      </w:r>
      <w:r w:rsidRPr="00293BA0">
        <w:rPr>
          <w:szCs w:val="28"/>
        </w:rPr>
        <w:t xml:space="preserve">тыс. рублей или </w:t>
      </w:r>
      <w:r>
        <w:rPr>
          <w:szCs w:val="28"/>
        </w:rPr>
        <w:t>53,29</w:t>
      </w:r>
      <w:r w:rsidRPr="00293BA0">
        <w:rPr>
          <w:color w:val="000000"/>
          <w:szCs w:val="28"/>
        </w:rPr>
        <w:t>%</w:t>
      </w:r>
      <w:r w:rsidRPr="00293BA0">
        <w:rPr>
          <w:szCs w:val="28"/>
        </w:rPr>
        <w:t>.</w:t>
      </w:r>
    </w:p>
    <w:p w:rsidR="006D29A4" w:rsidRDefault="00157280" w:rsidP="008F3764">
      <w:pPr>
        <w:ind w:firstLine="709"/>
        <w:jc w:val="both"/>
        <w:rPr>
          <w:szCs w:val="28"/>
        </w:rPr>
      </w:pPr>
      <w:r>
        <w:rPr>
          <w:szCs w:val="28"/>
        </w:rPr>
        <w:t>По подразделу «Жилищное хозяйство» расходы  составили в сумме 55 906,80 тыс. рублей.</w:t>
      </w:r>
    </w:p>
    <w:p w:rsidR="00157280" w:rsidRDefault="00157280" w:rsidP="008F3764">
      <w:pPr>
        <w:ind w:firstLine="709"/>
        <w:jc w:val="both"/>
        <w:rPr>
          <w:szCs w:val="28"/>
        </w:rPr>
      </w:pPr>
      <w:r>
        <w:rPr>
          <w:szCs w:val="28"/>
        </w:rPr>
        <w:t>В рамках муниципальной программы «Стимулирование развития жилищного строительства в муниципальном образовании город Медногорск на 2019-2024 годы» на переселение</w:t>
      </w:r>
      <w:r w:rsidR="00C96644">
        <w:rPr>
          <w:szCs w:val="28"/>
        </w:rPr>
        <w:t xml:space="preserve"> граждан из аварийного жилого фонда расходы составили 48 790,00 тыс. рублей.</w:t>
      </w:r>
    </w:p>
    <w:p w:rsidR="00C96644" w:rsidRDefault="00C96644" w:rsidP="008F3764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муниципальной программы «Обеспечение качественными услугами жилищно-коммунального хозяйства населения муниципального образования город Медногорск Оренбургской области в 2019-2024 годах» произведены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C96644" w:rsidRDefault="00C96644" w:rsidP="008F376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выполнение мероприятий по проведению ремонта жилищного фонда в сумме 872,2 тыс. рублей;</w:t>
      </w:r>
    </w:p>
    <w:p w:rsidR="00C96644" w:rsidRDefault="00C96644" w:rsidP="008F3764">
      <w:pPr>
        <w:ind w:firstLine="709"/>
        <w:jc w:val="both"/>
        <w:rPr>
          <w:szCs w:val="28"/>
        </w:rPr>
      </w:pPr>
      <w:r>
        <w:rPr>
          <w:szCs w:val="28"/>
        </w:rPr>
        <w:t>- выполнение мероприятий в области жилищного хозяйства – 347,2 тыс. рублей.</w:t>
      </w:r>
    </w:p>
    <w:p w:rsidR="00C96644" w:rsidRDefault="00C96644" w:rsidP="008F3764">
      <w:pPr>
        <w:ind w:firstLine="709"/>
        <w:jc w:val="both"/>
        <w:rPr>
          <w:szCs w:val="28"/>
        </w:rPr>
      </w:pPr>
      <w:r>
        <w:rPr>
          <w:szCs w:val="28"/>
        </w:rPr>
        <w:t>В рамках муниципальной программы «Управление и распоряжение муниципальным имуществом города Медногорска» реализованы мероприятия:</w:t>
      </w:r>
    </w:p>
    <w:p w:rsidR="00C96644" w:rsidRDefault="00C96644" w:rsidP="008F3764">
      <w:pPr>
        <w:ind w:firstLine="709"/>
        <w:jc w:val="both"/>
        <w:rPr>
          <w:szCs w:val="28"/>
        </w:rPr>
      </w:pPr>
      <w:r>
        <w:rPr>
          <w:szCs w:val="28"/>
        </w:rPr>
        <w:t>- перечисление взносов в фонд капитального ремонта, в сумме 1 330, 00 тыс. рублей;</w:t>
      </w:r>
    </w:p>
    <w:p w:rsidR="00C96644" w:rsidRDefault="00C96644" w:rsidP="008F3764">
      <w:pPr>
        <w:ind w:firstLine="709"/>
        <w:jc w:val="both"/>
        <w:rPr>
          <w:szCs w:val="28"/>
        </w:rPr>
      </w:pPr>
      <w:r>
        <w:rPr>
          <w:szCs w:val="28"/>
        </w:rPr>
        <w:t>- - обеспечение жильем социального найма отдельных категорий граждан в соответствии с законодательством Оренбургской области, за счет средств субвенции из областного бюджета, в сумме 1 320,20 тыс. рублей.</w:t>
      </w:r>
    </w:p>
    <w:p w:rsidR="00C96644" w:rsidRDefault="00C96644" w:rsidP="008F3764">
      <w:pPr>
        <w:ind w:firstLine="709"/>
        <w:jc w:val="both"/>
        <w:rPr>
          <w:szCs w:val="28"/>
        </w:rPr>
      </w:pPr>
      <w:r>
        <w:rPr>
          <w:szCs w:val="28"/>
        </w:rPr>
        <w:t>По подразделу 0502 «Коммунальное хозяйство»  расходы производились</w:t>
      </w:r>
      <w:r w:rsidR="007A7E4F">
        <w:rPr>
          <w:szCs w:val="28"/>
        </w:rPr>
        <w:t xml:space="preserve"> в </w:t>
      </w:r>
      <w:r>
        <w:rPr>
          <w:szCs w:val="28"/>
        </w:rPr>
        <w:t xml:space="preserve">рамках муниципальной программы «Обеспечение качественными услугами </w:t>
      </w:r>
      <w:r w:rsidR="00283CDE">
        <w:rPr>
          <w:szCs w:val="28"/>
        </w:rPr>
        <w:t xml:space="preserve">жилищно-коммунального хозяйства населения муниципального образования город Медногорск Оренбургской области в 2019-2024 годах» - исполнение 102632,00 тыс. рублей – мероприятия по капитальному ремонту объектов коммунальной инфраструктуры. Обеспечение мероприятий по разработке ПИР, в целях модернизации коммунальной инфраструктуры, </w:t>
      </w:r>
      <w:proofErr w:type="spellStart"/>
      <w:r w:rsidR="00283CDE">
        <w:rPr>
          <w:szCs w:val="28"/>
        </w:rPr>
        <w:t>софинансирование</w:t>
      </w:r>
      <w:proofErr w:type="spellEnd"/>
      <w:r w:rsidR="00283CDE">
        <w:rPr>
          <w:szCs w:val="28"/>
        </w:rPr>
        <w:t xml:space="preserve"> мероприятий по капитальному ремонту объектов коммунальной инфраструктуры муниципальной собственност</w:t>
      </w:r>
      <w:proofErr w:type="gramStart"/>
      <w:r w:rsidR="00283CDE">
        <w:rPr>
          <w:szCs w:val="28"/>
        </w:rPr>
        <w:t>и(</w:t>
      </w:r>
      <w:proofErr w:type="gramEnd"/>
      <w:r w:rsidR="00283CDE">
        <w:rPr>
          <w:szCs w:val="28"/>
        </w:rPr>
        <w:t xml:space="preserve">капитальный ремонт водопровода в пос. Ракитянка по ул. Заводской протяженностью 850 м.), </w:t>
      </w:r>
      <w:proofErr w:type="spellStart"/>
      <w:r w:rsidR="00283CDE">
        <w:rPr>
          <w:szCs w:val="28"/>
        </w:rPr>
        <w:t>софинансирование</w:t>
      </w:r>
      <w:proofErr w:type="spellEnd"/>
      <w:r w:rsidR="00283CDE">
        <w:rPr>
          <w:szCs w:val="28"/>
        </w:rPr>
        <w:t xml:space="preserve"> капитальных вложений в объекты муниципальной собственности (строительство нитки хозяйственно-питьевого водовода от бактерицидной установки до насосной станции города Медногорска с ответвлением двух ниток водовода и строительством насосной станции).</w:t>
      </w:r>
    </w:p>
    <w:p w:rsidR="00283CDE" w:rsidRDefault="00283CDE" w:rsidP="008F3764">
      <w:pPr>
        <w:ind w:firstLine="709"/>
        <w:jc w:val="both"/>
        <w:rPr>
          <w:szCs w:val="28"/>
        </w:rPr>
      </w:pPr>
      <w:r>
        <w:rPr>
          <w:szCs w:val="28"/>
        </w:rPr>
        <w:t>По подразделу 0503 «Благоустройство» освоение средств составило в сумме 26064,80 тыс. рублей</w:t>
      </w:r>
      <w:r w:rsidR="007A7E4F">
        <w:rPr>
          <w:szCs w:val="28"/>
        </w:rPr>
        <w:t>. Расходы производились в рамках муниципальной программы «Обеспечение качественными услугами жилищно-коммунального хозяйства населения муниципального образования город Медногорск Оренбургской области в 2019-2024 годах»</w:t>
      </w:r>
      <w:r w:rsidR="005303EC">
        <w:rPr>
          <w:szCs w:val="28"/>
        </w:rPr>
        <w:t>. В</w:t>
      </w:r>
      <w:r w:rsidR="00DE1A04">
        <w:rPr>
          <w:szCs w:val="28"/>
        </w:rPr>
        <w:t>ы</w:t>
      </w:r>
      <w:r w:rsidR="005303EC">
        <w:rPr>
          <w:szCs w:val="28"/>
        </w:rPr>
        <w:t>полнены мероприятия по благоустройству города в сумме 10 411,90 тыс. рублей, по озеленению города в сумме 1 750,00 тыс. рублей, мероприятия федеральной целевой программы «Увековечение памяти</w:t>
      </w:r>
      <w:r w:rsidR="00FB7525">
        <w:rPr>
          <w:szCs w:val="28"/>
        </w:rPr>
        <w:t xml:space="preserve"> погибших при защите Отечества на 2019-2024 годы». В рамках регионального проекта «Формирование комфортной городской среды».</w:t>
      </w:r>
    </w:p>
    <w:p w:rsidR="00FB7525" w:rsidRDefault="00FB7525" w:rsidP="008F3764">
      <w:pPr>
        <w:ind w:firstLine="709"/>
        <w:jc w:val="both"/>
        <w:rPr>
          <w:szCs w:val="28"/>
        </w:rPr>
      </w:pPr>
      <w:r>
        <w:rPr>
          <w:szCs w:val="28"/>
        </w:rPr>
        <w:t xml:space="preserve">По подразделу 0505 «Другие вопросы в области жилищно-коммунального хозяйства»  исполнение составило 8 617,90 тыс. рублей. </w:t>
      </w:r>
      <w:proofErr w:type="gramStart"/>
      <w:r>
        <w:rPr>
          <w:szCs w:val="28"/>
        </w:rPr>
        <w:t>В рамках муниципальной программы реализованы мероприятия</w:t>
      </w:r>
      <w:r w:rsidR="00DE1A04">
        <w:rPr>
          <w:szCs w:val="28"/>
        </w:rPr>
        <w:t xml:space="preserve"> по подпрограмме «Отходы в муниципальном образовании город Медногорск на 2019-2024 годы»  по сокращению и ликвидации загрязнений окружающей среды отходами, по подпрограмме «Благоустройство в муниципальном образовании город Медногорск на 2019-2024 годы» мероприятия в области </w:t>
      </w:r>
      <w:r w:rsidR="00DE1A04">
        <w:rPr>
          <w:szCs w:val="28"/>
        </w:rPr>
        <w:lastRenderedPageBreak/>
        <w:t>коммунального хозяйства, включающие субсидию на содержание банного хозяйства, мероприятия по обеспечению качественными услугами населения, включающие обеспечение деятельности муниципального казенного учреждения «УГКР</w:t>
      </w:r>
      <w:proofErr w:type="gramEnd"/>
      <w:r w:rsidR="00DE1A04">
        <w:rPr>
          <w:szCs w:val="28"/>
        </w:rPr>
        <w:t xml:space="preserve"> и ЖКХ».</w:t>
      </w:r>
    </w:p>
    <w:p w:rsidR="008F3764" w:rsidRDefault="008F3764" w:rsidP="008F37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Удельный вес расходов по разделу в объеме расходов бюджета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ципального образования составил 22,9 %.</w:t>
      </w:r>
    </w:p>
    <w:p w:rsidR="008C383E" w:rsidRDefault="008C383E" w:rsidP="008C383E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F3764" w:rsidRDefault="008F3764" w:rsidP="008F376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>Раздел 0</w:t>
      </w:r>
      <w:r>
        <w:rPr>
          <w:b/>
          <w:szCs w:val="28"/>
        </w:rPr>
        <w:t>7</w:t>
      </w:r>
      <w:r w:rsidRPr="00D943CA">
        <w:rPr>
          <w:b/>
          <w:szCs w:val="28"/>
        </w:rPr>
        <w:t>00 «</w:t>
      </w:r>
      <w:r>
        <w:rPr>
          <w:b/>
          <w:szCs w:val="28"/>
        </w:rPr>
        <w:t>Образование</w:t>
      </w:r>
      <w:r w:rsidRPr="00D943CA">
        <w:rPr>
          <w:b/>
          <w:szCs w:val="28"/>
        </w:rPr>
        <w:t>»</w:t>
      </w:r>
    </w:p>
    <w:p w:rsidR="008C383E" w:rsidRDefault="008C383E" w:rsidP="008C383E">
      <w:pPr>
        <w:jc w:val="both"/>
      </w:pPr>
    </w:p>
    <w:p w:rsidR="00F3023F" w:rsidRDefault="00F3023F" w:rsidP="00F3023F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>
        <w:t>18.12.2019 г. №501 «Об утверждении бюджета муниципального образования город Ме</w:t>
      </w:r>
      <w:r>
        <w:t>д</w:t>
      </w:r>
      <w:r>
        <w:t xml:space="preserve">ногорск на 2020 год и плановый период 2021 и 2022 годов» по разделу 0700 </w:t>
      </w:r>
      <w:r w:rsidRPr="0097271A">
        <w:t>«</w:t>
      </w:r>
      <w:r>
        <w:t>Образование</w:t>
      </w:r>
      <w:r w:rsidRPr="0097271A">
        <w:t>»</w:t>
      </w:r>
      <w:r>
        <w:t xml:space="preserve"> бюджетные назначения предусматривались в размере 515 767,50 тыс. рублей. С учетом внесенных изменений и уточнений, общий об</w:t>
      </w:r>
      <w:r>
        <w:t>ъ</w:t>
      </w:r>
      <w:r>
        <w:t>ем ассигнований по данному разделу составил 418</w:t>
      </w:r>
      <w:r w:rsidR="008865A4">
        <w:t xml:space="preserve"> </w:t>
      </w:r>
      <w:r>
        <w:t>398,70 тыс. рублей.</w:t>
      </w:r>
    </w:p>
    <w:p w:rsidR="00F3023F" w:rsidRDefault="00F3023F" w:rsidP="00F3023F">
      <w:pPr>
        <w:suppressAutoHyphens w:val="0"/>
        <w:autoSpaceDE w:val="0"/>
        <w:autoSpaceDN w:val="0"/>
        <w:adjustRightInd w:val="0"/>
        <w:ind w:firstLine="709"/>
        <w:jc w:val="both"/>
      </w:pPr>
      <w:r>
        <w:t>Исполнение по разделу в 2020 году осуществлялось по 4 главным ра</w:t>
      </w:r>
      <w:r>
        <w:t>с</w:t>
      </w:r>
      <w:r>
        <w:t>порядителям бюджетных средств - Администрацией города Медногорска</w:t>
      </w:r>
      <w:r w:rsidR="00AB779E">
        <w:t>, О</w:t>
      </w:r>
      <w:r>
        <w:t>тделом образования Администрации г</w:t>
      </w:r>
      <w:proofErr w:type="gramStart"/>
      <w:r>
        <w:t>.М</w:t>
      </w:r>
      <w:proofErr w:type="gramEnd"/>
      <w:r>
        <w:t>едногорска, Отделом культуры и Комитетом по физической культуре, спорту, туризму и молодежной полит</w:t>
      </w:r>
      <w:r>
        <w:t>и</w:t>
      </w:r>
      <w:r>
        <w:t>ке администрации города</w:t>
      </w:r>
      <w:r w:rsidR="008865A4">
        <w:t xml:space="preserve"> Медногорска</w:t>
      </w:r>
      <w:r>
        <w:t>.</w:t>
      </w:r>
    </w:p>
    <w:p w:rsidR="00F3023F" w:rsidRDefault="00F3023F" w:rsidP="00F3023F">
      <w:pPr>
        <w:suppressAutoHyphens w:val="0"/>
        <w:autoSpaceDE w:val="0"/>
        <w:autoSpaceDN w:val="0"/>
        <w:adjustRightInd w:val="0"/>
        <w:ind w:firstLine="709"/>
        <w:jc w:val="both"/>
      </w:pPr>
      <w:r>
        <w:t>Наибольший удельный вес приходится на отдел образования админ</w:t>
      </w:r>
      <w:r>
        <w:t>и</w:t>
      </w:r>
      <w:r>
        <w:t xml:space="preserve">страции города  – </w:t>
      </w:r>
      <w:r w:rsidR="000B6D61">
        <w:t>359 905,95</w:t>
      </w:r>
      <w:r w:rsidRPr="00243025">
        <w:t xml:space="preserve">тыс. рублей или </w:t>
      </w:r>
      <w:r w:rsidR="005C1380">
        <w:t>8</w:t>
      </w:r>
      <w:r w:rsidR="000B6D61">
        <w:t>7</w:t>
      </w:r>
      <w:r w:rsidR="005C1380">
        <w:t>,</w:t>
      </w:r>
      <w:r w:rsidR="000B6D61">
        <w:t>47</w:t>
      </w:r>
      <w:r w:rsidR="005C1380">
        <w:t>%</w:t>
      </w:r>
      <w:r w:rsidRPr="00243025">
        <w:t>.</w:t>
      </w:r>
      <w:r w:rsidR="008865A4">
        <w:t xml:space="preserve"> </w:t>
      </w:r>
      <w:r w:rsidR="000B6D61">
        <w:t>На  Отдел культуры – 45 419,65 тыс. рублей или 11,04%, на Администрацию города Медногорска –</w:t>
      </w:r>
      <w:r w:rsidR="003C157E">
        <w:t>5 126,</w:t>
      </w:r>
      <w:r w:rsidR="00580BD6">
        <w:t>10</w:t>
      </w:r>
      <w:r w:rsidR="000B6D61">
        <w:t xml:space="preserve"> или </w:t>
      </w:r>
      <w:r w:rsidR="003C157E">
        <w:t>1,25</w:t>
      </w:r>
      <w:r w:rsidR="000B6D61">
        <w:t>%</w:t>
      </w:r>
      <w:r w:rsidR="003C157E">
        <w:t>,</w:t>
      </w:r>
      <w:r w:rsidR="008865A4">
        <w:t xml:space="preserve"> </w:t>
      </w:r>
      <w:r w:rsidR="003C157E">
        <w:t>на  Комитет по физической культуре, спорту, туризму и молодежной политике администрации города Медногорска – 995,65 тыс. рублей или 0,24 %.</w:t>
      </w:r>
    </w:p>
    <w:p w:rsidR="00F3023F" w:rsidRPr="002211C9" w:rsidRDefault="00F3023F" w:rsidP="00F3023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Исполнение по подразделам классификации расходов и удельный вес подразделов в общем объеме расходов  раздела 0</w:t>
      </w:r>
      <w:r w:rsidR="005C1380">
        <w:rPr>
          <w:szCs w:val="28"/>
        </w:rPr>
        <w:t>7</w:t>
      </w:r>
      <w:r>
        <w:rPr>
          <w:szCs w:val="28"/>
        </w:rPr>
        <w:t>00 «</w:t>
      </w:r>
      <w:r w:rsidR="005C1380">
        <w:rPr>
          <w:szCs w:val="28"/>
        </w:rPr>
        <w:t>Образование</w:t>
      </w:r>
      <w:r w:rsidRPr="002211C9">
        <w:rPr>
          <w:szCs w:val="28"/>
        </w:rPr>
        <w:t>» пре</w:t>
      </w:r>
      <w:r w:rsidRPr="002211C9">
        <w:rPr>
          <w:szCs w:val="28"/>
        </w:rPr>
        <w:t>д</w:t>
      </w:r>
      <w:r w:rsidRPr="002211C9">
        <w:rPr>
          <w:szCs w:val="28"/>
        </w:rPr>
        <w:t>ставлен в таблице №</w:t>
      </w:r>
      <w:r w:rsidR="00CB4A18">
        <w:rPr>
          <w:szCs w:val="28"/>
        </w:rPr>
        <w:t>1</w:t>
      </w:r>
      <w:r w:rsidR="00F15C9F">
        <w:rPr>
          <w:szCs w:val="28"/>
        </w:rPr>
        <w:t>1</w:t>
      </w:r>
    </w:p>
    <w:p w:rsidR="00F3023F" w:rsidRPr="00830C32" w:rsidRDefault="00F3023F" w:rsidP="00F3023F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830C32">
        <w:rPr>
          <w:sz w:val="24"/>
        </w:rPr>
        <w:t>Таблица №</w:t>
      </w:r>
      <w:r w:rsidR="00CB4A18">
        <w:rPr>
          <w:sz w:val="24"/>
        </w:rPr>
        <w:t>1</w:t>
      </w:r>
      <w:r w:rsidR="00F15C9F">
        <w:rPr>
          <w:sz w:val="24"/>
        </w:rPr>
        <w:t>1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33"/>
        <w:gridCol w:w="2428"/>
        <w:gridCol w:w="1418"/>
        <w:gridCol w:w="1417"/>
        <w:gridCol w:w="992"/>
        <w:gridCol w:w="1418"/>
        <w:gridCol w:w="1241"/>
      </w:tblGrid>
      <w:tr w:rsidR="00F3023F" w:rsidRPr="00333971" w:rsidTr="00B33CA5">
        <w:tc>
          <w:tcPr>
            <w:tcW w:w="833" w:type="dxa"/>
            <w:vMerge w:val="restart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333971">
              <w:rPr>
                <w:sz w:val="24"/>
              </w:rPr>
              <w:t>Рз</w:t>
            </w:r>
            <w:proofErr w:type="spellEnd"/>
            <w:r w:rsidRPr="00333971">
              <w:rPr>
                <w:sz w:val="24"/>
              </w:rPr>
              <w:t xml:space="preserve">, </w:t>
            </w:r>
            <w:proofErr w:type="spellStart"/>
            <w:r w:rsidRPr="00333971">
              <w:rPr>
                <w:sz w:val="24"/>
              </w:rPr>
              <w:t>ПРз</w:t>
            </w:r>
            <w:proofErr w:type="spellEnd"/>
          </w:p>
        </w:tc>
        <w:tc>
          <w:tcPr>
            <w:tcW w:w="2428" w:type="dxa"/>
            <w:vMerge w:val="restart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наименование разд</w:t>
            </w:r>
            <w:r w:rsidRPr="00333971">
              <w:rPr>
                <w:sz w:val="24"/>
              </w:rPr>
              <w:t>е</w:t>
            </w:r>
            <w:r w:rsidRPr="00333971">
              <w:rPr>
                <w:sz w:val="24"/>
              </w:rPr>
              <w:t>лов и подразделов</w:t>
            </w:r>
          </w:p>
        </w:tc>
        <w:tc>
          <w:tcPr>
            <w:tcW w:w="1418" w:type="dxa"/>
            <w:vMerge w:val="restart"/>
          </w:tcPr>
          <w:p w:rsid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уточне</w:t>
            </w:r>
            <w:r w:rsidRPr="00333971">
              <w:rPr>
                <w:sz w:val="24"/>
              </w:rPr>
              <w:t>н</w:t>
            </w:r>
            <w:r w:rsidRPr="00333971">
              <w:rPr>
                <w:sz w:val="24"/>
              </w:rPr>
              <w:t>ный план 2020 год,</w:t>
            </w:r>
          </w:p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2409" w:type="dxa"/>
            <w:gridSpan w:val="2"/>
          </w:tcPr>
          <w:p w:rsid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333971">
              <w:rPr>
                <w:sz w:val="24"/>
              </w:rPr>
              <w:t>сполнено в 2020 году,</w:t>
            </w:r>
          </w:p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значения,</w:t>
            </w:r>
          </w:p>
          <w:p w:rsid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1241" w:type="dxa"/>
            <w:vMerge w:val="restart"/>
          </w:tcPr>
          <w:p w:rsid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 раздела, %</w:t>
            </w:r>
          </w:p>
        </w:tc>
      </w:tr>
      <w:tr w:rsidR="00F3023F" w:rsidRPr="00333971" w:rsidTr="00B33CA5">
        <w:tc>
          <w:tcPr>
            <w:tcW w:w="833" w:type="dxa"/>
            <w:vMerge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333971">
              <w:rPr>
                <w:sz w:val="24"/>
              </w:rPr>
              <w:t>(тыс. руб.)</w:t>
            </w:r>
          </w:p>
        </w:tc>
        <w:tc>
          <w:tcPr>
            <w:tcW w:w="992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%</w:t>
            </w:r>
          </w:p>
        </w:tc>
        <w:tc>
          <w:tcPr>
            <w:tcW w:w="1418" w:type="dxa"/>
            <w:vMerge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3023F" w:rsidRPr="00333971" w:rsidTr="00B33CA5">
        <w:tc>
          <w:tcPr>
            <w:tcW w:w="833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3023F" w:rsidRPr="00333971" w:rsidTr="00F3023F">
        <w:tc>
          <w:tcPr>
            <w:tcW w:w="833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F3023F">
              <w:rPr>
                <w:b/>
                <w:sz w:val="24"/>
              </w:rPr>
              <w:t>0700</w:t>
            </w:r>
          </w:p>
        </w:tc>
        <w:tc>
          <w:tcPr>
            <w:tcW w:w="2428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3023F">
              <w:rPr>
                <w:sz w:val="24"/>
              </w:rPr>
              <w:t>Образование</w:t>
            </w:r>
          </w:p>
        </w:tc>
        <w:tc>
          <w:tcPr>
            <w:tcW w:w="1418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418398,70</w:t>
            </w:r>
          </w:p>
        </w:tc>
        <w:tc>
          <w:tcPr>
            <w:tcW w:w="1417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411447,40</w:t>
            </w:r>
          </w:p>
        </w:tc>
        <w:tc>
          <w:tcPr>
            <w:tcW w:w="992" w:type="dxa"/>
          </w:tcPr>
          <w:p w:rsidR="00F3023F" w:rsidRPr="00F3023F" w:rsidRDefault="00F3023F" w:rsidP="00F3023F">
            <w:pPr>
              <w:jc w:val="right"/>
              <w:rPr>
                <w:b/>
                <w:color w:val="000000"/>
                <w:sz w:val="24"/>
              </w:rPr>
            </w:pPr>
            <w:r w:rsidRPr="00F3023F">
              <w:rPr>
                <w:b/>
                <w:color w:val="000000"/>
                <w:sz w:val="24"/>
              </w:rPr>
              <w:t>98,34</w:t>
            </w:r>
          </w:p>
        </w:tc>
        <w:tc>
          <w:tcPr>
            <w:tcW w:w="1418" w:type="dxa"/>
          </w:tcPr>
          <w:p w:rsidR="00F3023F" w:rsidRPr="00F3023F" w:rsidRDefault="00F3023F" w:rsidP="00F3023F">
            <w:pPr>
              <w:jc w:val="right"/>
              <w:rPr>
                <w:b/>
                <w:color w:val="000000"/>
                <w:sz w:val="24"/>
              </w:rPr>
            </w:pPr>
            <w:r w:rsidRPr="00F3023F">
              <w:rPr>
                <w:b/>
                <w:color w:val="000000"/>
                <w:sz w:val="24"/>
              </w:rPr>
              <w:t>6951,30</w:t>
            </w:r>
          </w:p>
        </w:tc>
        <w:tc>
          <w:tcPr>
            <w:tcW w:w="1241" w:type="dxa"/>
          </w:tcPr>
          <w:p w:rsidR="00F3023F" w:rsidRPr="00F3023F" w:rsidRDefault="00F3023F" w:rsidP="00F3023F">
            <w:pPr>
              <w:jc w:val="right"/>
              <w:rPr>
                <w:b/>
                <w:color w:val="000000"/>
                <w:sz w:val="24"/>
              </w:rPr>
            </w:pPr>
            <w:r w:rsidRPr="00F3023F">
              <w:rPr>
                <w:b/>
                <w:color w:val="000000"/>
                <w:sz w:val="24"/>
              </w:rPr>
              <w:t>100,00</w:t>
            </w:r>
          </w:p>
        </w:tc>
      </w:tr>
      <w:tr w:rsidR="00F3023F" w:rsidRPr="00333971" w:rsidTr="00F3023F">
        <w:tc>
          <w:tcPr>
            <w:tcW w:w="833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3023F">
              <w:rPr>
                <w:sz w:val="24"/>
              </w:rPr>
              <w:t>0701</w:t>
            </w:r>
          </w:p>
        </w:tc>
        <w:tc>
          <w:tcPr>
            <w:tcW w:w="2428" w:type="dxa"/>
            <w:vAlign w:val="bottom"/>
          </w:tcPr>
          <w:p w:rsidR="00F3023F" w:rsidRPr="00F3023F" w:rsidRDefault="00F3023F" w:rsidP="00B33CA5">
            <w:pPr>
              <w:rPr>
                <w:sz w:val="24"/>
              </w:rPr>
            </w:pPr>
            <w:r w:rsidRPr="00F3023F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96905,90</w:t>
            </w:r>
          </w:p>
        </w:tc>
        <w:tc>
          <w:tcPr>
            <w:tcW w:w="1417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95516,70</w:t>
            </w:r>
          </w:p>
        </w:tc>
        <w:tc>
          <w:tcPr>
            <w:tcW w:w="992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98,57</w:t>
            </w:r>
          </w:p>
        </w:tc>
        <w:tc>
          <w:tcPr>
            <w:tcW w:w="1418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1389,20</w:t>
            </w:r>
          </w:p>
        </w:tc>
        <w:tc>
          <w:tcPr>
            <w:tcW w:w="1241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23,21</w:t>
            </w:r>
          </w:p>
        </w:tc>
      </w:tr>
      <w:tr w:rsidR="00F3023F" w:rsidRPr="00333971" w:rsidTr="00F3023F">
        <w:tc>
          <w:tcPr>
            <w:tcW w:w="833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3023F">
              <w:rPr>
                <w:sz w:val="24"/>
              </w:rPr>
              <w:t>0702</w:t>
            </w:r>
          </w:p>
        </w:tc>
        <w:tc>
          <w:tcPr>
            <w:tcW w:w="2428" w:type="dxa"/>
            <w:vAlign w:val="bottom"/>
          </w:tcPr>
          <w:p w:rsidR="00F3023F" w:rsidRPr="00F3023F" w:rsidRDefault="00F3023F" w:rsidP="00B33CA5">
            <w:pPr>
              <w:rPr>
                <w:sz w:val="24"/>
              </w:rPr>
            </w:pPr>
            <w:r w:rsidRPr="00F3023F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238688,70</w:t>
            </w:r>
          </w:p>
        </w:tc>
        <w:tc>
          <w:tcPr>
            <w:tcW w:w="1417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235457,50</w:t>
            </w:r>
          </w:p>
        </w:tc>
        <w:tc>
          <w:tcPr>
            <w:tcW w:w="992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98,65</w:t>
            </w:r>
          </w:p>
        </w:tc>
        <w:tc>
          <w:tcPr>
            <w:tcW w:w="1418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3231,20</w:t>
            </w:r>
          </w:p>
        </w:tc>
        <w:tc>
          <w:tcPr>
            <w:tcW w:w="1241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57,23</w:t>
            </w:r>
          </w:p>
        </w:tc>
      </w:tr>
      <w:tr w:rsidR="00F3023F" w:rsidRPr="00333971" w:rsidTr="00F3023F">
        <w:tc>
          <w:tcPr>
            <w:tcW w:w="833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3023F">
              <w:rPr>
                <w:sz w:val="24"/>
              </w:rPr>
              <w:t>0703</w:t>
            </w:r>
          </w:p>
        </w:tc>
        <w:tc>
          <w:tcPr>
            <w:tcW w:w="2428" w:type="dxa"/>
            <w:vAlign w:val="bottom"/>
          </w:tcPr>
          <w:p w:rsidR="00F3023F" w:rsidRPr="00F3023F" w:rsidRDefault="00F3023F" w:rsidP="00B33CA5">
            <w:pPr>
              <w:rPr>
                <w:sz w:val="24"/>
              </w:rPr>
            </w:pPr>
            <w:r w:rsidRPr="00F3023F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18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63976,70</w:t>
            </w:r>
          </w:p>
        </w:tc>
        <w:tc>
          <w:tcPr>
            <w:tcW w:w="1417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61701,80</w:t>
            </w:r>
          </w:p>
        </w:tc>
        <w:tc>
          <w:tcPr>
            <w:tcW w:w="992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96,44</w:t>
            </w:r>
          </w:p>
        </w:tc>
        <w:tc>
          <w:tcPr>
            <w:tcW w:w="1418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2274,90</w:t>
            </w:r>
          </w:p>
        </w:tc>
        <w:tc>
          <w:tcPr>
            <w:tcW w:w="1241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15,00</w:t>
            </w:r>
          </w:p>
        </w:tc>
      </w:tr>
      <w:tr w:rsidR="00F3023F" w:rsidRPr="00333971" w:rsidTr="00F3023F">
        <w:tc>
          <w:tcPr>
            <w:tcW w:w="833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3023F">
              <w:rPr>
                <w:sz w:val="24"/>
              </w:rPr>
              <w:t>0707</w:t>
            </w:r>
          </w:p>
        </w:tc>
        <w:tc>
          <w:tcPr>
            <w:tcW w:w="2428" w:type="dxa"/>
            <w:vAlign w:val="bottom"/>
          </w:tcPr>
          <w:p w:rsidR="00F3023F" w:rsidRPr="00F3023F" w:rsidRDefault="00F3023F" w:rsidP="00B33CA5">
            <w:pPr>
              <w:rPr>
                <w:sz w:val="24"/>
              </w:rPr>
            </w:pPr>
            <w:r w:rsidRPr="00F3023F">
              <w:rPr>
                <w:sz w:val="24"/>
              </w:rPr>
              <w:t xml:space="preserve">Молодежная </w:t>
            </w:r>
            <w:r w:rsidRPr="00F3023F">
              <w:rPr>
                <w:sz w:val="24"/>
              </w:rPr>
              <w:lastRenderedPageBreak/>
              <w:t>политика</w:t>
            </w:r>
          </w:p>
        </w:tc>
        <w:tc>
          <w:tcPr>
            <w:tcW w:w="1418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3232,10</w:t>
            </w:r>
          </w:p>
        </w:tc>
        <w:tc>
          <w:tcPr>
            <w:tcW w:w="1417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3176,80</w:t>
            </w:r>
          </w:p>
        </w:tc>
        <w:tc>
          <w:tcPr>
            <w:tcW w:w="992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98,29</w:t>
            </w:r>
          </w:p>
        </w:tc>
        <w:tc>
          <w:tcPr>
            <w:tcW w:w="1418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55,30</w:t>
            </w:r>
          </w:p>
        </w:tc>
        <w:tc>
          <w:tcPr>
            <w:tcW w:w="1241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0,77</w:t>
            </w:r>
          </w:p>
        </w:tc>
      </w:tr>
      <w:tr w:rsidR="00F3023F" w:rsidRPr="00333971" w:rsidTr="00F3023F">
        <w:tc>
          <w:tcPr>
            <w:tcW w:w="833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3023F">
              <w:rPr>
                <w:sz w:val="24"/>
              </w:rPr>
              <w:lastRenderedPageBreak/>
              <w:t>0709</w:t>
            </w:r>
          </w:p>
        </w:tc>
        <w:tc>
          <w:tcPr>
            <w:tcW w:w="2428" w:type="dxa"/>
            <w:vAlign w:val="bottom"/>
          </w:tcPr>
          <w:p w:rsidR="00F3023F" w:rsidRPr="00F3023F" w:rsidRDefault="00F3023F" w:rsidP="00B33CA5">
            <w:pPr>
              <w:rPr>
                <w:sz w:val="24"/>
              </w:rPr>
            </w:pPr>
            <w:r w:rsidRPr="00F3023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15595,30</w:t>
            </w:r>
          </w:p>
        </w:tc>
        <w:tc>
          <w:tcPr>
            <w:tcW w:w="1417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15594,60</w:t>
            </w:r>
          </w:p>
        </w:tc>
        <w:tc>
          <w:tcPr>
            <w:tcW w:w="992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100,00</w:t>
            </w:r>
          </w:p>
        </w:tc>
        <w:tc>
          <w:tcPr>
            <w:tcW w:w="1418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0,70</w:t>
            </w:r>
          </w:p>
        </w:tc>
        <w:tc>
          <w:tcPr>
            <w:tcW w:w="1241" w:type="dxa"/>
          </w:tcPr>
          <w:p w:rsidR="00F3023F" w:rsidRPr="00F3023F" w:rsidRDefault="00F3023F" w:rsidP="00F3023F">
            <w:pPr>
              <w:jc w:val="right"/>
              <w:rPr>
                <w:color w:val="000000"/>
                <w:sz w:val="24"/>
              </w:rPr>
            </w:pPr>
            <w:r w:rsidRPr="00F3023F">
              <w:rPr>
                <w:color w:val="000000"/>
                <w:sz w:val="24"/>
              </w:rPr>
              <w:t>3,79</w:t>
            </w:r>
          </w:p>
        </w:tc>
      </w:tr>
    </w:tbl>
    <w:p w:rsidR="00501C4E" w:rsidRDefault="00501C4E" w:rsidP="00501C4E">
      <w:pPr>
        <w:ind w:firstLine="709"/>
        <w:jc w:val="both"/>
      </w:pPr>
    </w:p>
    <w:p w:rsidR="005C1380" w:rsidRDefault="005C1380" w:rsidP="005C1380">
      <w:pPr>
        <w:ind w:firstLine="709"/>
        <w:jc w:val="both"/>
        <w:rPr>
          <w:color w:val="000000"/>
          <w:szCs w:val="28"/>
        </w:rPr>
      </w:pPr>
      <w:r w:rsidRPr="00293BA0">
        <w:rPr>
          <w:szCs w:val="28"/>
        </w:rPr>
        <w:t xml:space="preserve">Наибольший удельный вес в общем объеме расходов по данному разделу составили расходы по подразделам </w:t>
      </w:r>
      <w:r w:rsidRPr="005C1380">
        <w:rPr>
          <w:szCs w:val="28"/>
        </w:rPr>
        <w:t>«Общее образование</w:t>
      </w:r>
      <w:r w:rsidRPr="008F3764">
        <w:rPr>
          <w:szCs w:val="28"/>
        </w:rPr>
        <w:t>»</w:t>
      </w:r>
      <w:r w:rsidRPr="00293BA0">
        <w:rPr>
          <w:szCs w:val="28"/>
        </w:rPr>
        <w:t xml:space="preserve"> - </w:t>
      </w:r>
      <w:r w:rsidRPr="00AB779E">
        <w:rPr>
          <w:szCs w:val="28"/>
        </w:rPr>
        <w:t>235</w:t>
      </w:r>
      <w:r w:rsidR="00CE0432">
        <w:rPr>
          <w:szCs w:val="28"/>
        </w:rPr>
        <w:t xml:space="preserve"> </w:t>
      </w:r>
      <w:r w:rsidRPr="00AB779E">
        <w:rPr>
          <w:szCs w:val="28"/>
        </w:rPr>
        <w:t>457,50тыс. рублей или 57,23</w:t>
      </w:r>
      <w:r w:rsidRPr="00AB779E">
        <w:rPr>
          <w:color w:val="000000"/>
          <w:szCs w:val="28"/>
        </w:rPr>
        <w:t>%</w:t>
      </w:r>
      <w:r w:rsidR="00AB779E" w:rsidRPr="00AB779E">
        <w:rPr>
          <w:szCs w:val="28"/>
        </w:rPr>
        <w:t xml:space="preserve"> и «Дошкольное образование» - 95</w:t>
      </w:r>
      <w:r w:rsidR="00CE0432">
        <w:rPr>
          <w:szCs w:val="28"/>
        </w:rPr>
        <w:t xml:space="preserve"> </w:t>
      </w:r>
      <w:r w:rsidR="00AB779E" w:rsidRPr="00AB779E">
        <w:rPr>
          <w:szCs w:val="28"/>
        </w:rPr>
        <w:t xml:space="preserve">516,70 тыс. рублей или </w:t>
      </w:r>
      <w:r w:rsidR="00AB779E" w:rsidRPr="00AB779E">
        <w:rPr>
          <w:color w:val="000000"/>
          <w:szCs w:val="28"/>
        </w:rPr>
        <w:t>23,21%.</w:t>
      </w:r>
    </w:p>
    <w:p w:rsidR="005C1380" w:rsidRDefault="005C1380" w:rsidP="005C138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B779E">
        <w:rPr>
          <w:color w:val="000000"/>
          <w:szCs w:val="28"/>
        </w:rPr>
        <w:t>Удельный</w:t>
      </w:r>
      <w:r>
        <w:rPr>
          <w:color w:val="000000"/>
          <w:szCs w:val="28"/>
        </w:rPr>
        <w:t xml:space="preserve"> вес расходов по разделу в объеме расходов бюджета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ципального образования составил </w:t>
      </w:r>
      <w:r w:rsidR="00AB779E">
        <w:rPr>
          <w:color w:val="000000"/>
          <w:szCs w:val="28"/>
        </w:rPr>
        <w:t>48,6</w:t>
      </w:r>
      <w:r>
        <w:rPr>
          <w:color w:val="000000"/>
          <w:szCs w:val="28"/>
        </w:rPr>
        <w:t>%.</w:t>
      </w:r>
    </w:p>
    <w:p w:rsidR="00501C4E" w:rsidRPr="00A5028F" w:rsidRDefault="00501C4E" w:rsidP="00A5028F">
      <w:pPr>
        <w:ind w:firstLine="709"/>
        <w:jc w:val="both"/>
      </w:pPr>
    </w:p>
    <w:p w:rsidR="00AB779E" w:rsidRDefault="00AB779E" w:rsidP="00AB779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>Раздел 0</w:t>
      </w:r>
      <w:r>
        <w:rPr>
          <w:b/>
          <w:szCs w:val="28"/>
        </w:rPr>
        <w:t>8</w:t>
      </w:r>
      <w:r w:rsidRPr="00D943CA">
        <w:rPr>
          <w:b/>
          <w:szCs w:val="28"/>
        </w:rPr>
        <w:t>00 «</w:t>
      </w:r>
      <w:r>
        <w:rPr>
          <w:b/>
          <w:szCs w:val="28"/>
        </w:rPr>
        <w:t>Культура, кинематография</w:t>
      </w:r>
      <w:r w:rsidRPr="00D943CA">
        <w:rPr>
          <w:b/>
          <w:szCs w:val="28"/>
        </w:rPr>
        <w:t>»</w:t>
      </w:r>
    </w:p>
    <w:p w:rsidR="00AB779E" w:rsidRDefault="00AB779E" w:rsidP="00AB779E">
      <w:pPr>
        <w:jc w:val="both"/>
      </w:pPr>
    </w:p>
    <w:p w:rsidR="00AB779E" w:rsidRDefault="00AB779E" w:rsidP="00AB779E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>
        <w:t>18.12.2019 г. №501 «Об утверждении бюджета муниципального образования город Ме</w:t>
      </w:r>
      <w:r>
        <w:t>д</w:t>
      </w:r>
      <w:r>
        <w:t xml:space="preserve">ногорск на 2020 год и плановый период 2021 и 2022 годов» по разделу 0800 </w:t>
      </w:r>
      <w:r w:rsidRPr="0097271A">
        <w:t>«</w:t>
      </w:r>
      <w:r w:rsidRPr="00AB779E">
        <w:rPr>
          <w:szCs w:val="28"/>
        </w:rPr>
        <w:t>Культура, кинематография</w:t>
      </w:r>
      <w:r w:rsidRPr="0097271A">
        <w:t>»</w:t>
      </w:r>
      <w:r>
        <w:t xml:space="preserve"> бюджетные назначения предусматривались в размере 44 235,60 тыс. рублей. С учетом внесенных изменений и уточнений, общий объем ассигнований по данному разделу составил 45 286,70тыс. ру</w:t>
      </w:r>
      <w:r>
        <w:t>б</w:t>
      </w:r>
      <w:r>
        <w:t>лей.</w:t>
      </w:r>
    </w:p>
    <w:p w:rsidR="00AB779E" w:rsidRDefault="00AB779E" w:rsidP="00AB779E">
      <w:pPr>
        <w:suppressAutoHyphens w:val="0"/>
        <w:autoSpaceDE w:val="0"/>
        <w:autoSpaceDN w:val="0"/>
        <w:adjustRightInd w:val="0"/>
        <w:ind w:firstLine="709"/>
        <w:jc w:val="both"/>
      </w:pPr>
      <w:r>
        <w:t>Исполнение по разделу в 2020 году осуществлялось по 1 главным ра</w:t>
      </w:r>
      <w:r>
        <w:t>с</w:t>
      </w:r>
      <w:r>
        <w:t>порядителем бюджетных средств - Отделом культуры.</w:t>
      </w:r>
    </w:p>
    <w:p w:rsidR="00AB779E" w:rsidRPr="002211C9" w:rsidRDefault="00AB779E" w:rsidP="00AB779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Исполнение по подразделам классификации расходов и удельный вес подразделов в общем объеме расходов  раздела 0800 «</w:t>
      </w:r>
      <w:r w:rsidRPr="00AB779E">
        <w:rPr>
          <w:szCs w:val="28"/>
        </w:rPr>
        <w:t>Культура, кинемат</w:t>
      </w:r>
      <w:r w:rsidRPr="00AB779E">
        <w:rPr>
          <w:szCs w:val="28"/>
        </w:rPr>
        <w:t>о</w:t>
      </w:r>
      <w:r w:rsidRPr="00AB779E">
        <w:rPr>
          <w:szCs w:val="28"/>
        </w:rPr>
        <w:t>графия</w:t>
      </w:r>
      <w:r w:rsidRPr="002211C9">
        <w:rPr>
          <w:szCs w:val="28"/>
        </w:rPr>
        <w:t>» представлен в таблице №</w:t>
      </w:r>
      <w:r w:rsidR="00CB4A18">
        <w:rPr>
          <w:szCs w:val="28"/>
        </w:rPr>
        <w:t>1</w:t>
      </w:r>
      <w:r w:rsidR="00F15C9F">
        <w:rPr>
          <w:szCs w:val="28"/>
        </w:rPr>
        <w:t>2</w:t>
      </w:r>
    </w:p>
    <w:p w:rsidR="00AB779E" w:rsidRPr="00830C32" w:rsidRDefault="00AB779E" w:rsidP="00AB779E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830C32">
        <w:rPr>
          <w:sz w:val="24"/>
        </w:rPr>
        <w:t>Таблица №</w:t>
      </w:r>
      <w:r w:rsidR="00CB4A18">
        <w:rPr>
          <w:sz w:val="24"/>
        </w:rPr>
        <w:t>1</w:t>
      </w:r>
      <w:r w:rsidR="00F15C9F">
        <w:rPr>
          <w:sz w:val="24"/>
        </w:rPr>
        <w:t>2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33"/>
        <w:gridCol w:w="2428"/>
        <w:gridCol w:w="1418"/>
        <w:gridCol w:w="1417"/>
        <w:gridCol w:w="992"/>
        <w:gridCol w:w="1418"/>
        <w:gridCol w:w="1241"/>
      </w:tblGrid>
      <w:tr w:rsidR="00AB779E" w:rsidRPr="00333971" w:rsidTr="00B33CA5">
        <w:tc>
          <w:tcPr>
            <w:tcW w:w="833" w:type="dxa"/>
            <w:vMerge w:val="restart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333971">
              <w:rPr>
                <w:sz w:val="24"/>
              </w:rPr>
              <w:t>Рз</w:t>
            </w:r>
            <w:proofErr w:type="spellEnd"/>
            <w:r w:rsidRPr="00333971">
              <w:rPr>
                <w:sz w:val="24"/>
              </w:rPr>
              <w:t xml:space="preserve">, </w:t>
            </w:r>
            <w:proofErr w:type="spellStart"/>
            <w:r w:rsidRPr="00333971">
              <w:rPr>
                <w:sz w:val="24"/>
              </w:rPr>
              <w:t>ПРз</w:t>
            </w:r>
            <w:proofErr w:type="spellEnd"/>
          </w:p>
        </w:tc>
        <w:tc>
          <w:tcPr>
            <w:tcW w:w="2428" w:type="dxa"/>
            <w:vMerge w:val="restart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наименование разд</w:t>
            </w:r>
            <w:r w:rsidRPr="00333971">
              <w:rPr>
                <w:sz w:val="24"/>
              </w:rPr>
              <w:t>е</w:t>
            </w:r>
            <w:r w:rsidRPr="00333971">
              <w:rPr>
                <w:sz w:val="24"/>
              </w:rPr>
              <w:t>лов и подразделов</w:t>
            </w:r>
          </w:p>
        </w:tc>
        <w:tc>
          <w:tcPr>
            <w:tcW w:w="1418" w:type="dxa"/>
            <w:vMerge w:val="restart"/>
          </w:tcPr>
          <w:p w:rsid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уточне</w:t>
            </w:r>
            <w:r w:rsidRPr="00333971">
              <w:rPr>
                <w:sz w:val="24"/>
              </w:rPr>
              <w:t>н</w:t>
            </w:r>
            <w:r w:rsidRPr="00333971">
              <w:rPr>
                <w:sz w:val="24"/>
              </w:rPr>
              <w:t>ный план 2020 год,</w:t>
            </w:r>
          </w:p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2409" w:type="dxa"/>
            <w:gridSpan w:val="2"/>
          </w:tcPr>
          <w:p w:rsid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333971">
              <w:rPr>
                <w:sz w:val="24"/>
              </w:rPr>
              <w:t>сполнено в 2020 году,</w:t>
            </w:r>
          </w:p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значения,</w:t>
            </w:r>
          </w:p>
          <w:p w:rsid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1241" w:type="dxa"/>
            <w:vMerge w:val="restart"/>
          </w:tcPr>
          <w:p w:rsid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 раздела, %</w:t>
            </w:r>
          </w:p>
        </w:tc>
      </w:tr>
      <w:tr w:rsidR="00AB779E" w:rsidRPr="00333971" w:rsidTr="00B33CA5">
        <w:tc>
          <w:tcPr>
            <w:tcW w:w="833" w:type="dxa"/>
            <w:vMerge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333971">
              <w:rPr>
                <w:sz w:val="24"/>
              </w:rPr>
              <w:t>(тыс. руб.)</w:t>
            </w:r>
          </w:p>
        </w:tc>
        <w:tc>
          <w:tcPr>
            <w:tcW w:w="992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%</w:t>
            </w:r>
          </w:p>
        </w:tc>
        <w:tc>
          <w:tcPr>
            <w:tcW w:w="1418" w:type="dxa"/>
            <w:vMerge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B779E" w:rsidRPr="00333971" w:rsidTr="00B33CA5">
        <w:tc>
          <w:tcPr>
            <w:tcW w:w="833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B779E" w:rsidRPr="00333971" w:rsidTr="00AB779E">
        <w:tc>
          <w:tcPr>
            <w:tcW w:w="833" w:type="dxa"/>
          </w:tcPr>
          <w:p w:rsidR="00AB779E" w:rsidRP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AB779E">
              <w:rPr>
                <w:b/>
                <w:sz w:val="24"/>
              </w:rPr>
              <w:t>0800</w:t>
            </w:r>
          </w:p>
        </w:tc>
        <w:tc>
          <w:tcPr>
            <w:tcW w:w="2428" w:type="dxa"/>
          </w:tcPr>
          <w:p w:rsidR="00AB779E" w:rsidRPr="00AB779E" w:rsidRDefault="00AB779E" w:rsidP="00B33CA5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B779E">
              <w:rPr>
                <w:sz w:val="24"/>
              </w:rPr>
              <w:t>Культура, кинемат</w:t>
            </w:r>
            <w:r w:rsidRPr="00AB779E">
              <w:rPr>
                <w:sz w:val="24"/>
              </w:rPr>
              <w:t>о</w:t>
            </w:r>
            <w:r w:rsidRPr="00AB779E">
              <w:rPr>
                <w:sz w:val="24"/>
              </w:rPr>
              <w:t>графия</w:t>
            </w:r>
          </w:p>
        </w:tc>
        <w:tc>
          <w:tcPr>
            <w:tcW w:w="1418" w:type="dxa"/>
          </w:tcPr>
          <w:p w:rsidR="00AB779E" w:rsidRP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AB779E">
              <w:rPr>
                <w:b/>
                <w:sz w:val="24"/>
              </w:rPr>
              <w:t>45286,70</w:t>
            </w:r>
          </w:p>
        </w:tc>
        <w:tc>
          <w:tcPr>
            <w:tcW w:w="1417" w:type="dxa"/>
          </w:tcPr>
          <w:p w:rsidR="00AB779E" w:rsidRP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AB779E">
              <w:rPr>
                <w:b/>
                <w:sz w:val="24"/>
              </w:rPr>
              <w:t>45275,10</w:t>
            </w:r>
          </w:p>
        </w:tc>
        <w:tc>
          <w:tcPr>
            <w:tcW w:w="992" w:type="dxa"/>
          </w:tcPr>
          <w:p w:rsidR="00AB779E" w:rsidRPr="00AB779E" w:rsidRDefault="00AB779E" w:rsidP="00AB779E">
            <w:pPr>
              <w:jc w:val="right"/>
              <w:rPr>
                <w:b/>
                <w:color w:val="000000"/>
                <w:sz w:val="24"/>
              </w:rPr>
            </w:pPr>
            <w:r w:rsidRPr="00AB779E">
              <w:rPr>
                <w:b/>
                <w:color w:val="000000"/>
                <w:sz w:val="24"/>
              </w:rPr>
              <w:t>99,97</w:t>
            </w:r>
          </w:p>
        </w:tc>
        <w:tc>
          <w:tcPr>
            <w:tcW w:w="1418" w:type="dxa"/>
          </w:tcPr>
          <w:p w:rsidR="00AB779E" w:rsidRPr="00AB779E" w:rsidRDefault="00AB779E" w:rsidP="00AB779E">
            <w:pPr>
              <w:jc w:val="right"/>
              <w:rPr>
                <w:b/>
                <w:color w:val="000000"/>
                <w:sz w:val="24"/>
              </w:rPr>
            </w:pPr>
            <w:r w:rsidRPr="00AB779E">
              <w:rPr>
                <w:b/>
                <w:color w:val="000000"/>
                <w:sz w:val="24"/>
              </w:rPr>
              <w:t>11,60</w:t>
            </w:r>
          </w:p>
        </w:tc>
        <w:tc>
          <w:tcPr>
            <w:tcW w:w="1241" w:type="dxa"/>
          </w:tcPr>
          <w:p w:rsidR="00AB779E" w:rsidRPr="00AB779E" w:rsidRDefault="00AB779E" w:rsidP="00AB779E">
            <w:pPr>
              <w:jc w:val="right"/>
              <w:rPr>
                <w:b/>
                <w:color w:val="000000"/>
                <w:sz w:val="24"/>
              </w:rPr>
            </w:pPr>
            <w:r w:rsidRPr="00AB779E">
              <w:rPr>
                <w:b/>
                <w:color w:val="000000"/>
                <w:sz w:val="24"/>
              </w:rPr>
              <w:t>100,00</w:t>
            </w:r>
          </w:p>
        </w:tc>
      </w:tr>
      <w:tr w:rsidR="00AB779E" w:rsidRPr="00333971" w:rsidTr="00AB779E">
        <w:tc>
          <w:tcPr>
            <w:tcW w:w="833" w:type="dxa"/>
          </w:tcPr>
          <w:p w:rsidR="00AB779E" w:rsidRP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B779E">
              <w:rPr>
                <w:sz w:val="24"/>
              </w:rPr>
              <w:t>0801</w:t>
            </w:r>
          </w:p>
        </w:tc>
        <w:tc>
          <w:tcPr>
            <w:tcW w:w="2428" w:type="dxa"/>
            <w:vAlign w:val="bottom"/>
          </w:tcPr>
          <w:p w:rsidR="00AB779E" w:rsidRPr="00AB779E" w:rsidRDefault="00AB779E" w:rsidP="00B33CA5">
            <w:pPr>
              <w:rPr>
                <w:sz w:val="24"/>
              </w:rPr>
            </w:pPr>
            <w:r w:rsidRPr="00AB779E">
              <w:rPr>
                <w:sz w:val="24"/>
              </w:rPr>
              <w:t>Культура</w:t>
            </w:r>
          </w:p>
        </w:tc>
        <w:tc>
          <w:tcPr>
            <w:tcW w:w="1418" w:type="dxa"/>
          </w:tcPr>
          <w:p w:rsidR="00AB779E" w:rsidRP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AB779E">
              <w:rPr>
                <w:sz w:val="24"/>
              </w:rPr>
              <w:t>31440,90</w:t>
            </w:r>
          </w:p>
        </w:tc>
        <w:tc>
          <w:tcPr>
            <w:tcW w:w="1417" w:type="dxa"/>
          </w:tcPr>
          <w:p w:rsidR="00AB779E" w:rsidRP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AB779E">
              <w:rPr>
                <w:sz w:val="24"/>
              </w:rPr>
              <w:t>31431,20</w:t>
            </w:r>
          </w:p>
        </w:tc>
        <w:tc>
          <w:tcPr>
            <w:tcW w:w="992" w:type="dxa"/>
          </w:tcPr>
          <w:p w:rsidR="00AB779E" w:rsidRPr="00AB779E" w:rsidRDefault="00AB779E" w:rsidP="00AB779E">
            <w:pPr>
              <w:jc w:val="right"/>
              <w:rPr>
                <w:color w:val="000000"/>
                <w:sz w:val="24"/>
              </w:rPr>
            </w:pPr>
            <w:r w:rsidRPr="00AB779E">
              <w:rPr>
                <w:color w:val="000000"/>
                <w:sz w:val="24"/>
              </w:rPr>
              <w:t>99,97</w:t>
            </w:r>
          </w:p>
        </w:tc>
        <w:tc>
          <w:tcPr>
            <w:tcW w:w="1418" w:type="dxa"/>
          </w:tcPr>
          <w:p w:rsidR="00AB779E" w:rsidRPr="00AB779E" w:rsidRDefault="00AB779E" w:rsidP="00AB779E">
            <w:pPr>
              <w:jc w:val="right"/>
              <w:rPr>
                <w:color w:val="000000"/>
                <w:sz w:val="24"/>
              </w:rPr>
            </w:pPr>
            <w:r w:rsidRPr="00AB779E">
              <w:rPr>
                <w:color w:val="000000"/>
                <w:sz w:val="24"/>
              </w:rPr>
              <w:t>9,70</w:t>
            </w:r>
          </w:p>
        </w:tc>
        <w:tc>
          <w:tcPr>
            <w:tcW w:w="1241" w:type="dxa"/>
          </w:tcPr>
          <w:p w:rsidR="00AB779E" w:rsidRPr="00AB779E" w:rsidRDefault="00AB779E" w:rsidP="00AB779E">
            <w:pPr>
              <w:jc w:val="right"/>
              <w:rPr>
                <w:color w:val="000000"/>
                <w:sz w:val="24"/>
              </w:rPr>
            </w:pPr>
            <w:r w:rsidRPr="00AB779E">
              <w:rPr>
                <w:color w:val="000000"/>
                <w:sz w:val="24"/>
              </w:rPr>
              <w:t>69,42</w:t>
            </w:r>
          </w:p>
        </w:tc>
      </w:tr>
      <w:tr w:rsidR="00AB779E" w:rsidRPr="00333971" w:rsidTr="00AB779E">
        <w:tc>
          <w:tcPr>
            <w:tcW w:w="833" w:type="dxa"/>
          </w:tcPr>
          <w:p w:rsidR="00AB779E" w:rsidRP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B779E">
              <w:rPr>
                <w:sz w:val="24"/>
              </w:rPr>
              <w:t>0804</w:t>
            </w:r>
          </w:p>
        </w:tc>
        <w:tc>
          <w:tcPr>
            <w:tcW w:w="2428" w:type="dxa"/>
            <w:vAlign w:val="bottom"/>
          </w:tcPr>
          <w:p w:rsidR="00AB779E" w:rsidRPr="00AB779E" w:rsidRDefault="00AB779E" w:rsidP="00B33CA5">
            <w:pPr>
              <w:rPr>
                <w:sz w:val="24"/>
              </w:rPr>
            </w:pPr>
            <w:r w:rsidRPr="00AB779E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</w:tcPr>
          <w:p w:rsidR="00AB779E" w:rsidRP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AB779E">
              <w:rPr>
                <w:sz w:val="24"/>
              </w:rPr>
              <w:t>13845,801</w:t>
            </w:r>
          </w:p>
        </w:tc>
        <w:tc>
          <w:tcPr>
            <w:tcW w:w="1417" w:type="dxa"/>
          </w:tcPr>
          <w:p w:rsidR="00AB779E" w:rsidRP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AB779E">
              <w:rPr>
                <w:sz w:val="24"/>
              </w:rPr>
              <w:t>13843,90</w:t>
            </w:r>
          </w:p>
        </w:tc>
        <w:tc>
          <w:tcPr>
            <w:tcW w:w="992" w:type="dxa"/>
          </w:tcPr>
          <w:p w:rsidR="00AB779E" w:rsidRPr="00AB779E" w:rsidRDefault="00AB779E" w:rsidP="00AB779E">
            <w:pPr>
              <w:jc w:val="right"/>
              <w:rPr>
                <w:color w:val="000000"/>
                <w:sz w:val="24"/>
              </w:rPr>
            </w:pPr>
            <w:r w:rsidRPr="00AB779E">
              <w:rPr>
                <w:color w:val="000000"/>
                <w:sz w:val="24"/>
              </w:rPr>
              <w:t>99,99</w:t>
            </w:r>
          </w:p>
        </w:tc>
        <w:tc>
          <w:tcPr>
            <w:tcW w:w="1418" w:type="dxa"/>
          </w:tcPr>
          <w:p w:rsidR="00AB779E" w:rsidRPr="00AB779E" w:rsidRDefault="00AB779E" w:rsidP="00AB779E">
            <w:pPr>
              <w:jc w:val="right"/>
              <w:rPr>
                <w:color w:val="000000"/>
                <w:sz w:val="24"/>
              </w:rPr>
            </w:pPr>
            <w:r w:rsidRPr="00AB779E">
              <w:rPr>
                <w:color w:val="000000"/>
                <w:sz w:val="24"/>
              </w:rPr>
              <w:t>1,90</w:t>
            </w:r>
          </w:p>
        </w:tc>
        <w:tc>
          <w:tcPr>
            <w:tcW w:w="1241" w:type="dxa"/>
          </w:tcPr>
          <w:p w:rsidR="00AB779E" w:rsidRPr="00AB779E" w:rsidRDefault="00AB779E" w:rsidP="00AB779E">
            <w:pPr>
              <w:jc w:val="right"/>
              <w:rPr>
                <w:color w:val="000000"/>
                <w:sz w:val="24"/>
              </w:rPr>
            </w:pPr>
            <w:r w:rsidRPr="00AB779E">
              <w:rPr>
                <w:color w:val="000000"/>
                <w:sz w:val="24"/>
              </w:rPr>
              <w:t>30,58</w:t>
            </w:r>
          </w:p>
        </w:tc>
      </w:tr>
    </w:tbl>
    <w:p w:rsidR="00AB779E" w:rsidRPr="00AB779E" w:rsidRDefault="00AB779E" w:rsidP="00AB779E">
      <w:pPr>
        <w:ind w:firstLine="709"/>
        <w:jc w:val="both"/>
        <w:rPr>
          <w:szCs w:val="28"/>
        </w:rPr>
      </w:pPr>
      <w:r w:rsidRPr="00293BA0">
        <w:rPr>
          <w:szCs w:val="28"/>
        </w:rPr>
        <w:t>Наибольший удельный вес в общем объеме расходов по данному разделу составили расходы по подраздел</w:t>
      </w:r>
      <w:r>
        <w:rPr>
          <w:szCs w:val="28"/>
        </w:rPr>
        <w:t>у</w:t>
      </w:r>
      <w:r w:rsidR="00CE0432">
        <w:rPr>
          <w:szCs w:val="28"/>
        </w:rPr>
        <w:t xml:space="preserve"> </w:t>
      </w:r>
      <w:r w:rsidRPr="005C1380">
        <w:rPr>
          <w:szCs w:val="28"/>
        </w:rPr>
        <w:t>«</w:t>
      </w:r>
      <w:r w:rsidR="00F96AA6">
        <w:rPr>
          <w:szCs w:val="28"/>
        </w:rPr>
        <w:t>Культура</w:t>
      </w:r>
      <w:r w:rsidRPr="008F3764">
        <w:rPr>
          <w:szCs w:val="28"/>
        </w:rPr>
        <w:t>»</w:t>
      </w:r>
      <w:r w:rsidRPr="00293BA0">
        <w:rPr>
          <w:szCs w:val="28"/>
        </w:rPr>
        <w:t xml:space="preserve"> - </w:t>
      </w:r>
      <w:r w:rsidR="00F96AA6">
        <w:rPr>
          <w:szCs w:val="28"/>
        </w:rPr>
        <w:t xml:space="preserve">31 431,20 </w:t>
      </w:r>
      <w:r w:rsidRPr="00AB779E">
        <w:rPr>
          <w:szCs w:val="28"/>
        </w:rPr>
        <w:t xml:space="preserve">тыс. рублей или </w:t>
      </w:r>
      <w:r w:rsidR="00F96AA6">
        <w:rPr>
          <w:szCs w:val="28"/>
        </w:rPr>
        <w:t>69,42</w:t>
      </w:r>
      <w:r w:rsidRPr="00AB779E">
        <w:rPr>
          <w:color w:val="000000"/>
          <w:szCs w:val="28"/>
        </w:rPr>
        <w:t>%</w:t>
      </w:r>
    </w:p>
    <w:p w:rsidR="00AB779E" w:rsidRDefault="00AB779E" w:rsidP="00AB779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B779E">
        <w:rPr>
          <w:color w:val="000000"/>
          <w:szCs w:val="28"/>
        </w:rPr>
        <w:t>Удельный</w:t>
      </w:r>
      <w:r>
        <w:rPr>
          <w:color w:val="000000"/>
          <w:szCs w:val="28"/>
        </w:rPr>
        <w:t xml:space="preserve"> вес расходов по разделу в объеме расходов бюджета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ципального образования составил 5,4%.</w:t>
      </w:r>
    </w:p>
    <w:p w:rsidR="0013113B" w:rsidRDefault="0013113B" w:rsidP="0013113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13113B" w:rsidRPr="0013113B" w:rsidRDefault="0013113B" w:rsidP="0013113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3113B">
        <w:rPr>
          <w:b/>
          <w:szCs w:val="28"/>
        </w:rPr>
        <w:t>Раздел 0900 «</w:t>
      </w:r>
      <w:r w:rsidRPr="0013113B">
        <w:rPr>
          <w:b/>
        </w:rPr>
        <w:t>Здравоохранение</w:t>
      </w:r>
      <w:r w:rsidRPr="0013113B">
        <w:rPr>
          <w:b/>
          <w:szCs w:val="28"/>
        </w:rPr>
        <w:t>»</w:t>
      </w:r>
    </w:p>
    <w:p w:rsidR="0013113B" w:rsidRPr="0013113B" w:rsidRDefault="0013113B" w:rsidP="0013113B">
      <w:pPr>
        <w:jc w:val="both"/>
      </w:pPr>
    </w:p>
    <w:p w:rsidR="0013113B" w:rsidRDefault="0013113B" w:rsidP="0013113B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>
        <w:t>18.12.2019 г. №501 «Об утверждении бюджета муниципального образования город Ме</w:t>
      </w:r>
      <w:r>
        <w:t>д</w:t>
      </w:r>
      <w:r>
        <w:t xml:space="preserve">ногорск на 2020 год и плановый период 2021 и 2022 годов» по разделу 0900 </w:t>
      </w:r>
      <w:r w:rsidRPr="0097271A">
        <w:t>«</w:t>
      </w:r>
      <w:r w:rsidRPr="0013113B">
        <w:t>Здравоохранение</w:t>
      </w:r>
      <w:r w:rsidRPr="0097271A">
        <w:t>»</w:t>
      </w:r>
      <w:r>
        <w:t xml:space="preserve"> бюджетные назначения предусматривались в размере 375,00 тыс. рублей. С учетом внесенных изменений и уточнений, общий об</w:t>
      </w:r>
      <w:r>
        <w:t>ъ</w:t>
      </w:r>
      <w:r>
        <w:t>ем ассигнований по данному разделу составил 974,00 тыс. рублей.</w:t>
      </w:r>
    </w:p>
    <w:p w:rsidR="0013113B" w:rsidRDefault="0013113B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11D4">
        <w:rPr>
          <w:szCs w:val="28"/>
        </w:rPr>
        <w:t>Исполнение расходов бюджета муниципального образования по разд</w:t>
      </w:r>
      <w:r w:rsidRPr="008411D4">
        <w:rPr>
          <w:szCs w:val="28"/>
        </w:rPr>
        <w:t>е</w:t>
      </w:r>
      <w:r w:rsidRPr="008411D4">
        <w:rPr>
          <w:szCs w:val="28"/>
        </w:rPr>
        <w:t>лу 0</w:t>
      </w:r>
      <w:r>
        <w:rPr>
          <w:szCs w:val="28"/>
        </w:rPr>
        <w:t>9</w:t>
      </w:r>
      <w:r w:rsidRPr="008411D4">
        <w:rPr>
          <w:szCs w:val="28"/>
        </w:rPr>
        <w:t xml:space="preserve">00 </w:t>
      </w:r>
      <w:r>
        <w:rPr>
          <w:szCs w:val="28"/>
        </w:rPr>
        <w:t>«</w:t>
      </w:r>
      <w:r w:rsidRPr="0013113B">
        <w:t>Здравоохранение</w:t>
      </w:r>
      <w:r>
        <w:rPr>
          <w:szCs w:val="28"/>
        </w:rPr>
        <w:t xml:space="preserve">» осуществлялось одним главным распорядителем бюджетных средств – Администрацией города Медногорска. Фактические расходы составили по разделу </w:t>
      </w:r>
      <w:r w:rsidR="00B33CA5">
        <w:rPr>
          <w:szCs w:val="28"/>
        </w:rPr>
        <w:t>974</w:t>
      </w:r>
      <w:r>
        <w:rPr>
          <w:szCs w:val="28"/>
        </w:rPr>
        <w:t xml:space="preserve">,00 тыс. рублей или 100 % к уточненным бюджетным назначениям.  </w:t>
      </w:r>
    </w:p>
    <w:p w:rsidR="0013113B" w:rsidRDefault="0013113B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B779E">
        <w:rPr>
          <w:color w:val="000000"/>
          <w:szCs w:val="28"/>
        </w:rPr>
        <w:t>Удельный</w:t>
      </w:r>
      <w:r>
        <w:rPr>
          <w:color w:val="000000"/>
          <w:szCs w:val="28"/>
        </w:rPr>
        <w:t xml:space="preserve"> вес расходов по разделу в объеме расходов бюджета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ципального образования составил </w:t>
      </w:r>
      <w:r w:rsidR="00B33CA5">
        <w:rPr>
          <w:color w:val="000000"/>
          <w:szCs w:val="28"/>
        </w:rPr>
        <w:t>0,1</w:t>
      </w:r>
      <w:r>
        <w:rPr>
          <w:color w:val="000000"/>
          <w:szCs w:val="28"/>
        </w:rPr>
        <w:t>%.</w:t>
      </w:r>
    </w:p>
    <w:p w:rsidR="00B33CA5" w:rsidRDefault="00B33CA5" w:rsidP="00B33CA5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33CA5" w:rsidRPr="00B33CA5" w:rsidRDefault="00B33CA5" w:rsidP="00B33CA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33CA5">
        <w:rPr>
          <w:b/>
          <w:szCs w:val="28"/>
        </w:rPr>
        <w:t>Раздел 1000 «</w:t>
      </w:r>
      <w:r w:rsidRPr="00B33CA5">
        <w:rPr>
          <w:b/>
        </w:rPr>
        <w:t>Социальная политика</w:t>
      </w:r>
      <w:r w:rsidRPr="00B33CA5">
        <w:rPr>
          <w:b/>
          <w:szCs w:val="28"/>
        </w:rPr>
        <w:t>»</w:t>
      </w:r>
    </w:p>
    <w:p w:rsidR="00B33CA5" w:rsidRPr="00B33CA5" w:rsidRDefault="00B33CA5" w:rsidP="00B33CA5">
      <w:pPr>
        <w:jc w:val="both"/>
      </w:pPr>
    </w:p>
    <w:p w:rsidR="00B33CA5" w:rsidRDefault="00B33CA5" w:rsidP="00B33CA5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>
        <w:t>18.12.2019 г. №501 «Об утверждении бюджета муниципального образования город Ме</w:t>
      </w:r>
      <w:r>
        <w:t>д</w:t>
      </w:r>
      <w:r>
        <w:t xml:space="preserve">ногорск на 2020 год и плановый период 2021 и 2022 годов» по разделу 1000 </w:t>
      </w:r>
      <w:r w:rsidRPr="0097271A">
        <w:t>«</w:t>
      </w:r>
      <w:r w:rsidRPr="00B33CA5">
        <w:t>Социальная политика</w:t>
      </w:r>
      <w:r w:rsidRPr="0097271A">
        <w:t>»</w:t>
      </w:r>
      <w:r>
        <w:t xml:space="preserve"> бюджетные назначения предусматривались в разм</w:t>
      </w:r>
      <w:r>
        <w:t>е</w:t>
      </w:r>
      <w:r>
        <w:t>ре 42 641,00 тыс. рублей. С учетом внесенных изменений и уточнений, о</w:t>
      </w:r>
      <w:r>
        <w:t>б</w:t>
      </w:r>
      <w:r>
        <w:t>щий объем ассигнований по данному разделу составил 36 507,50тыс. рублей.</w:t>
      </w:r>
    </w:p>
    <w:p w:rsidR="00B33CA5" w:rsidRDefault="00B33CA5" w:rsidP="00B33CA5">
      <w:pPr>
        <w:suppressAutoHyphens w:val="0"/>
        <w:autoSpaceDE w:val="0"/>
        <w:autoSpaceDN w:val="0"/>
        <w:adjustRightInd w:val="0"/>
        <w:ind w:firstLine="709"/>
        <w:jc w:val="both"/>
      </w:pPr>
      <w:r w:rsidRPr="00C37916">
        <w:t xml:space="preserve">Исполнение по разделу в 2020 году осуществлялось </w:t>
      </w:r>
      <w:r w:rsidR="004F0AC2" w:rsidRPr="00C37916">
        <w:t>по 4</w:t>
      </w:r>
      <w:r w:rsidRPr="00C37916">
        <w:t xml:space="preserve"> главным ра</w:t>
      </w:r>
      <w:r w:rsidRPr="00C37916">
        <w:t>с</w:t>
      </w:r>
      <w:r w:rsidRPr="00C37916">
        <w:t xml:space="preserve">порядителем бюджетных средств </w:t>
      </w:r>
      <w:r w:rsidR="004F0AC2" w:rsidRPr="00C37916">
        <w:t xml:space="preserve">– Администрацией города Медногорска, Отделом образования </w:t>
      </w:r>
      <w:r w:rsidR="00CE0432">
        <w:t>А</w:t>
      </w:r>
      <w:r w:rsidR="004F0AC2" w:rsidRPr="00C37916">
        <w:t>дминистрации г</w:t>
      </w:r>
      <w:proofErr w:type="gramStart"/>
      <w:r w:rsidR="004F0AC2" w:rsidRPr="00C37916">
        <w:t>.М</w:t>
      </w:r>
      <w:proofErr w:type="gramEnd"/>
      <w:r w:rsidR="004F0AC2" w:rsidRPr="00C37916">
        <w:t>едногорска, Комитетом по физич</w:t>
      </w:r>
      <w:r w:rsidR="004F0AC2" w:rsidRPr="00C37916">
        <w:t>е</w:t>
      </w:r>
      <w:r w:rsidR="004F0AC2" w:rsidRPr="00C37916">
        <w:t>ской культуре, спорту, туризму и молодежной политике администрации г</w:t>
      </w:r>
      <w:r w:rsidR="004F0AC2" w:rsidRPr="00C37916">
        <w:t>о</w:t>
      </w:r>
      <w:r w:rsidR="004F0AC2" w:rsidRPr="00C37916">
        <w:t>рода</w:t>
      </w:r>
      <w:r w:rsidR="00CE0432">
        <w:t xml:space="preserve"> Медногорска</w:t>
      </w:r>
      <w:r w:rsidR="004F0AC2" w:rsidRPr="00C37916">
        <w:t>, Комитетом по управлению имуществом города Медн</w:t>
      </w:r>
      <w:r w:rsidR="004F0AC2" w:rsidRPr="00C37916">
        <w:t>о</w:t>
      </w:r>
      <w:r w:rsidR="004F0AC2" w:rsidRPr="00C37916">
        <w:t>горска</w:t>
      </w:r>
      <w:r w:rsidRPr="00C37916">
        <w:t>.</w:t>
      </w:r>
    </w:p>
    <w:p w:rsidR="00C37916" w:rsidRDefault="00C37916" w:rsidP="00C37916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Наибольший удельный вес приходится на отдел образования </w:t>
      </w:r>
      <w:r w:rsidR="0064296E">
        <w:t>А</w:t>
      </w:r>
      <w:r>
        <w:t>дмин</w:t>
      </w:r>
      <w:r>
        <w:t>и</w:t>
      </w:r>
      <w:r>
        <w:t>страции г</w:t>
      </w:r>
      <w:proofErr w:type="gramStart"/>
      <w:r w:rsidR="0064296E">
        <w:t>.М</w:t>
      </w:r>
      <w:proofErr w:type="gramEnd"/>
      <w:r w:rsidR="0064296E">
        <w:t>едногорска</w:t>
      </w:r>
      <w:r>
        <w:t xml:space="preserve">  – 22 877,61 </w:t>
      </w:r>
      <w:r w:rsidRPr="00243025">
        <w:t xml:space="preserve">тыс. рублей или </w:t>
      </w:r>
      <w:r>
        <w:t>64,30%</w:t>
      </w:r>
      <w:r w:rsidR="0064296E">
        <w:t>. Н</w:t>
      </w:r>
      <w:r w:rsidR="00383F8A">
        <w:t xml:space="preserve">а Комитет по управлению имуществом города Медногорска </w:t>
      </w:r>
      <w:r w:rsidR="0064296E">
        <w:t xml:space="preserve">- </w:t>
      </w:r>
      <w:r w:rsidR="00383F8A">
        <w:t xml:space="preserve">8 065,11 тыс. рублей или 22,67 %, на  </w:t>
      </w:r>
      <w:r w:rsidR="0064296E">
        <w:t>Комитет по физической</w:t>
      </w:r>
      <w:r w:rsidR="00414E48">
        <w:t xml:space="preserve"> </w:t>
      </w:r>
      <w:r w:rsidR="0064296E">
        <w:t>культуре, спорту, туризму и молодежной политике администрации города Медногорска – 3</w:t>
      </w:r>
      <w:r w:rsidR="00CE0432">
        <w:t xml:space="preserve"> </w:t>
      </w:r>
      <w:r w:rsidR="0064296E">
        <w:t>418,90 тыс. рублей или 9,6 %, на Администрацию города Медногорска – 1</w:t>
      </w:r>
      <w:r w:rsidR="00CE0432">
        <w:t xml:space="preserve"> </w:t>
      </w:r>
      <w:r w:rsidR="0064296E">
        <w:t>213,92 или 3,4 % .</w:t>
      </w:r>
    </w:p>
    <w:p w:rsidR="00B33CA5" w:rsidRPr="004F0AC2" w:rsidRDefault="00B33CA5" w:rsidP="00B33CA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Исполнение по подразделам классификации расходов и удельный вес подразделов в общем объеме расходов  раздела </w:t>
      </w:r>
      <w:r w:rsidR="004F0AC2">
        <w:rPr>
          <w:szCs w:val="28"/>
        </w:rPr>
        <w:t>10</w:t>
      </w:r>
      <w:r>
        <w:rPr>
          <w:szCs w:val="28"/>
        </w:rPr>
        <w:t>00 «</w:t>
      </w:r>
      <w:r w:rsidR="004F0AC2" w:rsidRPr="004F0AC2">
        <w:t>Социальная политика</w:t>
      </w:r>
      <w:r w:rsidRPr="004F0AC2">
        <w:rPr>
          <w:szCs w:val="28"/>
        </w:rPr>
        <w:t>» представлен в таблице №</w:t>
      </w:r>
      <w:r w:rsidR="00CB4A18">
        <w:rPr>
          <w:szCs w:val="28"/>
        </w:rPr>
        <w:t>1</w:t>
      </w:r>
      <w:r w:rsidR="00F15C9F">
        <w:rPr>
          <w:szCs w:val="28"/>
        </w:rPr>
        <w:t>3</w:t>
      </w:r>
    </w:p>
    <w:p w:rsidR="00B33CA5" w:rsidRPr="00830C32" w:rsidRDefault="00B33CA5" w:rsidP="00B33CA5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830C32">
        <w:rPr>
          <w:sz w:val="24"/>
        </w:rPr>
        <w:t>Таблица №</w:t>
      </w:r>
      <w:r w:rsidR="00CB4A18">
        <w:rPr>
          <w:sz w:val="24"/>
        </w:rPr>
        <w:t>1</w:t>
      </w:r>
      <w:r w:rsidR="00F15C9F">
        <w:rPr>
          <w:sz w:val="24"/>
        </w:rPr>
        <w:t>3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33"/>
        <w:gridCol w:w="2428"/>
        <w:gridCol w:w="1418"/>
        <w:gridCol w:w="1417"/>
        <w:gridCol w:w="992"/>
        <w:gridCol w:w="1418"/>
        <w:gridCol w:w="1241"/>
      </w:tblGrid>
      <w:tr w:rsidR="00B33CA5" w:rsidRPr="00333971" w:rsidTr="00B33CA5">
        <w:tc>
          <w:tcPr>
            <w:tcW w:w="833" w:type="dxa"/>
            <w:vMerge w:val="restart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333971">
              <w:rPr>
                <w:sz w:val="24"/>
              </w:rPr>
              <w:t>Рз</w:t>
            </w:r>
            <w:proofErr w:type="spellEnd"/>
            <w:r w:rsidRPr="00333971">
              <w:rPr>
                <w:sz w:val="24"/>
              </w:rPr>
              <w:t xml:space="preserve">, </w:t>
            </w:r>
            <w:proofErr w:type="spellStart"/>
            <w:r w:rsidRPr="00333971">
              <w:rPr>
                <w:sz w:val="24"/>
              </w:rPr>
              <w:t>ПРз</w:t>
            </w:r>
            <w:proofErr w:type="spellEnd"/>
          </w:p>
        </w:tc>
        <w:tc>
          <w:tcPr>
            <w:tcW w:w="2428" w:type="dxa"/>
            <w:vMerge w:val="restart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наименование разд</w:t>
            </w:r>
            <w:r w:rsidRPr="00333971">
              <w:rPr>
                <w:sz w:val="24"/>
              </w:rPr>
              <w:t>е</w:t>
            </w:r>
            <w:r w:rsidRPr="00333971">
              <w:rPr>
                <w:sz w:val="24"/>
              </w:rPr>
              <w:t>лов и подразделов</w:t>
            </w:r>
          </w:p>
        </w:tc>
        <w:tc>
          <w:tcPr>
            <w:tcW w:w="1418" w:type="dxa"/>
            <w:vMerge w:val="restart"/>
          </w:tcPr>
          <w:p w:rsidR="00B33CA5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уточне</w:t>
            </w:r>
            <w:r w:rsidRPr="00333971">
              <w:rPr>
                <w:sz w:val="24"/>
              </w:rPr>
              <w:t>н</w:t>
            </w:r>
            <w:r w:rsidRPr="00333971">
              <w:rPr>
                <w:sz w:val="24"/>
              </w:rPr>
              <w:t>ный план 2020 год,</w:t>
            </w:r>
          </w:p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2409" w:type="dxa"/>
            <w:gridSpan w:val="2"/>
          </w:tcPr>
          <w:p w:rsidR="00B33CA5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333971">
              <w:rPr>
                <w:sz w:val="24"/>
              </w:rPr>
              <w:t>сполнено в 2020 году,</w:t>
            </w:r>
          </w:p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B33CA5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значения,</w:t>
            </w:r>
          </w:p>
          <w:p w:rsidR="00B33CA5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1241" w:type="dxa"/>
            <w:vMerge w:val="restart"/>
          </w:tcPr>
          <w:p w:rsidR="00B33CA5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ходах </w:t>
            </w:r>
            <w:r>
              <w:rPr>
                <w:sz w:val="24"/>
              </w:rPr>
              <w:lastRenderedPageBreak/>
              <w:t>раздела, %</w:t>
            </w:r>
          </w:p>
        </w:tc>
      </w:tr>
      <w:tr w:rsidR="00B33CA5" w:rsidRPr="00333971" w:rsidTr="00B33CA5">
        <w:tc>
          <w:tcPr>
            <w:tcW w:w="833" w:type="dxa"/>
            <w:vMerge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333971">
              <w:rPr>
                <w:sz w:val="24"/>
              </w:rPr>
              <w:lastRenderedPageBreak/>
              <w:t>(тыс. руб.)</w:t>
            </w:r>
          </w:p>
        </w:tc>
        <w:tc>
          <w:tcPr>
            <w:tcW w:w="992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цент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%</w:t>
            </w:r>
          </w:p>
        </w:tc>
        <w:tc>
          <w:tcPr>
            <w:tcW w:w="1418" w:type="dxa"/>
            <w:vMerge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B33CA5" w:rsidRPr="00333971" w:rsidTr="00B33CA5">
        <w:tc>
          <w:tcPr>
            <w:tcW w:w="833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428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AC2" w:rsidRPr="00333971" w:rsidTr="004F0AC2">
        <w:tc>
          <w:tcPr>
            <w:tcW w:w="833" w:type="dxa"/>
          </w:tcPr>
          <w:p w:rsidR="004F0AC2" w:rsidRPr="004F0AC2" w:rsidRDefault="004F0AC2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F0AC2">
              <w:rPr>
                <w:b/>
                <w:sz w:val="24"/>
              </w:rPr>
              <w:t>1000</w:t>
            </w:r>
          </w:p>
        </w:tc>
        <w:tc>
          <w:tcPr>
            <w:tcW w:w="2428" w:type="dxa"/>
          </w:tcPr>
          <w:p w:rsidR="004F0AC2" w:rsidRPr="004F0AC2" w:rsidRDefault="004F0AC2" w:rsidP="00B33CA5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F0AC2">
              <w:rPr>
                <w:b/>
                <w:sz w:val="24"/>
              </w:rPr>
              <w:t>Социальная пол</w:t>
            </w:r>
            <w:r w:rsidRPr="004F0AC2">
              <w:rPr>
                <w:b/>
                <w:sz w:val="24"/>
              </w:rPr>
              <w:t>и</w:t>
            </w:r>
            <w:r w:rsidRPr="004F0AC2">
              <w:rPr>
                <w:b/>
                <w:sz w:val="24"/>
              </w:rPr>
              <w:t>тика</w:t>
            </w:r>
          </w:p>
        </w:tc>
        <w:tc>
          <w:tcPr>
            <w:tcW w:w="1418" w:type="dxa"/>
          </w:tcPr>
          <w:p w:rsidR="004F0AC2" w:rsidRPr="004F0AC2" w:rsidRDefault="004F0AC2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4F0AC2">
              <w:rPr>
                <w:b/>
                <w:sz w:val="24"/>
              </w:rPr>
              <w:t>36507,50</w:t>
            </w:r>
          </w:p>
        </w:tc>
        <w:tc>
          <w:tcPr>
            <w:tcW w:w="1417" w:type="dxa"/>
          </w:tcPr>
          <w:p w:rsidR="004F0AC2" w:rsidRPr="004F0AC2" w:rsidRDefault="004F0AC2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4F0AC2">
              <w:rPr>
                <w:b/>
                <w:sz w:val="24"/>
              </w:rPr>
              <w:t>35575,60</w:t>
            </w:r>
          </w:p>
        </w:tc>
        <w:tc>
          <w:tcPr>
            <w:tcW w:w="992" w:type="dxa"/>
          </w:tcPr>
          <w:p w:rsidR="004F0AC2" w:rsidRPr="004F0AC2" w:rsidRDefault="004F0AC2" w:rsidP="004F0AC2">
            <w:pPr>
              <w:jc w:val="right"/>
              <w:rPr>
                <w:color w:val="000000"/>
                <w:sz w:val="24"/>
              </w:rPr>
            </w:pPr>
            <w:r w:rsidRPr="004F0AC2">
              <w:rPr>
                <w:color w:val="000000"/>
                <w:sz w:val="24"/>
              </w:rPr>
              <w:t>97,45</w:t>
            </w:r>
          </w:p>
        </w:tc>
        <w:tc>
          <w:tcPr>
            <w:tcW w:w="1418" w:type="dxa"/>
          </w:tcPr>
          <w:p w:rsidR="004F0AC2" w:rsidRPr="004F0AC2" w:rsidRDefault="004F0AC2" w:rsidP="004F0AC2">
            <w:pPr>
              <w:jc w:val="right"/>
              <w:rPr>
                <w:color w:val="000000"/>
                <w:sz w:val="24"/>
              </w:rPr>
            </w:pPr>
            <w:r w:rsidRPr="004F0AC2">
              <w:rPr>
                <w:color w:val="000000"/>
                <w:sz w:val="24"/>
              </w:rPr>
              <w:t>931,90</w:t>
            </w:r>
          </w:p>
        </w:tc>
        <w:tc>
          <w:tcPr>
            <w:tcW w:w="1241" w:type="dxa"/>
          </w:tcPr>
          <w:p w:rsidR="004F0AC2" w:rsidRPr="004F0AC2" w:rsidRDefault="004F0AC2" w:rsidP="004F0AC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</w:tr>
      <w:tr w:rsidR="004F0AC2" w:rsidRPr="00333971" w:rsidTr="004F0AC2">
        <w:tc>
          <w:tcPr>
            <w:tcW w:w="833" w:type="dxa"/>
          </w:tcPr>
          <w:p w:rsidR="004F0AC2" w:rsidRPr="004F0AC2" w:rsidRDefault="004F0AC2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F0AC2">
              <w:rPr>
                <w:sz w:val="24"/>
              </w:rPr>
              <w:t>1001</w:t>
            </w:r>
          </w:p>
        </w:tc>
        <w:tc>
          <w:tcPr>
            <w:tcW w:w="2428" w:type="dxa"/>
            <w:vAlign w:val="bottom"/>
          </w:tcPr>
          <w:p w:rsidR="004F0AC2" w:rsidRPr="004F0AC2" w:rsidRDefault="004F0AC2" w:rsidP="00B33CA5">
            <w:pPr>
              <w:rPr>
                <w:sz w:val="24"/>
              </w:rPr>
            </w:pPr>
            <w:r w:rsidRPr="004F0AC2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</w:tcPr>
          <w:p w:rsidR="004F0AC2" w:rsidRPr="004F0AC2" w:rsidRDefault="004F0AC2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F0AC2">
              <w:rPr>
                <w:sz w:val="24"/>
              </w:rPr>
              <w:t>1214,00</w:t>
            </w:r>
          </w:p>
        </w:tc>
        <w:tc>
          <w:tcPr>
            <w:tcW w:w="1417" w:type="dxa"/>
          </w:tcPr>
          <w:p w:rsidR="004F0AC2" w:rsidRPr="004F0AC2" w:rsidRDefault="004F0AC2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F0AC2">
              <w:rPr>
                <w:sz w:val="24"/>
              </w:rPr>
              <w:t>1214,00</w:t>
            </w:r>
          </w:p>
        </w:tc>
        <w:tc>
          <w:tcPr>
            <w:tcW w:w="992" w:type="dxa"/>
          </w:tcPr>
          <w:p w:rsidR="004F0AC2" w:rsidRPr="004F0AC2" w:rsidRDefault="004F0AC2" w:rsidP="004F0AC2">
            <w:pPr>
              <w:jc w:val="right"/>
              <w:rPr>
                <w:color w:val="000000"/>
                <w:sz w:val="24"/>
              </w:rPr>
            </w:pPr>
            <w:r w:rsidRPr="004F0AC2">
              <w:rPr>
                <w:color w:val="000000"/>
                <w:sz w:val="24"/>
              </w:rPr>
              <w:t>100,00</w:t>
            </w:r>
          </w:p>
        </w:tc>
        <w:tc>
          <w:tcPr>
            <w:tcW w:w="1418" w:type="dxa"/>
          </w:tcPr>
          <w:p w:rsidR="004F0AC2" w:rsidRPr="004F0AC2" w:rsidRDefault="004F0AC2" w:rsidP="004F0AC2">
            <w:pPr>
              <w:jc w:val="right"/>
              <w:rPr>
                <w:color w:val="000000"/>
                <w:sz w:val="24"/>
              </w:rPr>
            </w:pPr>
            <w:r w:rsidRPr="004F0AC2">
              <w:rPr>
                <w:color w:val="000000"/>
                <w:sz w:val="24"/>
              </w:rPr>
              <w:t>0,00</w:t>
            </w:r>
          </w:p>
        </w:tc>
        <w:tc>
          <w:tcPr>
            <w:tcW w:w="1241" w:type="dxa"/>
          </w:tcPr>
          <w:p w:rsidR="004F0AC2" w:rsidRPr="004F0AC2" w:rsidRDefault="004F0AC2" w:rsidP="004F0AC2">
            <w:pPr>
              <w:jc w:val="right"/>
              <w:rPr>
                <w:color w:val="000000"/>
                <w:sz w:val="24"/>
              </w:rPr>
            </w:pPr>
            <w:r w:rsidRPr="004F0AC2">
              <w:rPr>
                <w:color w:val="000000"/>
                <w:sz w:val="24"/>
              </w:rPr>
              <w:t>3,41</w:t>
            </w:r>
          </w:p>
        </w:tc>
      </w:tr>
      <w:tr w:rsidR="004F0AC2" w:rsidRPr="00333971" w:rsidTr="004F0AC2">
        <w:tc>
          <w:tcPr>
            <w:tcW w:w="833" w:type="dxa"/>
          </w:tcPr>
          <w:p w:rsidR="004F0AC2" w:rsidRPr="004F0AC2" w:rsidRDefault="004F0AC2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F0AC2">
              <w:rPr>
                <w:sz w:val="24"/>
              </w:rPr>
              <w:t>1004</w:t>
            </w:r>
          </w:p>
        </w:tc>
        <w:tc>
          <w:tcPr>
            <w:tcW w:w="2428" w:type="dxa"/>
            <w:vAlign w:val="bottom"/>
          </w:tcPr>
          <w:p w:rsidR="004F0AC2" w:rsidRPr="004F0AC2" w:rsidRDefault="004F0AC2" w:rsidP="00B33CA5">
            <w:pPr>
              <w:rPr>
                <w:sz w:val="24"/>
              </w:rPr>
            </w:pPr>
            <w:r w:rsidRPr="004F0AC2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</w:tcPr>
          <w:p w:rsidR="004F0AC2" w:rsidRPr="004F0AC2" w:rsidRDefault="004F0AC2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F0AC2">
              <w:rPr>
                <w:sz w:val="24"/>
              </w:rPr>
              <w:t>35293,50</w:t>
            </w:r>
          </w:p>
        </w:tc>
        <w:tc>
          <w:tcPr>
            <w:tcW w:w="1417" w:type="dxa"/>
          </w:tcPr>
          <w:p w:rsidR="004F0AC2" w:rsidRPr="004F0AC2" w:rsidRDefault="004F0AC2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F0AC2">
              <w:rPr>
                <w:sz w:val="24"/>
              </w:rPr>
              <w:t>34361,60</w:t>
            </w:r>
          </w:p>
        </w:tc>
        <w:tc>
          <w:tcPr>
            <w:tcW w:w="992" w:type="dxa"/>
          </w:tcPr>
          <w:p w:rsidR="004F0AC2" w:rsidRPr="004F0AC2" w:rsidRDefault="004F0AC2" w:rsidP="004F0AC2">
            <w:pPr>
              <w:jc w:val="right"/>
              <w:rPr>
                <w:color w:val="000000"/>
                <w:sz w:val="24"/>
              </w:rPr>
            </w:pPr>
            <w:r w:rsidRPr="004F0AC2">
              <w:rPr>
                <w:color w:val="000000"/>
                <w:sz w:val="24"/>
              </w:rPr>
              <w:t>97,36</w:t>
            </w:r>
          </w:p>
        </w:tc>
        <w:tc>
          <w:tcPr>
            <w:tcW w:w="1418" w:type="dxa"/>
          </w:tcPr>
          <w:p w:rsidR="004F0AC2" w:rsidRPr="004F0AC2" w:rsidRDefault="004F0AC2" w:rsidP="004F0AC2">
            <w:pPr>
              <w:jc w:val="right"/>
              <w:rPr>
                <w:color w:val="000000"/>
                <w:sz w:val="24"/>
              </w:rPr>
            </w:pPr>
            <w:r w:rsidRPr="004F0AC2">
              <w:rPr>
                <w:color w:val="000000"/>
                <w:sz w:val="24"/>
              </w:rPr>
              <w:t>931,90</w:t>
            </w:r>
          </w:p>
        </w:tc>
        <w:tc>
          <w:tcPr>
            <w:tcW w:w="1241" w:type="dxa"/>
          </w:tcPr>
          <w:p w:rsidR="004F0AC2" w:rsidRPr="004F0AC2" w:rsidRDefault="004F0AC2" w:rsidP="004F0AC2">
            <w:pPr>
              <w:jc w:val="right"/>
              <w:rPr>
                <w:color w:val="000000"/>
                <w:sz w:val="24"/>
              </w:rPr>
            </w:pPr>
            <w:r w:rsidRPr="004F0AC2">
              <w:rPr>
                <w:color w:val="000000"/>
                <w:sz w:val="24"/>
              </w:rPr>
              <w:t>96,59</w:t>
            </w:r>
          </w:p>
        </w:tc>
      </w:tr>
    </w:tbl>
    <w:p w:rsidR="00B33CA5" w:rsidRDefault="00B33CA5" w:rsidP="00B33CA5">
      <w:pPr>
        <w:ind w:firstLine="709"/>
        <w:jc w:val="both"/>
        <w:rPr>
          <w:color w:val="000000"/>
          <w:szCs w:val="28"/>
        </w:rPr>
      </w:pPr>
      <w:r w:rsidRPr="004F0AC2">
        <w:rPr>
          <w:szCs w:val="28"/>
        </w:rPr>
        <w:t>Наибольший удельный вес в общем объеме расходов по данному разделу составили расходы по подразделу «</w:t>
      </w:r>
      <w:r w:rsidR="004F0AC2" w:rsidRPr="004F0AC2">
        <w:rPr>
          <w:szCs w:val="28"/>
        </w:rPr>
        <w:t>Охрана семьи и детства</w:t>
      </w:r>
      <w:r w:rsidRPr="004F0AC2">
        <w:rPr>
          <w:szCs w:val="28"/>
        </w:rPr>
        <w:t xml:space="preserve">» - </w:t>
      </w:r>
      <w:r w:rsidR="004F0AC2" w:rsidRPr="004F0AC2">
        <w:rPr>
          <w:szCs w:val="28"/>
        </w:rPr>
        <w:t xml:space="preserve">34361,60 </w:t>
      </w:r>
      <w:r w:rsidRPr="004F0AC2">
        <w:rPr>
          <w:szCs w:val="28"/>
        </w:rPr>
        <w:t xml:space="preserve">тыс. рублей или </w:t>
      </w:r>
      <w:r w:rsidR="004F0AC2" w:rsidRPr="004F0AC2">
        <w:rPr>
          <w:szCs w:val="28"/>
        </w:rPr>
        <w:t>96,59</w:t>
      </w:r>
      <w:r w:rsidRPr="004F0AC2">
        <w:rPr>
          <w:color w:val="000000"/>
          <w:szCs w:val="28"/>
        </w:rPr>
        <w:t>%</w:t>
      </w:r>
    </w:p>
    <w:p w:rsidR="00C40B79" w:rsidRDefault="00C40B79" w:rsidP="00B33C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данному подразделу отражены расходы:</w:t>
      </w:r>
    </w:p>
    <w:p w:rsidR="00C40B79" w:rsidRDefault="00C40B79" w:rsidP="00B33CA5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-по осуществлению переданных полномочий по охране семьи и детства за счет средств субвенции из федерального и областного бюджетов, в том числе:</w:t>
      </w:r>
      <w:proofErr w:type="gramEnd"/>
    </w:p>
    <w:p w:rsidR="00C40B79" w:rsidRDefault="00C40B79" w:rsidP="00B33C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 выплате компенсации части родительской платы за присмотр и уход детьми, посещающими образовательные организации, реализующие образовательную программу дошкольного образования;</w:t>
      </w:r>
    </w:p>
    <w:p w:rsidR="00C40B79" w:rsidRDefault="00C40B79" w:rsidP="00B33C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 выплате единовременного пособия при всех формах устройства детей, лишенных родительского попечения, в семью;</w:t>
      </w:r>
    </w:p>
    <w:p w:rsidR="00C40B79" w:rsidRDefault="00C40B79" w:rsidP="00B33C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 содержанию ребенка в семье опекуна (попечителя), осуществление переданных полномочий по содержанию ребенка в приемной семье, а также выплате вознаграждения, причитающееся приемному родителю;</w:t>
      </w:r>
    </w:p>
    <w:p w:rsidR="00C40B79" w:rsidRDefault="00C40B79" w:rsidP="00B33C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 финансовому обеспечению мероприятий по отдыху детей в каникулярное время за счет средств областного бюджета.</w:t>
      </w:r>
    </w:p>
    <w:p w:rsidR="00B33CA5" w:rsidRDefault="00B33CA5" w:rsidP="00B33CA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AC2">
        <w:rPr>
          <w:color w:val="000000"/>
          <w:szCs w:val="28"/>
        </w:rPr>
        <w:t>Удельный вес расходов по разделу в объеме расходов бюджета мун</w:t>
      </w:r>
      <w:r w:rsidRPr="004F0AC2">
        <w:rPr>
          <w:color w:val="000000"/>
          <w:szCs w:val="28"/>
        </w:rPr>
        <w:t>и</w:t>
      </w:r>
      <w:r w:rsidRPr="004F0AC2">
        <w:rPr>
          <w:color w:val="000000"/>
          <w:szCs w:val="28"/>
        </w:rPr>
        <w:t xml:space="preserve">ципального образования составил </w:t>
      </w:r>
      <w:r w:rsidR="004F0AC2" w:rsidRPr="004F0AC2">
        <w:rPr>
          <w:color w:val="000000"/>
          <w:szCs w:val="28"/>
        </w:rPr>
        <w:t>4,2</w:t>
      </w:r>
      <w:r w:rsidRPr="004F0AC2">
        <w:rPr>
          <w:color w:val="000000"/>
          <w:szCs w:val="28"/>
        </w:rPr>
        <w:t>%.</w:t>
      </w:r>
    </w:p>
    <w:p w:rsidR="0064296E" w:rsidRPr="004F0AC2" w:rsidRDefault="0064296E" w:rsidP="00B33CA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4296E" w:rsidRDefault="0064296E" w:rsidP="0064296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 xml:space="preserve">Раздел </w:t>
      </w:r>
      <w:r>
        <w:rPr>
          <w:b/>
          <w:szCs w:val="28"/>
        </w:rPr>
        <w:t>11</w:t>
      </w:r>
      <w:r w:rsidRPr="00D943CA">
        <w:rPr>
          <w:b/>
          <w:szCs w:val="28"/>
        </w:rPr>
        <w:t>00 «</w:t>
      </w:r>
      <w:r w:rsidR="00643C08">
        <w:rPr>
          <w:b/>
          <w:szCs w:val="28"/>
        </w:rPr>
        <w:t>Физическая культура и спорт</w:t>
      </w:r>
      <w:r w:rsidRPr="00D943CA">
        <w:rPr>
          <w:b/>
          <w:szCs w:val="28"/>
        </w:rPr>
        <w:t>»</w:t>
      </w:r>
    </w:p>
    <w:p w:rsidR="0064296E" w:rsidRDefault="0064296E" w:rsidP="0064296E">
      <w:pPr>
        <w:jc w:val="both"/>
      </w:pPr>
    </w:p>
    <w:p w:rsidR="0064296E" w:rsidRDefault="0064296E" w:rsidP="0064296E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>
        <w:t>18.12.2019 г. №501 «Об утверждении бюджета муниципального образования город Ме</w:t>
      </w:r>
      <w:r>
        <w:t>д</w:t>
      </w:r>
      <w:r>
        <w:t xml:space="preserve">ногорск на 2020 год и плановый период 2021 и 2022 годов» по разделу </w:t>
      </w:r>
      <w:r w:rsidR="00643C08">
        <w:t>11</w:t>
      </w:r>
      <w:r>
        <w:t xml:space="preserve">00 </w:t>
      </w:r>
      <w:r w:rsidRPr="0097271A">
        <w:t>«</w:t>
      </w:r>
      <w:r w:rsidR="00643C08">
        <w:t>Физическая культура и спорт</w:t>
      </w:r>
      <w:r w:rsidRPr="0097271A">
        <w:t>»</w:t>
      </w:r>
      <w:r>
        <w:t xml:space="preserve"> бюджетные назначения предусматривались в размере</w:t>
      </w:r>
      <w:r w:rsidR="00643C08">
        <w:t xml:space="preserve"> 29 943,00</w:t>
      </w:r>
      <w:r>
        <w:t xml:space="preserve"> тыс. рублей. С учетом внесенных изменений и уточнений, общий объем ассигнований по данному разделу составил </w:t>
      </w:r>
      <w:r w:rsidR="00643C08">
        <w:t>56 638,00</w:t>
      </w:r>
      <w:r>
        <w:t xml:space="preserve"> тыс. ру</w:t>
      </w:r>
      <w:r>
        <w:t>б</w:t>
      </w:r>
      <w:r>
        <w:t>лей.</w:t>
      </w:r>
    </w:p>
    <w:p w:rsidR="0064296E" w:rsidRDefault="0064296E" w:rsidP="0064296E">
      <w:pPr>
        <w:suppressAutoHyphens w:val="0"/>
        <w:autoSpaceDE w:val="0"/>
        <w:autoSpaceDN w:val="0"/>
        <w:adjustRightInd w:val="0"/>
        <w:ind w:firstLine="709"/>
        <w:jc w:val="both"/>
      </w:pPr>
      <w:r>
        <w:t>Исполнение по раздел</w:t>
      </w:r>
      <w:r w:rsidR="00643C08">
        <w:t>у в 2020 году осуществлялось 1</w:t>
      </w:r>
      <w:r>
        <w:t xml:space="preserve"> главным расп</w:t>
      </w:r>
      <w:r>
        <w:t>о</w:t>
      </w:r>
      <w:r>
        <w:t>рядител</w:t>
      </w:r>
      <w:r w:rsidR="00643C08">
        <w:t>е</w:t>
      </w:r>
      <w:r>
        <w:t>м бюджетных средств - Комитетом по физической культуре, спорту, туризму и молодежной политике администрации города.</w:t>
      </w:r>
    </w:p>
    <w:p w:rsidR="0064296E" w:rsidRPr="002211C9" w:rsidRDefault="0064296E" w:rsidP="0064296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Исполнение по подразделам классификации расходов и удельный вес подразделов в общем объеме расходов  раздела </w:t>
      </w:r>
      <w:r w:rsidR="00643C08">
        <w:rPr>
          <w:szCs w:val="28"/>
        </w:rPr>
        <w:t>11</w:t>
      </w:r>
      <w:r>
        <w:rPr>
          <w:szCs w:val="28"/>
        </w:rPr>
        <w:t>00 «</w:t>
      </w:r>
      <w:r w:rsidR="00643C08" w:rsidRPr="00643C08">
        <w:rPr>
          <w:szCs w:val="28"/>
        </w:rPr>
        <w:t>Физическая культура и спорт</w:t>
      </w:r>
      <w:r w:rsidRPr="002211C9">
        <w:rPr>
          <w:szCs w:val="28"/>
        </w:rPr>
        <w:t>» представлен в таблице №</w:t>
      </w:r>
      <w:r w:rsidR="00CB4A18">
        <w:rPr>
          <w:szCs w:val="28"/>
        </w:rPr>
        <w:t>1</w:t>
      </w:r>
      <w:r w:rsidR="00F15C9F">
        <w:rPr>
          <w:szCs w:val="28"/>
        </w:rPr>
        <w:t>4</w:t>
      </w:r>
    </w:p>
    <w:p w:rsidR="0064296E" w:rsidRPr="00830C32" w:rsidRDefault="0064296E" w:rsidP="0064296E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830C32">
        <w:rPr>
          <w:sz w:val="24"/>
        </w:rPr>
        <w:t>Таблица №</w:t>
      </w:r>
      <w:r w:rsidR="00CB4A18">
        <w:rPr>
          <w:sz w:val="24"/>
        </w:rPr>
        <w:t>1</w:t>
      </w:r>
      <w:r w:rsidR="00F15C9F">
        <w:rPr>
          <w:sz w:val="24"/>
        </w:rPr>
        <w:t>4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33"/>
        <w:gridCol w:w="2428"/>
        <w:gridCol w:w="1418"/>
        <w:gridCol w:w="1417"/>
        <w:gridCol w:w="992"/>
        <w:gridCol w:w="1418"/>
        <w:gridCol w:w="1241"/>
      </w:tblGrid>
      <w:tr w:rsidR="0064296E" w:rsidRPr="00333971" w:rsidTr="00840FA4">
        <w:tc>
          <w:tcPr>
            <w:tcW w:w="833" w:type="dxa"/>
            <w:vMerge w:val="restart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333971">
              <w:rPr>
                <w:sz w:val="24"/>
              </w:rPr>
              <w:t>Рз</w:t>
            </w:r>
            <w:proofErr w:type="spellEnd"/>
            <w:r w:rsidRPr="00333971">
              <w:rPr>
                <w:sz w:val="24"/>
              </w:rPr>
              <w:t xml:space="preserve">, </w:t>
            </w:r>
            <w:proofErr w:type="spellStart"/>
            <w:r w:rsidRPr="00333971">
              <w:rPr>
                <w:sz w:val="24"/>
              </w:rPr>
              <w:t>ПРз</w:t>
            </w:r>
            <w:proofErr w:type="spellEnd"/>
          </w:p>
        </w:tc>
        <w:tc>
          <w:tcPr>
            <w:tcW w:w="2428" w:type="dxa"/>
            <w:vMerge w:val="restart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наименование разд</w:t>
            </w:r>
            <w:r w:rsidRPr="00333971">
              <w:rPr>
                <w:sz w:val="24"/>
              </w:rPr>
              <w:t>е</w:t>
            </w:r>
            <w:r w:rsidRPr="00333971">
              <w:rPr>
                <w:sz w:val="24"/>
              </w:rPr>
              <w:t>лов и подразделов</w:t>
            </w:r>
          </w:p>
        </w:tc>
        <w:tc>
          <w:tcPr>
            <w:tcW w:w="1418" w:type="dxa"/>
            <w:vMerge w:val="restart"/>
          </w:tcPr>
          <w:p w:rsidR="0064296E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уточне</w:t>
            </w:r>
            <w:r w:rsidRPr="00333971">
              <w:rPr>
                <w:sz w:val="24"/>
              </w:rPr>
              <w:t>н</w:t>
            </w:r>
            <w:r w:rsidRPr="00333971">
              <w:rPr>
                <w:sz w:val="24"/>
              </w:rPr>
              <w:t>ный план 2020 год,</w:t>
            </w:r>
          </w:p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2409" w:type="dxa"/>
            <w:gridSpan w:val="2"/>
          </w:tcPr>
          <w:p w:rsidR="0064296E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333971">
              <w:rPr>
                <w:sz w:val="24"/>
              </w:rPr>
              <w:t>сполнено в 2020 году,</w:t>
            </w:r>
          </w:p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64296E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значения,</w:t>
            </w:r>
          </w:p>
          <w:p w:rsidR="0064296E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1241" w:type="dxa"/>
            <w:vMerge w:val="restart"/>
          </w:tcPr>
          <w:p w:rsidR="0064296E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 раздела, %</w:t>
            </w:r>
          </w:p>
        </w:tc>
      </w:tr>
      <w:tr w:rsidR="0064296E" w:rsidRPr="00333971" w:rsidTr="00840FA4">
        <w:tc>
          <w:tcPr>
            <w:tcW w:w="833" w:type="dxa"/>
            <w:vMerge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333971">
              <w:rPr>
                <w:sz w:val="24"/>
              </w:rPr>
              <w:t>(тыс. руб.)</w:t>
            </w:r>
          </w:p>
        </w:tc>
        <w:tc>
          <w:tcPr>
            <w:tcW w:w="992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%</w:t>
            </w:r>
          </w:p>
        </w:tc>
        <w:tc>
          <w:tcPr>
            <w:tcW w:w="1418" w:type="dxa"/>
            <w:vMerge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4296E" w:rsidRPr="00333971" w:rsidTr="00840FA4">
        <w:tc>
          <w:tcPr>
            <w:tcW w:w="833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74D3D" w:rsidRPr="00333971" w:rsidTr="00D74D3D">
        <w:tc>
          <w:tcPr>
            <w:tcW w:w="833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4D3D">
              <w:rPr>
                <w:b/>
                <w:sz w:val="24"/>
              </w:rPr>
              <w:t>1100</w:t>
            </w:r>
          </w:p>
        </w:tc>
        <w:tc>
          <w:tcPr>
            <w:tcW w:w="2428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74D3D">
              <w:rPr>
                <w:b/>
                <w:sz w:val="24"/>
              </w:rPr>
              <w:t>Физическая кул</w:t>
            </w:r>
            <w:r w:rsidRPr="00D74D3D">
              <w:rPr>
                <w:b/>
                <w:sz w:val="24"/>
              </w:rPr>
              <w:t>ь</w:t>
            </w:r>
            <w:r w:rsidRPr="00D74D3D">
              <w:rPr>
                <w:b/>
                <w:sz w:val="24"/>
              </w:rPr>
              <w:t>тура и спорт</w:t>
            </w:r>
          </w:p>
        </w:tc>
        <w:tc>
          <w:tcPr>
            <w:tcW w:w="1418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D74D3D">
              <w:rPr>
                <w:b/>
                <w:sz w:val="24"/>
              </w:rPr>
              <w:t>56638,00</w:t>
            </w:r>
          </w:p>
        </w:tc>
        <w:tc>
          <w:tcPr>
            <w:tcW w:w="1417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D74D3D">
              <w:rPr>
                <w:b/>
                <w:sz w:val="24"/>
              </w:rPr>
              <w:t>56439,20</w:t>
            </w:r>
          </w:p>
        </w:tc>
        <w:tc>
          <w:tcPr>
            <w:tcW w:w="992" w:type="dxa"/>
          </w:tcPr>
          <w:p w:rsidR="00D74D3D" w:rsidRPr="00961D7C" w:rsidRDefault="00D74D3D" w:rsidP="00D74D3D">
            <w:pPr>
              <w:jc w:val="right"/>
              <w:rPr>
                <w:b/>
                <w:color w:val="000000"/>
                <w:sz w:val="24"/>
              </w:rPr>
            </w:pPr>
            <w:r w:rsidRPr="00961D7C">
              <w:rPr>
                <w:b/>
                <w:color w:val="000000"/>
                <w:sz w:val="24"/>
              </w:rPr>
              <w:t>99,65</w:t>
            </w:r>
          </w:p>
        </w:tc>
        <w:tc>
          <w:tcPr>
            <w:tcW w:w="1418" w:type="dxa"/>
          </w:tcPr>
          <w:p w:rsidR="00D74D3D" w:rsidRPr="00961D7C" w:rsidRDefault="00D74D3D" w:rsidP="00D74D3D">
            <w:pPr>
              <w:jc w:val="right"/>
              <w:rPr>
                <w:b/>
                <w:color w:val="000000"/>
                <w:sz w:val="24"/>
              </w:rPr>
            </w:pPr>
            <w:r w:rsidRPr="00961D7C">
              <w:rPr>
                <w:b/>
                <w:color w:val="000000"/>
                <w:sz w:val="24"/>
              </w:rPr>
              <w:t>198,80</w:t>
            </w:r>
          </w:p>
        </w:tc>
        <w:tc>
          <w:tcPr>
            <w:tcW w:w="1241" w:type="dxa"/>
          </w:tcPr>
          <w:p w:rsidR="00D74D3D" w:rsidRPr="00961D7C" w:rsidRDefault="00D74D3D" w:rsidP="00D74D3D">
            <w:pPr>
              <w:jc w:val="right"/>
              <w:rPr>
                <w:b/>
                <w:color w:val="000000"/>
                <w:sz w:val="24"/>
              </w:rPr>
            </w:pPr>
            <w:r w:rsidRPr="00961D7C">
              <w:rPr>
                <w:b/>
                <w:color w:val="000000"/>
                <w:sz w:val="24"/>
              </w:rPr>
              <w:t>100,00</w:t>
            </w:r>
          </w:p>
        </w:tc>
      </w:tr>
      <w:tr w:rsidR="00D74D3D" w:rsidRPr="00333971" w:rsidTr="00D74D3D">
        <w:tc>
          <w:tcPr>
            <w:tcW w:w="833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3D">
              <w:rPr>
                <w:sz w:val="24"/>
              </w:rPr>
              <w:t>1101</w:t>
            </w:r>
          </w:p>
        </w:tc>
        <w:tc>
          <w:tcPr>
            <w:tcW w:w="2428" w:type="dxa"/>
            <w:vAlign w:val="bottom"/>
          </w:tcPr>
          <w:p w:rsidR="00D74D3D" w:rsidRPr="00D74D3D" w:rsidRDefault="00D74D3D" w:rsidP="00840FA4">
            <w:pPr>
              <w:rPr>
                <w:sz w:val="24"/>
              </w:rPr>
            </w:pPr>
            <w:r w:rsidRPr="00D74D3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D74D3D">
              <w:rPr>
                <w:sz w:val="24"/>
              </w:rPr>
              <w:t>52863,30</w:t>
            </w:r>
          </w:p>
        </w:tc>
        <w:tc>
          <w:tcPr>
            <w:tcW w:w="1417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D74D3D">
              <w:rPr>
                <w:sz w:val="24"/>
              </w:rPr>
              <w:t>52670,20</w:t>
            </w:r>
          </w:p>
        </w:tc>
        <w:tc>
          <w:tcPr>
            <w:tcW w:w="992" w:type="dxa"/>
          </w:tcPr>
          <w:p w:rsidR="00D74D3D" w:rsidRPr="00D74D3D" w:rsidRDefault="00D74D3D" w:rsidP="00D74D3D">
            <w:pPr>
              <w:jc w:val="right"/>
              <w:rPr>
                <w:color w:val="000000"/>
                <w:sz w:val="24"/>
              </w:rPr>
            </w:pPr>
            <w:r w:rsidRPr="00D74D3D">
              <w:rPr>
                <w:color w:val="000000"/>
                <w:sz w:val="24"/>
              </w:rPr>
              <w:t>99,63</w:t>
            </w:r>
          </w:p>
        </w:tc>
        <w:tc>
          <w:tcPr>
            <w:tcW w:w="1418" w:type="dxa"/>
          </w:tcPr>
          <w:p w:rsidR="00D74D3D" w:rsidRPr="00D74D3D" w:rsidRDefault="00D74D3D" w:rsidP="00D74D3D">
            <w:pPr>
              <w:jc w:val="right"/>
              <w:rPr>
                <w:color w:val="000000"/>
                <w:sz w:val="24"/>
              </w:rPr>
            </w:pPr>
            <w:r w:rsidRPr="00D74D3D">
              <w:rPr>
                <w:color w:val="000000"/>
                <w:sz w:val="24"/>
              </w:rPr>
              <w:t>193,10</w:t>
            </w:r>
          </w:p>
        </w:tc>
        <w:tc>
          <w:tcPr>
            <w:tcW w:w="1241" w:type="dxa"/>
          </w:tcPr>
          <w:p w:rsidR="00D74D3D" w:rsidRPr="00D74D3D" w:rsidRDefault="00D74D3D" w:rsidP="00D74D3D">
            <w:pPr>
              <w:jc w:val="right"/>
              <w:rPr>
                <w:color w:val="000000"/>
                <w:sz w:val="24"/>
              </w:rPr>
            </w:pPr>
            <w:r w:rsidRPr="00D74D3D">
              <w:rPr>
                <w:color w:val="000000"/>
                <w:sz w:val="24"/>
              </w:rPr>
              <w:t>93,32</w:t>
            </w:r>
          </w:p>
        </w:tc>
      </w:tr>
      <w:tr w:rsidR="00D74D3D" w:rsidRPr="00333971" w:rsidTr="00D74D3D">
        <w:tc>
          <w:tcPr>
            <w:tcW w:w="833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3D">
              <w:rPr>
                <w:sz w:val="24"/>
              </w:rPr>
              <w:t>1102</w:t>
            </w:r>
          </w:p>
        </w:tc>
        <w:tc>
          <w:tcPr>
            <w:tcW w:w="2428" w:type="dxa"/>
            <w:vAlign w:val="bottom"/>
          </w:tcPr>
          <w:p w:rsidR="00D74D3D" w:rsidRPr="00D74D3D" w:rsidRDefault="00D74D3D" w:rsidP="00840FA4">
            <w:pPr>
              <w:rPr>
                <w:sz w:val="24"/>
              </w:rPr>
            </w:pPr>
            <w:r w:rsidRPr="00D74D3D">
              <w:rPr>
                <w:sz w:val="24"/>
              </w:rPr>
              <w:t>Массовый спорт</w:t>
            </w:r>
          </w:p>
        </w:tc>
        <w:tc>
          <w:tcPr>
            <w:tcW w:w="1418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D74D3D">
              <w:rPr>
                <w:sz w:val="24"/>
              </w:rPr>
              <w:t>2476,70</w:t>
            </w:r>
          </w:p>
        </w:tc>
        <w:tc>
          <w:tcPr>
            <w:tcW w:w="1417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D74D3D">
              <w:rPr>
                <w:sz w:val="24"/>
              </w:rPr>
              <w:t>2472,00</w:t>
            </w:r>
          </w:p>
        </w:tc>
        <w:tc>
          <w:tcPr>
            <w:tcW w:w="992" w:type="dxa"/>
          </w:tcPr>
          <w:p w:rsidR="00D74D3D" w:rsidRPr="00D74D3D" w:rsidRDefault="00D74D3D" w:rsidP="00D74D3D">
            <w:pPr>
              <w:jc w:val="right"/>
              <w:rPr>
                <w:color w:val="000000"/>
                <w:sz w:val="24"/>
              </w:rPr>
            </w:pPr>
            <w:r w:rsidRPr="00D74D3D">
              <w:rPr>
                <w:color w:val="000000"/>
                <w:sz w:val="24"/>
              </w:rPr>
              <w:t>99,81</w:t>
            </w:r>
          </w:p>
        </w:tc>
        <w:tc>
          <w:tcPr>
            <w:tcW w:w="1418" w:type="dxa"/>
          </w:tcPr>
          <w:p w:rsidR="00D74D3D" w:rsidRPr="00D74D3D" w:rsidRDefault="00D74D3D" w:rsidP="00D74D3D">
            <w:pPr>
              <w:jc w:val="right"/>
              <w:rPr>
                <w:color w:val="000000"/>
                <w:sz w:val="24"/>
              </w:rPr>
            </w:pPr>
            <w:r w:rsidRPr="00D74D3D">
              <w:rPr>
                <w:color w:val="000000"/>
                <w:sz w:val="24"/>
              </w:rPr>
              <w:t>4,70</w:t>
            </w:r>
          </w:p>
        </w:tc>
        <w:tc>
          <w:tcPr>
            <w:tcW w:w="1241" w:type="dxa"/>
          </w:tcPr>
          <w:p w:rsidR="00D74D3D" w:rsidRPr="00D74D3D" w:rsidRDefault="00D74D3D" w:rsidP="00D74D3D">
            <w:pPr>
              <w:jc w:val="right"/>
              <w:rPr>
                <w:color w:val="000000"/>
                <w:sz w:val="24"/>
              </w:rPr>
            </w:pPr>
            <w:r w:rsidRPr="00D74D3D">
              <w:rPr>
                <w:color w:val="000000"/>
                <w:sz w:val="24"/>
              </w:rPr>
              <w:t>4,38</w:t>
            </w:r>
          </w:p>
        </w:tc>
      </w:tr>
      <w:tr w:rsidR="00D74D3D" w:rsidRPr="00333971" w:rsidTr="00D74D3D">
        <w:tc>
          <w:tcPr>
            <w:tcW w:w="833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3D">
              <w:rPr>
                <w:sz w:val="24"/>
              </w:rPr>
              <w:t>1105</w:t>
            </w:r>
          </w:p>
        </w:tc>
        <w:tc>
          <w:tcPr>
            <w:tcW w:w="2428" w:type="dxa"/>
            <w:vAlign w:val="bottom"/>
          </w:tcPr>
          <w:p w:rsidR="00D74D3D" w:rsidRPr="00D74D3D" w:rsidRDefault="00D74D3D" w:rsidP="00840FA4">
            <w:pPr>
              <w:rPr>
                <w:sz w:val="24"/>
              </w:rPr>
            </w:pPr>
            <w:r w:rsidRPr="00D74D3D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D74D3D">
              <w:rPr>
                <w:sz w:val="24"/>
              </w:rPr>
              <w:t>1298,00</w:t>
            </w:r>
          </w:p>
        </w:tc>
        <w:tc>
          <w:tcPr>
            <w:tcW w:w="1417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D74D3D">
              <w:rPr>
                <w:sz w:val="24"/>
              </w:rPr>
              <w:t>1297,00</w:t>
            </w:r>
          </w:p>
        </w:tc>
        <w:tc>
          <w:tcPr>
            <w:tcW w:w="992" w:type="dxa"/>
          </w:tcPr>
          <w:p w:rsidR="00D74D3D" w:rsidRPr="00D74D3D" w:rsidRDefault="00D74D3D" w:rsidP="00D74D3D">
            <w:pPr>
              <w:jc w:val="right"/>
              <w:rPr>
                <w:color w:val="000000"/>
                <w:sz w:val="24"/>
              </w:rPr>
            </w:pPr>
            <w:r w:rsidRPr="00D74D3D">
              <w:rPr>
                <w:color w:val="000000"/>
                <w:sz w:val="24"/>
              </w:rPr>
              <w:t>99,92</w:t>
            </w:r>
          </w:p>
        </w:tc>
        <w:tc>
          <w:tcPr>
            <w:tcW w:w="1418" w:type="dxa"/>
          </w:tcPr>
          <w:p w:rsidR="00D74D3D" w:rsidRPr="00D74D3D" w:rsidRDefault="00D74D3D" w:rsidP="00D74D3D">
            <w:pPr>
              <w:jc w:val="right"/>
              <w:rPr>
                <w:color w:val="000000"/>
                <w:sz w:val="24"/>
              </w:rPr>
            </w:pPr>
            <w:r w:rsidRPr="00D74D3D">
              <w:rPr>
                <w:color w:val="000000"/>
                <w:sz w:val="24"/>
              </w:rPr>
              <w:t>1,00</w:t>
            </w:r>
          </w:p>
        </w:tc>
        <w:tc>
          <w:tcPr>
            <w:tcW w:w="1241" w:type="dxa"/>
          </w:tcPr>
          <w:p w:rsidR="00D74D3D" w:rsidRPr="00D74D3D" w:rsidRDefault="00D74D3D" w:rsidP="00D74D3D">
            <w:pPr>
              <w:jc w:val="right"/>
              <w:rPr>
                <w:color w:val="000000"/>
                <w:sz w:val="24"/>
              </w:rPr>
            </w:pPr>
            <w:r w:rsidRPr="00D74D3D">
              <w:rPr>
                <w:color w:val="000000"/>
                <w:sz w:val="24"/>
              </w:rPr>
              <w:t>2,30</w:t>
            </w:r>
          </w:p>
        </w:tc>
      </w:tr>
    </w:tbl>
    <w:p w:rsidR="0064296E" w:rsidRDefault="0064296E" w:rsidP="0064296E">
      <w:pPr>
        <w:ind w:firstLine="709"/>
        <w:jc w:val="both"/>
      </w:pPr>
    </w:p>
    <w:p w:rsidR="0064296E" w:rsidRPr="00961D7C" w:rsidRDefault="0064296E" w:rsidP="0064296E">
      <w:pPr>
        <w:ind w:firstLine="709"/>
        <w:jc w:val="both"/>
        <w:rPr>
          <w:szCs w:val="28"/>
        </w:rPr>
      </w:pPr>
      <w:r w:rsidRPr="00293BA0">
        <w:rPr>
          <w:szCs w:val="28"/>
        </w:rPr>
        <w:t xml:space="preserve">Наибольший удельный вес в общем объеме расходов по данному разделу составили </w:t>
      </w:r>
      <w:r w:rsidRPr="00961D7C">
        <w:rPr>
          <w:szCs w:val="28"/>
        </w:rPr>
        <w:t>расходы по подразделам «</w:t>
      </w:r>
      <w:r w:rsidR="00961D7C" w:rsidRPr="00961D7C">
        <w:rPr>
          <w:szCs w:val="28"/>
        </w:rPr>
        <w:t>Физическая культура</w:t>
      </w:r>
      <w:r w:rsidRPr="00961D7C">
        <w:rPr>
          <w:szCs w:val="28"/>
        </w:rPr>
        <w:t xml:space="preserve">» - </w:t>
      </w:r>
      <w:r w:rsidR="00961D7C" w:rsidRPr="00961D7C">
        <w:rPr>
          <w:szCs w:val="28"/>
        </w:rPr>
        <w:t xml:space="preserve">52670,20 </w:t>
      </w:r>
      <w:r w:rsidRPr="00961D7C">
        <w:rPr>
          <w:szCs w:val="28"/>
        </w:rPr>
        <w:t xml:space="preserve">тыс. рублей или </w:t>
      </w:r>
      <w:r w:rsidR="00961D7C" w:rsidRPr="00961D7C">
        <w:rPr>
          <w:szCs w:val="28"/>
        </w:rPr>
        <w:t>93,32</w:t>
      </w:r>
      <w:r w:rsidRPr="00961D7C">
        <w:rPr>
          <w:color w:val="000000"/>
          <w:szCs w:val="28"/>
        </w:rPr>
        <w:t>%.</w:t>
      </w:r>
    </w:p>
    <w:p w:rsidR="0064296E" w:rsidRDefault="0064296E" w:rsidP="0064296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61D7C">
        <w:rPr>
          <w:color w:val="000000"/>
          <w:szCs w:val="28"/>
        </w:rPr>
        <w:t>Удельный вес расходов по разделу в объе</w:t>
      </w:r>
      <w:r>
        <w:rPr>
          <w:color w:val="000000"/>
          <w:szCs w:val="28"/>
        </w:rPr>
        <w:t>ме расходов бюджета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ципального образования составил </w:t>
      </w:r>
      <w:r w:rsidR="00961D7C">
        <w:rPr>
          <w:color w:val="000000"/>
          <w:szCs w:val="28"/>
        </w:rPr>
        <w:t>6,7</w:t>
      </w:r>
      <w:r>
        <w:rPr>
          <w:color w:val="000000"/>
          <w:szCs w:val="28"/>
        </w:rPr>
        <w:t>%.</w:t>
      </w:r>
    </w:p>
    <w:p w:rsidR="0064296E" w:rsidRPr="00A5028F" w:rsidRDefault="0064296E" w:rsidP="0064296E">
      <w:pPr>
        <w:ind w:firstLine="709"/>
        <w:jc w:val="both"/>
      </w:pPr>
    </w:p>
    <w:p w:rsidR="008D7B14" w:rsidRDefault="008D7B14" w:rsidP="008D7B1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2.3.2. Расходы муниципального образования в рамках национал</w:t>
      </w:r>
      <w:r>
        <w:rPr>
          <w:b/>
          <w:szCs w:val="28"/>
          <w:lang w:eastAsia="ru-RU"/>
        </w:rPr>
        <w:t>ь</w:t>
      </w:r>
      <w:r>
        <w:rPr>
          <w:b/>
          <w:szCs w:val="28"/>
          <w:lang w:eastAsia="ru-RU"/>
        </w:rPr>
        <w:t>ных проектов</w:t>
      </w:r>
    </w:p>
    <w:p w:rsidR="00B02749" w:rsidRDefault="00B02749" w:rsidP="008D7B1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B02749" w:rsidRDefault="00B02749" w:rsidP="008D7B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 территории муниципа</w:t>
      </w:r>
      <w:r w:rsidR="008D7B14">
        <w:rPr>
          <w:szCs w:val="28"/>
          <w:lang w:eastAsia="ru-RU"/>
        </w:rPr>
        <w:t>льного образования город Медногорск</w:t>
      </w:r>
      <w:r>
        <w:rPr>
          <w:szCs w:val="28"/>
          <w:lang w:eastAsia="ru-RU"/>
        </w:rPr>
        <w:t xml:space="preserve"> в 2020 года реализовывались четыре региональных проекта Оренбургской области в рамках трех национальных проектов.</w:t>
      </w:r>
    </w:p>
    <w:p w:rsidR="00B02749" w:rsidRDefault="00B02749" w:rsidP="008D7B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Региональный проект </w:t>
      </w:r>
      <w:r w:rsidR="00765ABA">
        <w:rPr>
          <w:szCs w:val="28"/>
          <w:lang w:eastAsia="ru-RU"/>
        </w:rPr>
        <w:t>«Современная школа» НП «Образование». В рамках регионального проекта реализованы мероприятия по капитальному ремонту здания МБОУ «Средняя общеобразовательная школа №1 г</w:t>
      </w:r>
      <w:proofErr w:type="gramStart"/>
      <w:r w:rsidR="00765ABA">
        <w:rPr>
          <w:szCs w:val="28"/>
          <w:lang w:eastAsia="ru-RU"/>
        </w:rPr>
        <w:t>.М</w:t>
      </w:r>
      <w:proofErr w:type="gramEnd"/>
      <w:r w:rsidR="00765ABA">
        <w:rPr>
          <w:szCs w:val="28"/>
          <w:lang w:eastAsia="ru-RU"/>
        </w:rPr>
        <w:t>едногорска» на сумму 79 622,04 тыс. рублей, процент освоения бюдже</w:t>
      </w:r>
      <w:r w:rsidR="00765ABA">
        <w:rPr>
          <w:szCs w:val="28"/>
          <w:lang w:eastAsia="ru-RU"/>
        </w:rPr>
        <w:t>т</w:t>
      </w:r>
      <w:r w:rsidR="00765ABA">
        <w:rPr>
          <w:szCs w:val="28"/>
          <w:lang w:eastAsia="ru-RU"/>
        </w:rPr>
        <w:t>ных средств составил 100%.</w:t>
      </w:r>
    </w:p>
    <w:p w:rsidR="00765ABA" w:rsidRDefault="00765ABA" w:rsidP="008D7B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Региональный проект «Формирование комфортной городской ср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ды» НП «Жилье и городская среда». В рамках регионального проекта реал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зованы мероприятия по благоустройству общественных территорий на сумму 13 166,12 </w:t>
      </w:r>
      <w:r w:rsidR="00840FA4">
        <w:rPr>
          <w:szCs w:val="28"/>
          <w:lang w:eastAsia="ru-RU"/>
        </w:rPr>
        <w:t>тыс</w:t>
      </w:r>
      <w:r>
        <w:rPr>
          <w:szCs w:val="28"/>
          <w:lang w:eastAsia="ru-RU"/>
        </w:rPr>
        <w:t xml:space="preserve">. </w:t>
      </w:r>
      <w:r w:rsidR="00840FA4">
        <w:rPr>
          <w:szCs w:val="28"/>
          <w:lang w:eastAsia="ru-RU"/>
        </w:rPr>
        <w:t>р</w:t>
      </w:r>
      <w:r>
        <w:rPr>
          <w:szCs w:val="28"/>
          <w:lang w:eastAsia="ru-RU"/>
        </w:rPr>
        <w:t>ублей, в том числе за счет средств федерального и областного бюджетов израсходовано12 507,88 тыс. рублей, сумма софинансирования</w:t>
      </w:r>
      <w:r w:rsidR="00222300">
        <w:rPr>
          <w:szCs w:val="28"/>
          <w:lang w:eastAsia="ru-RU"/>
        </w:rPr>
        <w:t xml:space="preserve"> за счет средств городского бюджета составила 658,31 тыс. рублей (благоус</w:t>
      </w:r>
      <w:r w:rsidR="00222300">
        <w:rPr>
          <w:szCs w:val="28"/>
          <w:lang w:eastAsia="ru-RU"/>
        </w:rPr>
        <w:t>т</w:t>
      </w:r>
      <w:r w:rsidR="007E412D">
        <w:rPr>
          <w:szCs w:val="28"/>
          <w:lang w:eastAsia="ru-RU"/>
        </w:rPr>
        <w:t>ройство д</w:t>
      </w:r>
      <w:r w:rsidR="00222300">
        <w:rPr>
          <w:szCs w:val="28"/>
          <w:lang w:eastAsia="ru-RU"/>
        </w:rPr>
        <w:t xml:space="preserve">вух общественных территорий: на ул. Гагарина, расположенная в </w:t>
      </w:r>
      <w:r w:rsidR="00222300">
        <w:rPr>
          <w:szCs w:val="28"/>
          <w:lang w:eastAsia="ru-RU"/>
        </w:rPr>
        <w:lastRenderedPageBreak/>
        <w:t>районе МБОУ «Гимназия г</w:t>
      </w:r>
      <w:proofErr w:type="gramStart"/>
      <w:r w:rsidR="00222300">
        <w:rPr>
          <w:szCs w:val="28"/>
          <w:lang w:eastAsia="ru-RU"/>
        </w:rPr>
        <w:t>.М</w:t>
      </w:r>
      <w:proofErr w:type="gramEnd"/>
      <w:r w:rsidR="00222300">
        <w:rPr>
          <w:szCs w:val="28"/>
          <w:lang w:eastAsia="ru-RU"/>
        </w:rPr>
        <w:t>едногорска»; на ул</w:t>
      </w:r>
      <w:proofErr w:type="gramStart"/>
      <w:r w:rsidR="00222300">
        <w:rPr>
          <w:szCs w:val="28"/>
          <w:lang w:eastAsia="ru-RU"/>
        </w:rPr>
        <w:t>.Т</w:t>
      </w:r>
      <w:proofErr w:type="gramEnd"/>
      <w:r w:rsidR="00222300">
        <w:rPr>
          <w:szCs w:val="28"/>
          <w:lang w:eastAsia="ru-RU"/>
        </w:rPr>
        <w:t>ульская, расположенная в районе ДК «Юбилейный).</w:t>
      </w:r>
    </w:p>
    <w:p w:rsidR="00222300" w:rsidRDefault="00222300" w:rsidP="008D7B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Региональный проект «Обеспечение устойчивого сокращения непр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годного для проживания жилищного фонда» НП «Жилье и городская среда». </w:t>
      </w:r>
      <w:proofErr w:type="gramStart"/>
      <w:r>
        <w:rPr>
          <w:szCs w:val="28"/>
          <w:lang w:eastAsia="ru-RU"/>
        </w:rPr>
        <w:t xml:space="preserve">В </w:t>
      </w:r>
      <w:r w:rsidR="00AE4ADF">
        <w:rPr>
          <w:szCs w:val="28"/>
          <w:lang w:eastAsia="ru-RU"/>
        </w:rPr>
        <w:t xml:space="preserve">рамках </w:t>
      </w:r>
      <w:r>
        <w:rPr>
          <w:szCs w:val="28"/>
          <w:lang w:eastAsia="ru-RU"/>
        </w:rPr>
        <w:t>регионального проекта реализованы мероприятия по переселению граждан из 23 жилых помещений площадью 1059 кв.м. за счет средств п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ступивших от государственной корпорации- Фонда содействия реформир</w:t>
      </w:r>
      <w:r w:rsidR="00AE4ADF">
        <w:rPr>
          <w:szCs w:val="28"/>
          <w:lang w:eastAsia="ru-RU"/>
        </w:rPr>
        <w:t>о</w:t>
      </w:r>
      <w:r>
        <w:rPr>
          <w:szCs w:val="28"/>
          <w:lang w:eastAsia="ru-RU"/>
        </w:rPr>
        <w:t>ванию</w:t>
      </w:r>
      <w:r w:rsidR="00AE4ADF">
        <w:rPr>
          <w:szCs w:val="28"/>
          <w:lang w:eastAsia="ru-RU"/>
        </w:rPr>
        <w:t xml:space="preserve"> жилищно-коммунального хозяйства в сумме 30 382,13 тыс. рублей, за счет средств областного бюджета в сумме 1 235,47 тыс. рублей и за счет средств местного бюджета в сумме 16,62 тыс. рублей, в общей сумме</w:t>
      </w:r>
      <w:proofErr w:type="gramEnd"/>
      <w:r w:rsidR="00AE4ADF">
        <w:rPr>
          <w:szCs w:val="28"/>
          <w:lang w:eastAsia="ru-RU"/>
        </w:rPr>
        <w:t xml:space="preserve"> 31 617,60  тыс. рублей.</w:t>
      </w:r>
    </w:p>
    <w:p w:rsidR="00AF61C4" w:rsidRDefault="00AF61C4" w:rsidP="00AF61C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Региональный проект «Спорт – норма жизни» НП «Демография». В рамках регионального проекта произведены расходы по приобретению спо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тивного оборудования и инвентаря для проведения организаций спортивной подготовки в нормативное состояние (по направлению хоккей) для МБУ СШ-2 на сумму 27 412,</w:t>
      </w:r>
      <w:r w:rsidR="006B4EC3">
        <w:rPr>
          <w:szCs w:val="28"/>
          <w:lang w:eastAsia="ru-RU"/>
        </w:rPr>
        <w:t>32 тыс. рублей</w:t>
      </w:r>
      <w:r>
        <w:rPr>
          <w:szCs w:val="28"/>
          <w:lang w:eastAsia="ru-RU"/>
        </w:rPr>
        <w:t>, процент освоения бюджетных средств составил 100%.</w:t>
      </w:r>
    </w:p>
    <w:p w:rsidR="009F5A83" w:rsidRDefault="009F5A83" w:rsidP="009F5A83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9F5A83" w:rsidRDefault="009F5A83" w:rsidP="009F5A83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2.3.3. Расходы муниципального образования в рамках приорите</w:t>
      </w:r>
      <w:r>
        <w:rPr>
          <w:b/>
          <w:szCs w:val="28"/>
          <w:lang w:eastAsia="ru-RU"/>
        </w:rPr>
        <w:t>т</w:t>
      </w:r>
      <w:r>
        <w:rPr>
          <w:b/>
          <w:szCs w:val="28"/>
          <w:lang w:eastAsia="ru-RU"/>
        </w:rPr>
        <w:t>ных проектов Оренбургской области</w:t>
      </w:r>
    </w:p>
    <w:p w:rsidR="009F5A83" w:rsidRDefault="009F5A83" w:rsidP="009F5A83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9F5A83" w:rsidRDefault="009F5A83" w:rsidP="009F5A83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В рамках приоритетного проекта Оренбургской области «Вовлечение жителей муниципальных образований Оренбургской области в процесс в</w:t>
      </w:r>
      <w:r>
        <w:rPr>
          <w:szCs w:val="28"/>
          <w:lang w:eastAsia="ru-RU"/>
        </w:rPr>
        <w:t>ы</w:t>
      </w:r>
      <w:r>
        <w:rPr>
          <w:szCs w:val="28"/>
          <w:lang w:eastAsia="ru-RU"/>
        </w:rPr>
        <w:t>бора и реализации проектов развития общественной инфраструктуры, осн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ванных на местных инициативах», выполнены мероприятия по устройству выравнивающего слоя изношенного дорожного покрытия по ул. </w:t>
      </w:r>
      <w:proofErr w:type="spellStart"/>
      <w:r>
        <w:rPr>
          <w:szCs w:val="28"/>
          <w:lang w:eastAsia="ru-RU"/>
        </w:rPr>
        <w:t>Грибоедова</w:t>
      </w:r>
      <w:proofErr w:type="spellEnd"/>
      <w:r>
        <w:rPr>
          <w:szCs w:val="28"/>
          <w:lang w:eastAsia="ru-RU"/>
        </w:rPr>
        <w:t xml:space="preserve"> в с. </w:t>
      </w:r>
      <w:proofErr w:type="spellStart"/>
      <w:r>
        <w:rPr>
          <w:szCs w:val="28"/>
          <w:lang w:eastAsia="ru-RU"/>
        </w:rPr>
        <w:t>Рысаево</w:t>
      </w:r>
      <w:proofErr w:type="spellEnd"/>
      <w:r>
        <w:rPr>
          <w:szCs w:val="28"/>
          <w:lang w:eastAsia="ru-RU"/>
        </w:rPr>
        <w:t xml:space="preserve"> г. Медногорска Оренбургской области  на сумму 984,70 тыс. рублей, в том числе средства областного бюджета в сумме - 657,50 тыс. ру</w:t>
      </w:r>
      <w:r>
        <w:rPr>
          <w:szCs w:val="28"/>
          <w:lang w:eastAsia="ru-RU"/>
        </w:rPr>
        <w:t>б</w:t>
      </w:r>
      <w:r>
        <w:rPr>
          <w:szCs w:val="28"/>
          <w:lang w:eastAsia="ru-RU"/>
        </w:rPr>
        <w:t>лей</w:t>
      </w:r>
      <w:proofErr w:type="gramEnd"/>
      <w:r>
        <w:rPr>
          <w:szCs w:val="28"/>
          <w:lang w:eastAsia="ru-RU"/>
        </w:rPr>
        <w:t>, средства местного бюджета в сумме – 132,20 тыс. рублей, средства спонсоров -195,00 тыс. рублей.</w:t>
      </w:r>
    </w:p>
    <w:p w:rsidR="009F5A83" w:rsidRPr="009F5A83" w:rsidRDefault="009F5A83" w:rsidP="009F5A83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рамках приоритетного проекта Оренбургской области "Создание универсальной </w:t>
      </w:r>
      <w:proofErr w:type="spellStart"/>
      <w:r>
        <w:rPr>
          <w:szCs w:val="28"/>
          <w:lang w:eastAsia="ru-RU"/>
        </w:rPr>
        <w:t>безбарьерной</w:t>
      </w:r>
      <w:proofErr w:type="spellEnd"/>
      <w:r>
        <w:rPr>
          <w:szCs w:val="28"/>
          <w:lang w:eastAsia="ru-RU"/>
        </w:rPr>
        <w:t xml:space="preserve"> среды </w:t>
      </w:r>
      <w:r w:rsidR="00F43AD4">
        <w:rPr>
          <w:szCs w:val="28"/>
          <w:lang w:eastAsia="ru-RU"/>
        </w:rPr>
        <w:t xml:space="preserve">для инклюзивного образования детей-инвалидов» реализованы мероприятия на сумму – 1011,30 тыс. рублей, </w:t>
      </w:r>
      <w:proofErr w:type="spellStart"/>
      <w:r w:rsidR="00F43AD4">
        <w:rPr>
          <w:szCs w:val="28"/>
          <w:lang w:eastAsia="ru-RU"/>
        </w:rPr>
        <w:t>соф</w:t>
      </w:r>
      <w:r w:rsidR="00F43AD4">
        <w:rPr>
          <w:szCs w:val="28"/>
          <w:lang w:eastAsia="ru-RU"/>
        </w:rPr>
        <w:t>и</w:t>
      </w:r>
      <w:r w:rsidR="00F43AD4">
        <w:rPr>
          <w:szCs w:val="28"/>
          <w:lang w:eastAsia="ru-RU"/>
        </w:rPr>
        <w:t>нансирование</w:t>
      </w:r>
      <w:proofErr w:type="spellEnd"/>
      <w:r w:rsidR="00F43AD4">
        <w:rPr>
          <w:szCs w:val="28"/>
          <w:lang w:eastAsia="ru-RU"/>
        </w:rPr>
        <w:t xml:space="preserve"> за счет средств федерального и областного бюджетов состав</w:t>
      </w:r>
      <w:r w:rsidR="00F43AD4">
        <w:rPr>
          <w:szCs w:val="28"/>
          <w:lang w:eastAsia="ru-RU"/>
        </w:rPr>
        <w:t>и</w:t>
      </w:r>
      <w:r w:rsidR="00F43AD4">
        <w:rPr>
          <w:szCs w:val="28"/>
          <w:lang w:eastAsia="ru-RU"/>
        </w:rPr>
        <w:t>ло в сумме 910,2 тыс. рублей, за счет средств местного бюджета в сумме 101,1 тыс. рублей.</w:t>
      </w:r>
    </w:p>
    <w:p w:rsidR="00AF61C4" w:rsidRDefault="00AF61C4" w:rsidP="008D7B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222300" w:rsidRDefault="00BB0110" w:rsidP="00BB011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2.3.</w:t>
      </w:r>
      <w:r w:rsidR="009F5A83">
        <w:rPr>
          <w:b/>
          <w:szCs w:val="28"/>
          <w:lang w:eastAsia="ru-RU"/>
        </w:rPr>
        <w:t>4</w:t>
      </w:r>
      <w:r>
        <w:rPr>
          <w:b/>
          <w:szCs w:val="28"/>
          <w:lang w:eastAsia="ru-RU"/>
        </w:rPr>
        <w:t>. Анализ исполнения муниципальных программ</w:t>
      </w:r>
    </w:p>
    <w:p w:rsidR="00BB0110" w:rsidRDefault="00BB0110" w:rsidP="00BB011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563F7E" w:rsidRDefault="00BB0110" w:rsidP="00BB011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0110">
        <w:rPr>
          <w:szCs w:val="28"/>
          <w:lang w:eastAsia="ru-RU"/>
        </w:rPr>
        <w:t>Расходная часть бюджета согласно Бюджетно</w:t>
      </w:r>
      <w:r w:rsidR="00C40B79">
        <w:rPr>
          <w:szCs w:val="28"/>
          <w:lang w:eastAsia="ru-RU"/>
        </w:rPr>
        <w:t>му</w:t>
      </w:r>
      <w:r w:rsidRPr="00BB0110">
        <w:rPr>
          <w:szCs w:val="28"/>
          <w:lang w:eastAsia="ru-RU"/>
        </w:rPr>
        <w:t xml:space="preserve"> Коде</w:t>
      </w:r>
      <w:r>
        <w:rPr>
          <w:szCs w:val="28"/>
          <w:lang w:eastAsia="ru-RU"/>
        </w:rPr>
        <w:t>кс</w:t>
      </w:r>
      <w:r w:rsidR="00C40B79">
        <w:rPr>
          <w:szCs w:val="28"/>
          <w:lang w:eastAsia="ru-RU"/>
        </w:rPr>
        <w:t>у</w:t>
      </w:r>
      <w:r w:rsidRPr="00BB0110">
        <w:rPr>
          <w:szCs w:val="28"/>
          <w:lang w:eastAsia="ru-RU"/>
        </w:rPr>
        <w:t xml:space="preserve"> РФ сформ</w:t>
      </w:r>
      <w:r w:rsidRPr="00BB0110">
        <w:rPr>
          <w:szCs w:val="28"/>
          <w:lang w:eastAsia="ru-RU"/>
        </w:rPr>
        <w:t>и</w:t>
      </w:r>
      <w:r w:rsidRPr="00BB0110">
        <w:rPr>
          <w:szCs w:val="28"/>
          <w:lang w:eastAsia="ru-RU"/>
        </w:rPr>
        <w:t>рована в программном формате.</w:t>
      </w:r>
    </w:p>
    <w:p w:rsidR="00BB0110" w:rsidRDefault="00563F7E" w:rsidP="00BB011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Решением Медногорского городского Совета депутатов от </w:t>
      </w:r>
      <w:r>
        <w:t>18.12.2019 г. №501 «Об утверждении бюджета муниципального образования город Ме</w:t>
      </w:r>
      <w:r>
        <w:t>д</w:t>
      </w:r>
      <w:r>
        <w:t xml:space="preserve">ногорск на 2020 год и плановый период 2021 и 2022 годов» предусмотрено </w:t>
      </w:r>
      <w:r>
        <w:lastRenderedPageBreak/>
        <w:t>финансирование 17 муниципальных программ.</w:t>
      </w:r>
      <w:r w:rsidR="00BB0110">
        <w:rPr>
          <w:szCs w:val="28"/>
          <w:lang w:eastAsia="ru-RU"/>
        </w:rPr>
        <w:t xml:space="preserve"> Расходы на реализацию </w:t>
      </w:r>
      <w:r>
        <w:rPr>
          <w:szCs w:val="28"/>
          <w:lang w:eastAsia="ru-RU"/>
        </w:rPr>
        <w:t>м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 xml:space="preserve">ниципальных программ в 2020 году составили 840 363,82 тыс. рублей или 99,3% от общего объема расходов городского бюджета. </w:t>
      </w:r>
    </w:p>
    <w:p w:rsidR="00F43AD4" w:rsidRDefault="00890E0B" w:rsidP="00F43AD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Данные по исполнению муниципальных программ приведены в табл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це №</w:t>
      </w:r>
      <w:r w:rsidR="00CB4A18">
        <w:rPr>
          <w:szCs w:val="28"/>
          <w:lang w:eastAsia="ru-RU"/>
        </w:rPr>
        <w:t>1</w:t>
      </w:r>
      <w:r w:rsidR="00F15C9F">
        <w:rPr>
          <w:szCs w:val="28"/>
          <w:lang w:eastAsia="ru-RU"/>
        </w:rPr>
        <w:t>5</w:t>
      </w:r>
    </w:p>
    <w:p w:rsidR="00F43AD4" w:rsidRDefault="00F43AD4" w:rsidP="00F43AD4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F43AD4">
        <w:rPr>
          <w:sz w:val="24"/>
          <w:lang w:eastAsia="ru-RU"/>
        </w:rPr>
        <w:t>Таблица№</w:t>
      </w:r>
      <w:r w:rsidR="00CB4A18">
        <w:rPr>
          <w:sz w:val="24"/>
          <w:lang w:eastAsia="ru-RU"/>
        </w:rPr>
        <w:t>1</w:t>
      </w:r>
      <w:r w:rsidR="00F15C9F">
        <w:rPr>
          <w:sz w:val="24"/>
          <w:lang w:eastAsia="ru-RU"/>
        </w:rPr>
        <w:t>5</w:t>
      </w:r>
    </w:p>
    <w:tbl>
      <w:tblPr>
        <w:tblStyle w:val="ab"/>
        <w:tblW w:w="0" w:type="auto"/>
        <w:tblLayout w:type="fixed"/>
        <w:tblLook w:val="04A0"/>
      </w:tblPr>
      <w:tblGrid>
        <w:gridCol w:w="801"/>
        <w:gridCol w:w="3702"/>
        <w:gridCol w:w="1559"/>
        <w:gridCol w:w="1276"/>
        <w:gridCol w:w="1275"/>
        <w:gridCol w:w="958"/>
      </w:tblGrid>
      <w:tr w:rsidR="00890E0B" w:rsidTr="00DC3850">
        <w:tc>
          <w:tcPr>
            <w:tcW w:w="801" w:type="dxa"/>
          </w:tcPr>
          <w:p w:rsidR="00890E0B" w:rsidRPr="00EB0FA7" w:rsidRDefault="00890E0B" w:rsidP="00F43A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EB0FA7">
              <w:rPr>
                <w:sz w:val="24"/>
                <w:lang w:eastAsia="ru-RU"/>
              </w:rPr>
              <w:t>п</w:t>
            </w:r>
            <w:proofErr w:type="spellEnd"/>
            <w:proofErr w:type="gramEnd"/>
            <w:r w:rsidRPr="00EB0FA7">
              <w:rPr>
                <w:sz w:val="24"/>
                <w:lang w:eastAsia="ru-RU"/>
              </w:rPr>
              <w:t>/</w:t>
            </w:r>
            <w:proofErr w:type="spellStart"/>
            <w:r w:rsidRPr="00EB0FA7"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702" w:type="dxa"/>
          </w:tcPr>
          <w:p w:rsidR="00890E0B" w:rsidRPr="00EB0FA7" w:rsidRDefault="00890E0B" w:rsidP="00890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890E0B" w:rsidRPr="00EB0FA7" w:rsidRDefault="00890E0B" w:rsidP="00890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утверждено бюджетом с учетом и</w:t>
            </w:r>
            <w:r w:rsidRPr="00EB0FA7">
              <w:rPr>
                <w:sz w:val="24"/>
                <w:lang w:eastAsia="ru-RU"/>
              </w:rPr>
              <w:t>з</w:t>
            </w:r>
            <w:r w:rsidRPr="00EB0FA7">
              <w:rPr>
                <w:sz w:val="24"/>
                <w:lang w:eastAsia="ru-RU"/>
              </w:rPr>
              <w:t>менений,</w:t>
            </w:r>
          </w:p>
          <w:p w:rsidR="00890E0B" w:rsidRPr="00EB0FA7" w:rsidRDefault="00890E0B" w:rsidP="00890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 xml:space="preserve"> тыс. руб.</w:t>
            </w:r>
          </w:p>
        </w:tc>
        <w:tc>
          <w:tcPr>
            <w:tcW w:w="1276" w:type="dxa"/>
          </w:tcPr>
          <w:p w:rsidR="00890E0B" w:rsidRPr="00EB0FA7" w:rsidRDefault="009A4B6B" w:rsidP="00890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и</w:t>
            </w:r>
            <w:r w:rsidR="00890E0B" w:rsidRPr="00EB0FA7">
              <w:rPr>
                <w:sz w:val="24"/>
                <w:lang w:eastAsia="ru-RU"/>
              </w:rPr>
              <w:t>сполн</w:t>
            </w:r>
            <w:r w:rsidR="00890E0B" w:rsidRPr="00EB0FA7">
              <w:rPr>
                <w:sz w:val="24"/>
                <w:lang w:eastAsia="ru-RU"/>
              </w:rPr>
              <w:t>е</w:t>
            </w:r>
            <w:r w:rsidR="00890E0B" w:rsidRPr="00EB0FA7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890E0B" w:rsidRPr="00EB0FA7" w:rsidRDefault="009A4B6B" w:rsidP="00890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</w:t>
            </w:r>
            <w:r w:rsidR="00890E0B" w:rsidRPr="00EB0FA7">
              <w:rPr>
                <w:sz w:val="24"/>
                <w:lang w:eastAsia="ru-RU"/>
              </w:rPr>
              <w:t>тклон</w:t>
            </w:r>
            <w:r w:rsidR="00890E0B" w:rsidRPr="00EB0FA7">
              <w:rPr>
                <w:sz w:val="24"/>
                <w:lang w:eastAsia="ru-RU"/>
              </w:rPr>
              <w:t>е</w:t>
            </w:r>
            <w:r w:rsidR="00890E0B" w:rsidRPr="00EB0FA7">
              <w:rPr>
                <w:sz w:val="24"/>
                <w:lang w:eastAsia="ru-RU"/>
              </w:rPr>
              <w:t xml:space="preserve">ние, </w:t>
            </w:r>
          </w:p>
          <w:p w:rsidR="00890E0B" w:rsidRPr="00EB0FA7" w:rsidRDefault="00890E0B" w:rsidP="00890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58" w:type="dxa"/>
          </w:tcPr>
          <w:p w:rsidR="00890E0B" w:rsidRPr="00EB0FA7" w:rsidRDefault="00890E0B" w:rsidP="00890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пр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цент испо</w:t>
            </w:r>
            <w:r w:rsidR="000E7D52">
              <w:rPr>
                <w:sz w:val="24"/>
                <w:lang w:eastAsia="ru-RU"/>
              </w:rPr>
              <w:t>л</w:t>
            </w:r>
            <w:r w:rsidRPr="00EB0FA7">
              <w:rPr>
                <w:sz w:val="24"/>
                <w:lang w:eastAsia="ru-RU"/>
              </w:rPr>
              <w:t>н</w:t>
            </w:r>
            <w:r w:rsidR="000E7D52">
              <w:rPr>
                <w:sz w:val="24"/>
                <w:lang w:eastAsia="ru-RU"/>
              </w:rPr>
              <w:t>е</w:t>
            </w:r>
            <w:r w:rsidRPr="00EB0FA7">
              <w:rPr>
                <w:sz w:val="24"/>
                <w:lang w:eastAsia="ru-RU"/>
              </w:rPr>
              <w:t>ния,</w:t>
            </w:r>
            <w:r w:rsidR="000E7D52">
              <w:rPr>
                <w:sz w:val="24"/>
                <w:lang w:eastAsia="ru-RU"/>
              </w:rPr>
              <w:t xml:space="preserve"> </w:t>
            </w:r>
            <w:r w:rsidRPr="00EB0FA7">
              <w:rPr>
                <w:sz w:val="24"/>
                <w:lang w:eastAsia="ru-RU"/>
              </w:rPr>
              <w:t>%</w:t>
            </w:r>
          </w:p>
        </w:tc>
      </w:tr>
      <w:tr w:rsidR="00890E0B" w:rsidTr="00DC3850">
        <w:tc>
          <w:tcPr>
            <w:tcW w:w="801" w:type="dxa"/>
          </w:tcPr>
          <w:p w:rsidR="00890E0B" w:rsidRPr="00EB0FA7" w:rsidRDefault="00890E0B" w:rsidP="00F43A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1.</w:t>
            </w:r>
          </w:p>
        </w:tc>
        <w:tc>
          <w:tcPr>
            <w:tcW w:w="3702" w:type="dxa"/>
          </w:tcPr>
          <w:p w:rsidR="00890E0B" w:rsidRPr="00EB0FA7" w:rsidRDefault="00890E0B" w:rsidP="00F43A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 программа "Развитие транспортной системы МО город Медногорск на 2019-2024 годы"</w:t>
            </w:r>
          </w:p>
        </w:tc>
        <w:tc>
          <w:tcPr>
            <w:tcW w:w="1559" w:type="dxa"/>
          </w:tcPr>
          <w:p w:rsidR="00890E0B" w:rsidRPr="00EB0FA7" w:rsidRDefault="00890E0B" w:rsidP="00890E0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26906,50</w:t>
            </w:r>
          </w:p>
        </w:tc>
        <w:tc>
          <w:tcPr>
            <w:tcW w:w="1276" w:type="dxa"/>
          </w:tcPr>
          <w:p w:rsidR="00890E0B" w:rsidRPr="00EB0FA7" w:rsidRDefault="00890E0B" w:rsidP="00890E0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24519,31</w:t>
            </w:r>
          </w:p>
        </w:tc>
        <w:tc>
          <w:tcPr>
            <w:tcW w:w="1275" w:type="dxa"/>
          </w:tcPr>
          <w:p w:rsidR="00890E0B" w:rsidRPr="00EB0FA7" w:rsidRDefault="00890E0B" w:rsidP="00890E0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-2387,19</w:t>
            </w:r>
          </w:p>
        </w:tc>
        <w:tc>
          <w:tcPr>
            <w:tcW w:w="958" w:type="dxa"/>
          </w:tcPr>
          <w:p w:rsidR="00890E0B" w:rsidRPr="00EB0FA7" w:rsidRDefault="00E558DB" w:rsidP="00F43A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91,13</w:t>
            </w:r>
          </w:p>
        </w:tc>
      </w:tr>
      <w:tr w:rsidR="009A1290" w:rsidTr="00DC3850">
        <w:tc>
          <w:tcPr>
            <w:tcW w:w="801" w:type="dxa"/>
          </w:tcPr>
          <w:p w:rsidR="009A1290" w:rsidRPr="00EB0FA7" w:rsidRDefault="009A1290" w:rsidP="009A12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2.</w:t>
            </w:r>
          </w:p>
        </w:tc>
        <w:tc>
          <w:tcPr>
            <w:tcW w:w="3702" w:type="dxa"/>
          </w:tcPr>
          <w:p w:rsidR="009A1290" w:rsidRPr="00EB0FA7" w:rsidRDefault="009A1290" w:rsidP="009A12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 программа "Стимулирование развития ж</w:t>
            </w:r>
            <w:r w:rsidRPr="00EB0FA7">
              <w:rPr>
                <w:sz w:val="24"/>
                <w:lang w:eastAsia="ru-RU"/>
              </w:rPr>
              <w:t>и</w:t>
            </w:r>
            <w:r w:rsidRPr="00EB0FA7">
              <w:rPr>
                <w:sz w:val="24"/>
                <w:lang w:eastAsia="ru-RU"/>
              </w:rPr>
              <w:t>лищного строительства в мун</w:t>
            </w:r>
            <w:r w:rsidRPr="00EB0FA7">
              <w:rPr>
                <w:sz w:val="24"/>
                <w:lang w:eastAsia="ru-RU"/>
              </w:rPr>
              <w:t>и</w:t>
            </w:r>
            <w:r w:rsidRPr="00EB0FA7">
              <w:rPr>
                <w:sz w:val="24"/>
                <w:lang w:eastAsia="ru-RU"/>
              </w:rPr>
              <w:t>ципальном образовании город Медногорск на 2019-2024 годы"</w:t>
            </w:r>
          </w:p>
        </w:tc>
        <w:tc>
          <w:tcPr>
            <w:tcW w:w="1559" w:type="dxa"/>
          </w:tcPr>
          <w:p w:rsidR="009A1290" w:rsidRPr="00EB0FA7" w:rsidRDefault="009A1290" w:rsidP="009A1290">
            <w:pPr>
              <w:rPr>
                <w:sz w:val="24"/>
              </w:rPr>
            </w:pPr>
            <w:r w:rsidRPr="00EB0FA7">
              <w:rPr>
                <w:sz w:val="24"/>
              </w:rPr>
              <w:t>53001,01</w:t>
            </w:r>
          </w:p>
        </w:tc>
        <w:tc>
          <w:tcPr>
            <w:tcW w:w="1276" w:type="dxa"/>
          </w:tcPr>
          <w:p w:rsidR="009A1290" w:rsidRPr="00EB0FA7" w:rsidRDefault="009A1290" w:rsidP="009A1290">
            <w:pPr>
              <w:rPr>
                <w:sz w:val="24"/>
              </w:rPr>
            </w:pPr>
            <w:r w:rsidRPr="00EB0FA7">
              <w:rPr>
                <w:sz w:val="24"/>
              </w:rPr>
              <w:t>52229,29</w:t>
            </w:r>
          </w:p>
        </w:tc>
        <w:tc>
          <w:tcPr>
            <w:tcW w:w="1275" w:type="dxa"/>
          </w:tcPr>
          <w:p w:rsidR="009A1290" w:rsidRPr="00EB0FA7" w:rsidRDefault="009A1290" w:rsidP="009A1290">
            <w:pPr>
              <w:rPr>
                <w:sz w:val="24"/>
              </w:rPr>
            </w:pPr>
            <w:r w:rsidRPr="00EB0FA7">
              <w:rPr>
                <w:sz w:val="24"/>
              </w:rPr>
              <w:t>-771,72</w:t>
            </w:r>
          </w:p>
        </w:tc>
        <w:tc>
          <w:tcPr>
            <w:tcW w:w="958" w:type="dxa"/>
          </w:tcPr>
          <w:p w:rsidR="009A1290" w:rsidRPr="00EB0FA7" w:rsidRDefault="009A1290" w:rsidP="009A1290">
            <w:pPr>
              <w:rPr>
                <w:sz w:val="24"/>
              </w:rPr>
            </w:pPr>
            <w:r w:rsidRPr="00EB0FA7">
              <w:rPr>
                <w:sz w:val="24"/>
              </w:rPr>
              <w:t>98,54</w:t>
            </w:r>
          </w:p>
        </w:tc>
      </w:tr>
      <w:tr w:rsidR="009A1290" w:rsidTr="00DC3850">
        <w:tc>
          <w:tcPr>
            <w:tcW w:w="801" w:type="dxa"/>
          </w:tcPr>
          <w:p w:rsidR="009A1290" w:rsidRPr="00EB0FA7" w:rsidRDefault="009A1290" w:rsidP="009A12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3.</w:t>
            </w:r>
          </w:p>
        </w:tc>
        <w:tc>
          <w:tcPr>
            <w:tcW w:w="3702" w:type="dxa"/>
          </w:tcPr>
          <w:p w:rsidR="009A1290" w:rsidRPr="00EB0FA7" w:rsidRDefault="009A1290" w:rsidP="009A12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 программа «Экономическое развитие мун</w:t>
            </w:r>
            <w:r w:rsidRPr="00EB0FA7">
              <w:rPr>
                <w:sz w:val="24"/>
                <w:lang w:eastAsia="ru-RU"/>
              </w:rPr>
              <w:t>и</w:t>
            </w:r>
            <w:r w:rsidRPr="00EB0FA7">
              <w:rPr>
                <w:sz w:val="24"/>
                <w:lang w:eastAsia="ru-RU"/>
              </w:rPr>
              <w:t>ципального образования город Медногорск» на 2019- 2024 годы</w:t>
            </w:r>
          </w:p>
        </w:tc>
        <w:tc>
          <w:tcPr>
            <w:tcW w:w="1559" w:type="dxa"/>
          </w:tcPr>
          <w:p w:rsidR="009A1290" w:rsidRPr="00EB0FA7" w:rsidRDefault="009A1290" w:rsidP="009A1290">
            <w:pPr>
              <w:rPr>
                <w:sz w:val="24"/>
              </w:rPr>
            </w:pPr>
            <w:r w:rsidRPr="00EB0FA7">
              <w:rPr>
                <w:sz w:val="24"/>
              </w:rPr>
              <w:t>3398,90</w:t>
            </w:r>
          </w:p>
        </w:tc>
        <w:tc>
          <w:tcPr>
            <w:tcW w:w="1276" w:type="dxa"/>
          </w:tcPr>
          <w:p w:rsidR="009A1290" w:rsidRPr="00EB0FA7" w:rsidRDefault="009A1290" w:rsidP="009A1290">
            <w:pPr>
              <w:rPr>
                <w:sz w:val="24"/>
              </w:rPr>
            </w:pPr>
            <w:r w:rsidRPr="00EB0FA7">
              <w:rPr>
                <w:sz w:val="24"/>
              </w:rPr>
              <w:t>3129,96</w:t>
            </w:r>
          </w:p>
        </w:tc>
        <w:tc>
          <w:tcPr>
            <w:tcW w:w="1275" w:type="dxa"/>
          </w:tcPr>
          <w:p w:rsidR="009A1290" w:rsidRPr="00EB0FA7" w:rsidRDefault="009A1290" w:rsidP="009A1290">
            <w:pPr>
              <w:rPr>
                <w:sz w:val="24"/>
              </w:rPr>
            </w:pPr>
            <w:r w:rsidRPr="00EB0FA7">
              <w:rPr>
                <w:sz w:val="24"/>
              </w:rPr>
              <w:t>-268,94</w:t>
            </w:r>
          </w:p>
        </w:tc>
        <w:tc>
          <w:tcPr>
            <w:tcW w:w="958" w:type="dxa"/>
          </w:tcPr>
          <w:p w:rsidR="009A1290" w:rsidRPr="00EB0FA7" w:rsidRDefault="009A1290" w:rsidP="009A1290">
            <w:pPr>
              <w:rPr>
                <w:sz w:val="24"/>
              </w:rPr>
            </w:pPr>
            <w:r w:rsidRPr="00EB0FA7">
              <w:rPr>
                <w:sz w:val="24"/>
              </w:rPr>
              <w:t>92,09</w:t>
            </w:r>
          </w:p>
        </w:tc>
      </w:tr>
      <w:tr w:rsidR="00AF288F" w:rsidTr="00DC3850">
        <w:tc>
          <w:tcPr>
            <w:tcW w:w="801" w:type="dxa"/>
          </w:tcPr>
          <w:p w:rsidR="00AF288F" w:rsidRPr="00EB0FA7" w:rsidRDefault="00AF288F" w:rsidP="00AF28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4.</w:t>
            </w:r>
          </w:p>
        </w:tc>
        <w:tc>
          <w:tcPr>
            <w:tcW w:w="3702" w:type="dxa"/>
          </w:tcPr>
          <w:p w:rsidR="00AF288F" w:rsidRPr="00EB0FA7" w:rsidRDefault="00AF288F" w:rsidP="00AF28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 «Развитие системы образования города Медногорска» на 2019-2024 годы»</w:t>
            </w:r>
          </w:p>
        </w:tc>
        <w:tc>
          <w:tcPr>
            <w:tcW w:w="1559" w:type="dxa"/>
          </w:tcPr>
          <w:p w:rsidR="00AF288F" w:rsidRPr="00EB0FA7" w:rsidRDefault="00AF288F" w:rsidP="00AF288F">
            <w:pPr>
              <w:rPr>
                <w:sz w:val="24"/>
              </w:rPr>
            </w:pPr>
            <w:r w:rsidRPr="00EB0FA7">
              <w:rPr>
                <w:sz w:val="24"/>
              </w:rPr>
              <w:t>391844,40</w:t>
            </w:r>
          </w:p>
        </w:tc>
        <w:tc>
          <w:tcPr>
            <w:tcW w:w="1276" w:type="dxa"/>
          </w:tcPr>
          <w:p w:rsidR="00AF288F" w:rsidRPr="00EB0FA7" w:rsidRDefault="00AF288F" w:rsidP="00AF288F">
            <w:pPr>
              <w:rPr>
                <w:sz w:val="24"/>
              </w:rPr>
            </w:pPr>
            <w:r w:rsidRPr="00EB0FA7">
              <w:rPr>
                <w:sz w:val="24"/>
              </w:rPr>
              <w:t>386126,02</w:t>
            </w:r>
          </w:p>
        </w:tc>
        <w:tc>
          <w:tcPr>
            <w:tcW w:w="1275" w:type="dxa"/>
          </w:tcPr>
          <w:p w:rsidR="00AF288F" w:rsidRPr="00EB0FA7" w:rsidRDefault="00AF288F" w:rsidP="00AF288F">
            <w:pPr>
              <w:rPr>
                <w:sz w:val="24"/>
              </w:rPr>
            </w:pPr>
            <w:r w:rsidRPr="00EB0FA7">
              <w:rPr>
                <w:sz w:val="24"/>
              </w:rPr>
              <w:t>-5718,39</w:t>
            </w:r>
          </w:p>
        </w:tc>
        <w:tc>
          <w:tcPr>
            <w:tcW w:w="958" w:type="dxa"/>
          </w:tcPr>
          <w:p w:rsidR="00AF288F" w:rsidRPr="00EB0FA7" w:rsidRDefault="00AF288F" w:rsidP="00AF288F">
            <w:pPr>
              <w:rPr>
                <w:sz w:val="24"/>
              </w:rPr>
            </w:pPr>
            <w:r w:rsidRPr="00EB0FA7">
              <w:rPr>
                <w:sz w:val="24"/>
              </w:rPr>
              <w:t>98,54</w:t>
            </w:r>
          </w:p>
        </w:tc>
      </w:tr>
      <w:tr w:rsidR="00AF288F" w:rsidTr="00DC3850">
        <w:tc>
          <w:tcPr>
            <w:tcW w:w="801" w:type="dxa"/>
          </w:tcPr>
          <w:p w:rsidR="00AF288F" w:rsidRPr="00EB0FA7" w:rsidRDefault="00AF288F" w:rsidP="00AF28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5.</w:t>
            </w:r>
          </w:p>
        </w:tc>
        <w:tc>
          <w:tcPr>
            <w:tcW w:w="3702" w:type="dxa"/>
          </w:tcPr>
          <w:p w:rsidR="00AF288F" w:rsidRPr="00EB0FA7" w:rsidRDefault="00AF288F" w:rsidP="00AF28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"Обеспечение качественными услугами жилищно-коммунального хозяйства нас</w:t>
            </w:r>
            <w:r w:rsidRPr="00EB0FA7">
              <w:rPr>
                <w:sz w:val="24"/>
                <w:lang w:eastAsia="ru-RU"/>
              </w:rPr>
              <w:t>е</w:t>
            </w:r>
            <w:r w:rsidRPr="00EB0FA7">
              <w:rPr>
                <w:sz w:val="24"/>
                <w:lang w:eastAsia="ru-RU"/>
              </w:rPr>
              <w:t>ления муниципального образов</w:t>
            </w:r>
            <w:r w:rsidRPr="00EB0FA7">
              <w:rPr>
                <w:sz w:val="24"/>
                <w:lang w:eastAsia="ru-RU"/>
              </w:rPr>
              <w:t>а</w:t>
            </w:r>
            <w:r w:rsidRPr="00EB0FA7">
              <w:rPr>
                <w:sz w:val="24"/>
                <w:lang w:eastAsia="ru-RU"/>
              </w:rPr>
              <w:t>ния город Медногорск Оренбур</w:t>
            </w:r>
            <w:r w:rsidRPr="00EB0FA7">
              <w:rPr>
                <w:sz w:val="24"/>
                <w:lang w:eastAsia="ru-RU"/>
              </w:rPr>
              <w:t>г</w:t>
            </w:r>
            <w:r w:rsidRPr="00EB0FA7">
              <w:rPr>
                <w:sz w:val="24"/>
                <w:lang w:eastAsia="ru-RU"/>
              </w:rPr>
              <w:t>ской области в 2019 - 2024 годах"</w:t>
            </w:r>
          </w:p>
        </w:tc>
        <w:tc>
          <w:tcPr>
            <w:tcW w:w="1559" w:type="dxa"/>
          </w:tcPr>
          <w:p w:rsidR="00AF288F" w:rsidRPr="00EB0FA7" w:rsidRDefault="00AF288F" w:rsidP="00AF288F">
            <w:pPr>
              <w:rPr>
                <w:sz w:val="24"/>
              </w:rPr>
            </w:pPr>
            <w:r w:rsidRPr="00EB0FA7">
              <w:rPr>
                <w:sz w:val="24"/>
              </w:rPr>
              <w:t>140237,59</w:t>
            </w:r>
          </w:p>
        </w:tc>
        <w:tc>
          <w:tcPr>
            <w:tcW w:w="1276" w:type="dxa"/>
          </w:tcPr>
          <w:p w:rsidR="00AF288F" w:rsidRPr="00EB0FA7" w:rsidRDefault="00AF288F" w:rsidP="00AF288F">
            <w:pPr>
              <w:rPr>
                <w:sz w:val="24"/>
              </w:rPr>
            </w:pPr>
            <w:r w:rsidRPr="00EB0FA7">
              <w:rPr>
                <w:sz w:val="24"/>
              </w:rPr>
              <w:t>134791,55</w:t>
            </w:r>
          </w:p>
        </w:tc>
        <w:tc>
          <w:tcPr>
            <w:tcW w:w="1275" w:type="dxa"/>
          </w:tcPr>
          <w:p w:rsidR="00AF288F" w:rsidRPr="00EB0FA7" w:rsidRDefault="00AF288F" w:rsidP="00AF288F">
            <w:pPr>
              <w:rPr>
                <w:sz w:val="24"/>
              </w:rPr>
            </w:pPr>
            <w:r w:rsidRPr="00EB0FA7">
              <w:rPr>
                <w:sz w:val="24"/>
              </w:rPr>
              <w:t>-5446,04</w:t>
            </w:r>
          </w:p>
        </w:tc>
        <w:tc>
          <w:tcPr>
            <w:tcW w:w="958" w:type="dxa"/>
          </w:tcPr>
          <w:p w:rsidR="00AF288F" w:rsidRPr="00EB0FA7" w:rsidRDefault="00AF288F" w:rsidP="00AF288F">
            <w:pPr>
              <w:rPr>
                <w:sz w:val="24"/>
              </w:rPr>
            </w:pPr>
            <w:r w:rsidRPr="00EB0FA7">
              <w:rPr>
                <w:sz w:val="24"/>
              </w:rPr>
              <w:t>96,12</w:t>
            </w:r>
          </w:p>
        </w:tc>
      </w:tr>
      <w:tr w:rsidR="00AF288F" w:rsidTr="00DC3850">
        <w:tc>
          <w:tcPr>
            <w:tcW w:w="801" w:type="dxa"/>
          </w:tcPr>
          <w:p w:rsidR="00AF288F" w:rsidRPr="00EB0FA7" w:rsidRDefault="00AF288F" w:rsidP="00AF28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6.</w:t>
            </w:r>
          </w:p>
        </w:tc>
        <w:tc>
          <w:tcPr>
            <w:tcW w:w="3702" w:type="dxa"/>
          </w:tcPr>
          <w:p w:rsidR="00AF288F" w:rsidRPr="00EB0FA7" w:rsidRDefault="00AF288F" w:rsidP="00AF28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«З</w:t>
            </w:r>
            <w:r w:rsidRPr="00EB0FA7">
              <w:rPr>
                <w:sz w:val="24"/>
                <w:lang w:eastAsia="ru-RU"/>
              </w:rPr>
              <w:t>а</w:t>
            </w:r>
            <w:r w:rsidRPr="00EB0FA7">
              <w:rPr>
                <w:sz w:val="24"/>
                <w:lang w:eastAsia="ru-RU"/>
              </w:rPr>
              <w:t>щита населения и территории муниципального образования г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род Медногорск Оренбургской области от чрезвычайных ситу</w:t>
            </w:r>
            <w:r w:rsidRPr="00EB0FA7">
              <w:rPr>
                <w:sz w:val="24"/>
                <w:lang w:eastAsia="ru-RU"/>
              </w:rPr>
              <w:t>а</w:t>
            </w:r>
            <w:r w:rsidRPr="00EB0FA7">
              <w:rPr>
                <w:sz w:val="24"/>
                <w:lang w:eastAsia="ru-RU"/>
              </w:rPr>
              <w:t>ций, обеспечение пожарной безопасности и безопасности л</w:t>
            </w:r>
            <w:r w:rsidRPr="00EB0FA7">
              <w:rPr>
                <w:sz w:val="24"/>
                <w:lang w:eastAsia="ru-RU"/>
              </w:rPr>
              <w:t>ю</w:t>
            </w:r>
            <w:r w:rsidRPr="00EB0FA7">
              <w:rPr>
                <w:sz w:val="24"/>
                <w:lang w:eastAsia="ru-RU"/>
              </w:rPr>
              <w:t>дей на водных объектах» на 2019-2024 годы</w:t>
            </w:r>
          </w:p>
        </w:tc>
        <w:tc>
          <w:tcPr>
            <w:tcW w:w="1559" w:type="dxa"/>
          </w:tcPr>
          <w:p w:rsidR="00AF288F" w:rsidRPr="00EB0FA7" w:rsidRDefault="00AF288F" w:rsidP="00AF288F">
            <w:pPr>
              <w:rPr>
                <w:sz w:val="24"/>
              </w:rPr>
            </w:pPr>
            <w:r w:rsidRPr="00EB0FA7">
              <w:rPr>
                <w:sz w:val="24"/>
              </w:rPr>
              <w:t>3674,26</w:t>
            </w:r>
          </w:p>
        </w:tc>
        <w:tc>
          <w:tcPr>
            <w:tcW w:w="1276" w:type="dxa"/>
          </w:tcPr>
          <w:p w:rsidR="00AF288F" w:rsidRPr="00EB0FA7" w:rsidRDefault="00AF288F" w:rsidP="00AF288F">
            <w:pPr>
              <w:rPr>
                <w:sz w:val="24"/>
              </w:rPr>
            </w:pPr>
            <w:r w:rsidRPr="00EB0FA7">
              <w:rPr>
                <w:sz w:val="24"/>
              </w:rPr>
              <w:t>3674,26</w:t>
            </w:r>
          </w:p>
        </w:tc>
        <w:tc>
          <w:tcPr>
            <w:tcW w:w="1275" w:type="dxa"/>
          </w:tcPr>
          <w:p w:rsidR="00AF288F" w:rsidRPr="00EB0FA7" w:rsidRDefault="00AF288F" w:rsidP="00AF288F">
            <w:pPr>
              <w:rPr>
                <w:sz w:val="24"/>
              </w:rPr>
            </w:pPr>
            <w:r w:rsidRPr="00EB0FA7">
              <w:rPr>
                <w:sz w:val="24"/>
              </w:rPr>
              <w:t>0,00</w:t>
            </w:r>
          </w:p>
        </w:tc>
        <w:tc>
          <w:tcPr>
            <w:tcW w:w="958" w:type="dxa"/>
          </w:tcPr>
          <w:p w:rsidR="00AF288F" w:rsidRPr="00EB0FA7" w:rsidRDefault="00AF288F" w:rsidP="00AF288F">
            <w:pPr>
              <w:rPr>
                <w:sz w:val="24"/>
              </w:rPr>
            </w:pPr>
            <w:r w:rsidRPr="00EB0FA7">
              <w:rPr>
                <w:sz w:val="24"/>
              </w:rPr>
              <w:t>100,00</w:t>
            </w:r>
          </w:p>
        </w:tc>
      </w:tr>
      <w:tr w:rsidR="00561808" w:rsidTr="00DC3850">
        <w:tc>
          <w:tcPr>
            <w:tcW w:w="801" w:type="dxa"/>
          </w:tcPr>
          <w:p w:rsidR="00561808" w:rsidRPr="00EB0FA7" w:rsidRDefault="00561808" w:rsidP="0056180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7.</w:t>
            </w:r>
          </w:p>
        </w:tc>
        <w:tc>
          <w:tcPr>
            <w:tcW w:w="3702" w:type="dxa"/>
          </w:tcPr>
          <w:p w:rsidR="00561808" w:rsidRPr="00EB0FA7" w:rsidRDefault="00561808" w:rsidP="0056180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«Обеспечение общественного порядка и противодействие пр</w:t>
            </w:r>
            <w:r w:rsidRPr="00EB0FA7">
              <w:rPr>
                <w:sz w:val="24"/>
                <w:lang w:eastAsia="ru-RU"/>
              </w:rPr>
              <w:t>е</w:t>
            </w:r>
            <w:r w:rsidRPr="00EB0FA7">
              <w:rPr>
                <w:sz w:val="24"/>
                <w:lang w:eastAsia="ru-RU"/>
              </w:rPr>
              <w:t>ступности в муниципальном о</w:t>
            </w:r>
            <w:r w:rsidRPr="00EB0FA7">
              <w:rPr>
                <w:sz w:val="24"/>
                <w:lang w:eastAsia="ru-RU"/>
              </w:rPr>
              <w:t>б</w:t>
            </w:r>
            <w:r w:rsidRPr="00EB0FA7">
              <w:rPr>
                <w:sz w:val="24"/>
                <w:lang w:eastAsia="ru-RU"/>
              </w:rPr>
              <w:t>разовании город Медногорск на 2019-2024 годы"</w:t>
            </w:r>
          </w:p>
        </w:tc>
        <w:tc>
          <w:tcPr>
            <w:tcW w:w="1559" w:type="dxa"/>
          </w:tcPr>
          <w:p w:rsidR="00561808" w:rsidRPr="00EB0FA7" w:rsidRDefault="00561808" w:rsidP="00561808">
            <w:pPr>
              <w:rPr>
                <w:sz w:val="24"/>
              </w:rPr>
            </w:pPr>
            <w:r w:rsidRPr="00EB0FA7">
              <w:rPr>
                <w:sz w:val="24"/>
              </w:rPr>
              <w:t>298,00</w:t>
            </w:r>
          </w:p>
        </w:tc>
        <w:tc>
          <w:tcPr>
            <w:tcW w:w="1276" w:type="dxa"/>
          </w:tcPr>
          <w:p w:rsidR="00561808" w:rsidRPr="00EB0FA7" w:rsidRDefault="00561808" w:rsidP="00561808">
            <w:pPr>
              <w:rPr>
                <w:sz w:val="24"/>
              </w:rPr>
            </w:pPr>
            <w:r w:rsidRPr="00EB0FA7">
              <w:rPr>
                <w:sz w:val="24"/>
              </w:rPr>
              <w:t>297,93</w:t>
            </w:r>
          </w:p>
        </w:tc>
        <w:tc>
          <w:tcPr>
            <w:tcW w:w="1275" w:type="dxa"/>
          </w:tcPr>
          <w:p w:rsidR="00561808" w:rsidRPr="00EB0FA7" w:rsidRDefault="00561808" w:rsidP="00561808">
            <w:pPr>
              <w:rPr>
                <w:sz w:val="24"/>
              </w:rPr>
            </w:pPr>
            <w:r w:rsidRPr="00EB0FA7">
              <w:rPr>
                <w:sz w:val="24"/>
              </w:rPr>
              <w:t>-0,07</w:t>
            </w:r>
          </w:p>
        </w:tc>
        <w:tc>
          <w:tcPr>
            <w:tcW w:w="958" w:type="dxa"/>
          </w:tcPr>
          <w:p w:rsidR="00561808" w:rsidRPr="00EB0FA7" w:rsidRDefault="00561808" w:rsidP="00561808">
            <w:pPr>
              <w:rPr>
                <w:sz w:val="24"/>
              </w:rPr>
            </w:pPr>
            <w:r w:rsidRPr="00EB0FA7">
              <w:rPr>
                <w:sz w:val="24"/>
              </w:rPr>
              <w:t>99,98</w:t>
            </w:r>
          </w:p>
        </w:tc>
      </w:tr>
      <w:tr w:rsidR="00561808" w:rsidTr="00DC3850">
        <w:tc>
          <w:tcPr>
            <w:tcW w:w="801" w:type="dxa"/>
          </w:tcPr>
          <w:p w:rsidR="00561808" w:rsidRPr="00EB0FA7" w:rsidRDefault="00561808" w:rsidP="0056180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lastRenderedPageBreak/>
              <w:t>8.</w:t>
            </w:r>
          </w:p>
        </w:tc>
        <w:tc>
          <w:tcPr>
            <w:tcW w:w="3702" w:type="dxa"/>
          </w:tcPr>
          <w:p w:rsidR="00561808" w:rsidRPr="00EB0FA7" w:rsidRDefault="00561808" w:rsidP="0056180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«П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вышение эффективности де</w:t>
            </w:r>
            <w:r w:rsidRPr="00EB0FA7">
              <w:rPr>
                <w:sz w:val="24"/>
                <w:lang w:eastAsia="ru-RU"/>
              </w:rPr>
              <w:t>я</w:t>
            </w:r>
            <w:r w:rsidRPr="00EB0FA7">
              <w:rPr>
                <w:sz w:val="24"/>
                <w:lang w:eastAsia="ru-RU"/>
              </w:rPr>
              <w:t>тельности  администрации города Медногорска» на 2017-2022 г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ды»</w:t>
            </w:r>
          </w:p>
        </w:tc>
        <w:tc>
          <w:tcPr>
            <w:tcW w:w="1559" w:type="dxa"/>
          </w:tcPr>
          <w:p w:rsidR="00561808" w:rsidRPr="00EB0FA7" w:rsidRDefault="00561808" w:rsidP="00561808">
            <w:pPr>
              <w:rPr>
                <w:sz w:val="24"/>
              </w:rPr>
            </w:pPr>
            <w:r w:rsidRPr="00EB0FA7">
              <w:rPr>
                <w:sz w:val="24"/>
              </w:rPr>
              <w:t>46010,45</w:t>
            </w:r>
          </w:p>
        </w:tc>
        <w:tc>
          <w:tcPr>
            <w:tcW w:w="1276" w:type="dxa"/>
          </w:tcPr>
          <w:p w:rsidR="00561808" w:rsidRPr="00EB0FA7" w:rsidRDefault="00561808" w:rsidP="00561808">
            <w:pPr>
              <w:rPr>
                <w:sz w:val="24"/>
              </w:rPr>
            </w:pPr>
            <w:r w:rsidRPr="00EB0FA7">
              <w:rPr>
                <w:sz w:val="24"/>
              </w:rPr>
              <w:t>45895,39</w:t>
            </w:r>
          </w:p>
        </w:tc>
        <w:tc>
          <w:tcPr>
            <w:tcW w:w="1275" w:type="dxa"/>
          </w:tcPr>
          <w:p w:rsidR="00561808" w:rsidRPr="00EB0FA7" w:rsidRDefault="00561808" w:rsidP="00561808">
            <w:pPr>
              <w:rPr>
                <w:sz w:val="24"/>
              </w:rPr>
            </w:pPr>
            <w:r w:rsidRPr="00EB0FA7">
              <w:rPr>
                <w:sz w:val="24"/>
              </w:rPr>
              <w:t>-115,06</w:t>
            </w:r>
          </w:p>
        </w:tc>
        <w:tc>
          <w:tcPr>
            <w:tcW w:w="958" w:type="dxa"/>
          </w:tcPr>
          <w:p w:rsidR="00561808" w:rsidRPr="00EB0FA7" w:rsidRDefault="00561808" w:rsidP="00561808">
            <w:pPr>
              <w:rPr>
                <w:sz w:val="24"/>
              </w:rPr>
            </w:pPr>
            <w:r w:rsidRPr="00EB0FA7">
              <w:rPr>
                <w:sz w:val="24"/>
              </w:rPr>
              <w:t>99,75</w:t>
            </w:r>
          </w:p>
        </w:tc>
      </w:tr>
      <w:tr w:rsidR="00B64C87" w:rsidTr="00DC3850">
        <w:tc>
          <w:tcPr>
            <w:tcW w:w="801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9.</w:t>
            </w:r>
          </w:p>
        </w:tc>
        <w:tc>
          <w:tcPr>
            <w:tcW w:w="3702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«Профилактика терроризма и экстремизма на территории м</w:t>
            </w:r>
            <w:r w:rsidRPr="00EB0FA7">
              <w:rPr>
                <w:sz w:val="24"/>
                <w:lang w:eastAsia="ru-RU"/>
              </w:rPr>
              <w:t>у</w:t>
            </w:r>
            <w:r w:rsidRPr="00EB0FA7">
              <w:rPr>
                <w:sz w:val="24"/>
                <w:lang w:eastAsia="ru-RU"/>
              </w:rPr>
              <w:t>ниципального образования город Медногорск Оренбургской о</w:t>
            </w:r>
            <w:r w:rsidRPr="00EB0FA7">
              <w:rPr>
                <w:sz w:val="24"/>
                <w:lang w:eastAsia="ru-RU"/>
              </w:rPr>
              <w:t>б</w:t>
            </w:r>
            <w:r w:rsidRPr="00EB0FA7">
              <w:rPr>
                <w:sz w:val="24"/>
                <w:lang w:eastAsia="ru-RU"/>
              </w:rPr>
              <w:t>ласти» на 2019-2024 годы</w:t>
            </w:r>
          </w:p>
        </w:tc>
        <w:tc>
          <w:tcPr>
            <w:tcW w:w="1559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630,08</w:t>
            </w:r>
          </w:p>
        </w:tc>
        <w:tc>
          <w:tcPr>
            <w:tcW w:w="1276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627,81</w:t>
            </w:r>
          </w:p>
        </w:tc>
        <w:tc>
          <w:tcPr>
            <w:tcW w:w="1275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-2,27</w:t>
            </w:r>
          </w:p>
        </w:tc>
        <w:tc>
          <w:tcPr>
            <w:tcW w:w="958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99,64</w:t>
            </w:r>
          </w:p>
        </w:tc>
      </w:tr>
      <w:tr w:rsidR="00B64C87" w:rsidTr="00DC3850">
        <w:tc>
          <w:tcPr>
            <w:tcW w:w="801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10.</w:t>
            </w:r>
          </w:p>
        </w:tc>
        <w:tc>
          <w:tcPr>
            <w:tcW w:w="3702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«Ра</w:t>
            </w:r>
            <w:r w:rsidRPr="00EB0FA7">
              <w:rPr>
                <w:sz w:val="24"/>
                <w:lang w:eastAsia="ru-RU"/>
              </w:rPr>
              <w:t>з</w:t>
            </w:r>
            <w:r w:rsidRPr="00EB0FA7">
              <w:rPr>
                <w:sz w:val="24"/>
                <w:lang w:eastAsia="ru-RU"/>
              </w:rPr>
              <w:t>витие культуры города Медн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горска на 2019-2024 годы»</w:t>
            </w:r>
          </w:p>
        </w:tc>
        <w:tc>
          <w:tcPr>
            <w:tcW w:w="1559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92315,09</w:t>
            </w:r>
          </w:p>
        </w:tc>
        <w:tc>
          <w:tcPr>
            <w:tcW w:w="1276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90196,86</w:t>
            </w:r>
          </w:p>
        </w:tc>
        <w:tc>
          <w:tcPr>
            <w:tcW w:w="1275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-2118,22</w:t>
            </w:r>
          </w:p>
        </w:tc>
        <w:tc>
          <w:tcPr>
            <w:tcW w:w="958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97,71</w:t>
            </w:r>
          </w:p>
        </w:tc>
      </w:tr>
      <w:tr w:rsidR="00B64C87" w:rsidTr="00DC3850">
        <w:tc>
          <w:tcPr>
            <w:tcW w:w="801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11.</w:t>
            </w:r>
          </w:p>
        </w:tc>
        <w:tc>
          <w:tcPr>
            <w:tcW w:w="3702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«Ра</w:t>
            </w:r>
            <w:r w:rsidRPr="00EB0FA7">
              <w:rPr>
                <w:sz w:val="24"/>
                <w:lang w:eastAsia="ru-RU"/>
              </w:rPr>
              <w:t>з</w:t>
            </w:r>
            <w:r w:rsidRPr="00EB0FA7">
              <w:rPr>
                <w:sz w:val="24"/>
                <w:lang w:eastAsia="ru-RU"/>
              </w:rPr>
              <w:t>витие муниципальной службы и резерва управленческих кадров в муниципальном образовании г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род Медногорск Оренбургской области на 2019-2024 годы»</w:t>
            </w:r>
          </w:p>
        </w:tc>
        <w:tc>
          <w:tcPr>
            <w:tcW w:w="1559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131,00</w:t>
            </w:r>
          </w:p>
        </w:tc>
        <w:tc>
          <w:tcPr>
            <w:tcW w:w="1276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129,00</w:t>
            </w:r>
          </w:p>
        </w:tc>
        <w:tc>
          <w:tcPr>
            <w:tcW w:w="1275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-2,00</w:t>
            </w:r>
          </w:p>
        </w:tc>
        <w:tc>
          <w:tcPr>
            <w:tcW w:w="958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98,47</w:t>
            </w:r>
          </w:p>
        </w:tc>
      </w:tr>
      <w:tr w:rsidR="00B64C87" w:rsidTr="00DC3850">
        <w:tc>
          <w:tcPr>
            <w:tcW w:w="801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12.</w:t>
            </w:r>
          </w:p>
        </w:tc>
        <w:tc>
          <w:tcPr>
            <w:tcW w:w="3702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«Ра</w:t>
            </w:r>
            <w:r w:rsidRPr="00EB0FA7">
              <w:rPr>
                <w:sz w:val="24"/>
                <w:lang w:eastAsia="ru-RU"/>
              </w:rPr>
              <w:t>з</w:t>
            </w:r>
            <w:r w:rsidRPr="00EB0FA7">
              <w:rPr>
                <w:sz w:val="24"/>
                <w:lang w:eastAsia="ru-RU"/>
              </w:rPr>
              <w:t>витие физической культуры и массового спорта муниципальн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го образования город Медн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горск на 2019-2024 годы»</w:t>
            </w:r>
          </w:p>
        </w:tc>
        <w:tc>
          <w:tcPr>
            <w:tcW w:w="1559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57394,95</w:t>
            </w:r>
          </w:p>
        </w:tc>
        <w:tc>
          <w:tcPr>
            <w:tcW w:w="1276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57143,15</w:t>
            </w:r>
          </w:p>
        </w:tc>
        <w:tc>
          <w:tcPr>
            <w:tcW w:w="1275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-251,80</w:t>
            </w:r>
          </w:p>
        </w:tc>
        <w:tc>
          <w:tcPr>
            <w:tcW w:w="958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99,56</w:t>
            </w:r>
          </w:p>
        </w:tc>
      </w:tr>
      <w:tr w:rsidR="00B64C87" w:rsidTr="00DC3850">
        <w:tc>
          <w:tcPr>
            <w:tcW w:w="801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13.</w:t>
            </w:r>
          </w:p>
        </w:tc>
        <w:tc>
          <w:tcPr>
            <w:tcW w:w="3702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«У</w:t>
            </w:r>
            <w:r w:rsidRPr="00EB0FA7">
              <w:rPr>
                <w:sz w:val="24"/>
                <w:lang w:eastAsia="ru-RU"/>
              </w:rPr>
              <w:t>к</w:t>
            </w:r>
            <w:r w:rsidRPr="00EB0FA7">
              <w:rPr>
                <w:sz w:val="24"/>
                <w:lang w:eastAsia="ru-RU"/>
              </w:rPr>
              <w:t>репление здравоохранения в м</w:t>
            </w:r>
            <w:r w:rsidRPr="00EB0FA7">
              <w:rPr>
                <w:sz w:val="24"/>
                <w:lang w:eastAsia="ru-RU"/>
              </w:rPr>
              <w:t>у</w:t>
            </w:r>
            <w:r w:rsidRPr="00EB0FA7">
              <w:rPr>
                <w:sz w:val="24"/>
                <w:lang w:eastAsia="ru-RU"/>
              </w:rPr>
              <w:t>ниципальном образовании город Медногорск» на 2019-2024 годы</w:t>
            </w:r>
          </w:p>
        </w:tc>
        <w:tc>
          <w:tcPr>
            <w:tcW w:w="1559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974,00</w:t>
            </w:r>
          </w:p>
        </w:tc>
        <w:tc>
          <w:tcPr>
            <w:tcW w:w="1276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974,00</w:t>
            </w:r>
          </w:p>
        </w:tc>
        <w:tc>
          <w:tcPr>
            <w:tcW w:w="1275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0,00</w:t>
            </w:r>
          </w:p>
        </w:tc>
        <w:tc>
          <w:tcPr>
            <w:tcW w:w="958" w:type="dxa"/>
          </w:tcPr>
          <w:p w:rsidR="00B64C87" w:rsidRPr="00EB0FA7" w:rsidRDefault="00B64C87" w:rsidP="00B64C87">
            <w:pPr>
              <w:rPr>
                <w:sz w:val="24"/>
              </w:rPr>
            </w:pPr>
            <w:r w:rsidRPr="00EB0FA7">
              <w:rPr>
                <w:sz w:val="24"/>
              </w:rPr>
              <w:t>100,00</w:t>
            </w:r>
          </w:p>
        </w:tc>
      </w:tr>
      <w:tr w:rsidR="00BD1925" w:rsidTr="00DC3850">
        <w:tc>
          <w:tcPr>
            <w:tcW w:w="801" w:type="dxa"/>
          </w:tcPr>
          <w:p w:rsidR="00BD1925" w:rsidRPr="00EB0FA7" w:rsidRDefault="00BD1925" w:rsidP="00BD19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14.</w:t>
            </w:r>
          </w:p>
        </w:tc>
        <w:tc>
          <w:tcPr>
            <w:tcW w:w="3702" w:type="dxa"/>
          </w:tcPr>
          <w:p w:rsidR="00BD1925" w:rsidRPr="00EB0FA7" w:rsidRDefault="00BD1925" w:rsidP="00BD19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«Управление и распоряжение муниципальным имуществом г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рода Медногорска на 2016-2021 годы»</w:t>
            </w:r>
          </w:p>
        </w:tc>
        <w:tc>
          <w:tcPr>
            <w:tcW w:w="1559" w:type="dxa"/>
          </w:tcPr>
          <w:p w:rsidR="00BD1925" w:rsidRPr="00EB0FA7" w:rsidRDefault="00BD1925" w:rsidP="00BD1925">
            <w:pPr>
              <w:rPr>
                <w:sz w:val="24"/>
              </w:rPr>
            </w:pPr>
            <w:r w:rsidRPr="00EB0FA7">
              <w:rPr>
                <w:sz w:val="24"/>
              </w:rPr>
              <w:t>3238,76</w:t>
            </w:r>
          </w:p>
        </w:tc>
        <w:tc>
          <w:tcPr>
            <w:tcW w:w="1276" w:type="dxa"/>
          </w:tcPr>
          <w:p w:rsidR="00BD1925" w:rsidRPr="00EB0FA7" w:rsidRDefault="00BD1925" w:rsidP="00BD1925">
            <w:pPr>
              <w:rPr>
                <w:sz w:val="24"/>
              </w:rPr>
            </w:pPr>
            <w:r w:rsidRPr="00EB0FA7">
              <w:rPr>
                <w:sz w:val="24"/>
              </w:rPr>
              <w:t>3238,76</w:t>
            </w:r>
          </w:p>
        </w:tc>
        <w:tc>
          <w:tcPr>
            <w:tcW w:w="1275" w:type="dxa"/>
          </w:tcPr>
          <w:p w:rsidR="00BD1925" w:rsidRPr="00EB0FA7" w:rsidRDefault="00BD1925" w:rsidP="00BD1925">
            <w:pPr>
              <w:rPr>
                <w:sz w:val="24"/>
              </w:rPr>
            </w:pPr>
            <w:r w:rsidRPr="00EB0FA7">
              <w:rPr>
                <w:sz w:val="24"/>
              </w:rPr>
              <w:t>0,00</w:t>
            </w:r>
          </w:p>
        </w:tc>
        <w:tc>
          <w:tcPr>
            <w:tcW w:w="958" w:type="dxa"/>
          </w:tcPr>
          <w:p w:rsidR="00BD1925" w:rsidRPr="00EB0FA7" w:rsidRDefault="00BD1925" w:rsidP="00BD1925">
            <w:pPr>
              <w:rPr>
                <w:sz w:val="24"/>
              </w:rPr>
            </w:pPr>
            <w:r w:rsidRPr="00EB0FA7">
              <w:rPr>
                <w:sz w:val="24"/>
              </w:rPr>
              <w:t>100,00</w:t>
            </w:r>
          </w:p>
        </w:tc>
      </w:tr>
      <w:tr w:rsidR="00BD1925" w:rsidTr="00DC3850">
        <w:tc>
          <w:tcPr>
            <w:tcW w:w="801" w:type="dxa"/>
          </w:tcPr>
          <w:p w:rsidR="00BD1925" w:rsidRPr="00EB0FA7" w:rsidRDefault="00BD1925" w:rsidP="00BD19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15.</w:t>
            </w:r>
          </w:p>
        </w:tc>
        <w:tc>
          <w:tcPr>
            <w:tcW w:w="3702" w:type="dxa"/>
          </w:tcPr>
          <w:p w:rsidR="00BD1925" w:rsidRPr="00EB0FA7" w:rsidRDefault="00BD1925" w:rsidP="00BD19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«Управление и распоряжение муниципальным имуществом г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рода Медногорска на 2020-2025 годы»</w:t>
            </w:r>
          </w:p>
        </w:tc>
        <w:tc>
          <w:tcPr>
            <w:tcW w:w="1559" w:type="dxa"/>
          </w:tcPr>
          <w:p w:rsidR="00BD1925" w:rsidRPr="00EB0FA7" w:rsidRDefault="00BD1925" w:rsidP="00BD1925">
            <w:pPr>
              <w:rPr>
                <w:sz w:val="24"/>
              </w:rPr>
            </w:pPr>
            <w:r w:rsidRPr="00EB0FA7">
              <w:rPr>
                <w:sz w:val="24"/>
              </w:rPr>
              <w:t>13348,89</w:t>
            </w:r>
          </w:p>
        </w:tc>
        <w:tc>
          <w:tcPr>
            <w:tcW w:w="1276" w:type="dxa"/>
          </w:tcPr>
          <w:p w:rsidR="00BD1925" w:rsidRPr="00EB0FA7" w:rsidRDefault="00BD1925" w:rsidP="00BD1925">
            <w:pPr>
              <w:rPr>
                <w:sz w:val="24"/>
              </w:rPr>
            </w:pPr>
            <w:r w:rsidRPr="00EB0FA7">
              <w:rPr>
                <w:sz w:val="24"/>
              </w:rPr>
              <w:t>12920,14</w:t>
            </w:r>
          </w:p>
        </w:tc>
        <w:tc>
          <w:tcPr>
            <w:tcW w:w="1275" w:type="dxa"/>
          </w:tcPr>
          <w:p w:rsidR="00BD1925" w:rsidRPr="00EB0FA7" w:rsidRDefault="00BD1925" w:rsidP="00BD1925">
            <w:pPr>
              <w:rPr>
                <w:sz w:val="24"/>
              </w:rPr>
            </w:pPr>
            <w:r w:rsidRPr="00EB0FA7">
              <w:rPr>
                <w:sz w:val="24"/>
              </w:rPr>
              <w:t>-428,75</w:t>
            </w:r>
          </w:p>
        </w:tc>
        <w:tc>
          <w:tcPr>
            <w:tcW w:w="958" w:type="dxa"/>
          </w:tcPr>
          <w:p w:rsidR="00BD1925" w:rsidRPr="00EB0FA7" w:rsidRDefault="00BD1925" w:rsidP="00BD1925">
            <w:pPr>
              <w:rPr>
                <w:sz w:val="24"/>
              </w:rPr>
            </w:pPr>
            <w:r w:rsidRPr="00EB0FA7">
              <w:rPr>
                <w:sz w:val="24"/>
              </w:rPr>
              <w:t>96,79</w:t>
            </w:r>
          </w:p>
        </w:tc>
      </w:tr>
      <w:tr w:rsidR="004F7977" w:rsidTr="00DC3850">
        <w:tc>
          <w:tcPr>
            <w:tcW w:w="801" w:type="dxa"/>
          </w:tcPr>
          <w:p w:rsidR="004F7977" w:rsidRPr="00EB0FA7" w:rsidRDefault="004F7977" w:rsidP="004F79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16.</w:t>
            </w:r>
          </w:p>
        </w:tc>
        <w:tc>
          <w:tcPr>
            <w:tcW w:w="3702" w:type="dxa"/>
          </w:tcPr>
          <w:p w:rsidR="004F7977" w:rsidRPr="00EB0FA7" w:rsidRDefault="004F7977" w:rsidP="004F79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«Управление муниципальными финансами муниципального о</w:t>
            </w:r>
            <w:r w:rsidRPr="00EB0FA7">
              <w:rPr>
                <w:sz w:val="24"/>
                <w:lang w:eastAsia="ru-RU"/>
              </w:rPr>
              <w:t>б</w:t>
            </w:r>
            <w:r w:rsidRPr="00EB0FA7">
              <w:rPr>
                <w:sz w:val="24"/>
                <w:lang w:eastAsia="ru-RU"/>
              </w:rPr>
              <w:t>разования город Медногорск на 2020-2025 годы»</w:t>
            </w:r>
          </w:p>
        </w:tc>
        <w:tc>
          <w:tcPr>
            <w:tcW w:w="1559" w:type="dxa"/>
          </w:tcPr>
          <w:p w:rsidR="004F7977" w:rsidRPr="00EB0FA7" w:rsidRDefault="004F7977" w:rsidP="004F7977">
            <w:pPr>
              <w:rPr>
                <w:sz w:val="24"/>
              </w:rPr>
            </w:pPr>
            <w:r w:rsidRPr="00EB0FA7">
              <w:rPr>
                <w:sz w:val="24"/>
              </w:rPr>
              <w:t>10640,00</w:t>
            </w:r>
          </w:p>
        </w:tc>
        <w:tc>
          <w:tcPr>
            <w:tcW w:w="1276" w:type="dxa"/>
          </w:tcPr>
          <w:p w:rsidR="004F7977" w:rsidRPr="00EB0FA7" w:rsidRDefault="004F7977" w:rsidP="004F7977">
            <w:pPr>
              <w:rPr>
                <w:sz w:val="24"/>
              </w:rPr>
            </w:pPr>
            <w:r w:rsidRPr="00EB0FA7">
              <w:rPr>
                <w:sz w:val="24"/>
              </w:rPr>
              <w:t>10635,09</w:t>
            </w:r>
          </w:p>
        </w:tc>
        <w:tc>
          <w:tcPr>
            <w:tcW w:w="1275" w:type="dxa"/>
          </w:tcPr>
          <w:p w:rsidR="004F7977" w:rsidRPr="00EB0FA7" w:rsidRDefault="004F7977" w:rsidP="004F7977">
            <w:pPr>
              <w:rPr>
                <w:sz w:val="24"/>
              </w:rPr>
            </w:pPr>
            <w:r w:rsidRPr="00EB0FA7">
              <w:rPr>
                <w:sz w:val="24"/>
              </w:rPr>
              <w:t>-4,91</w:t>
            </w:r>
          </w:p>
        </w:tc>
        <w:tc>
          <w:tcPr>
            <w:tcW w:w="958" w:type="dxa"/>
          </w:tcPr>
          <w:p w:rsidR="004F7977" w:rsidRPr="00EB0FA7" w:rsidRDefault="004F7977" w:rsidP="004F7977">
            <w:pPr>
              <w:rPr>
                <w:sz w:val="24"/>
              </w:rPr>
            </w:pPr>
            <w:r w:rsidRPr="00EB0FA7">
              <w:rPr>
                <w:sz w:val="24"/>
              </w:rPr>
              <w:t>99,95</w:t>
            </w:r>
          </w:p>
        </w:tc>
      </w:tr>
      <w:tr w:rsidR="004F7977" w:rsidTr="00DC3850">
        <w:tc>
          <w:tcPr>
            <w:tcW w:w="801" w:type="dxa"/>
          </w:tcPr>
          <w:p w:rsidR="004F7977" w:rsidRPr="00EB0FA7" w:rsidRDefault="004F7977" w:rsidP="004F79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17.</w:t>
            </w:r>
          </w:p>
        </w:tc>
        <w:tc>
          <w:tcPr>
            <w:tcW w:w="3702" w:type="dxa"/>
          </w:tcPr>
          <w:p w:rsidR="004F7977" w:rsidRPr="00EB0FA7" w:rsidRDefault="004F7977" w:rsidP="004F79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«Формирование комфортной г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родской среды на территории муниципального образования г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род Медногорск Оренбургской области»</w:t>
            </w:r>
          </w:p>
        </w:tc>
        <w:tc>
          <w:tcPr>
            <w:tcW w:w="1559" w:type="dxa"/>
          </w:tcPr>
          <w:p w:rsidR="004F7977" w:rsidRPr="00EB0FA7" w:rsidRDefault="004F7977" w:rsidP="004F7977">
            <w:pPr>
              <w:rPr>
                <w:sz w:val="24"/>
              </w:rPr>
            </w:pPr>
            <w:r w:rsidRPr="00EB0FA7">
              <w:rPr>
                <w:sz w:val="24"/>
              </w:rPr>
              <w:t>14024,40</w:t>
            </w:r>
          </w:p>
        </w:tc>
        <w:tc>
          <w:tcPr>
            <w:tcW w:w="1276" w:type="dxa"/>
          </w:tcPr>
          <w:p w:rsidR="004F7977" w:rsidRPr="00EB0FA7" w:rsidRDefault="004F7977" w:rsidP="004F7977">
            <w:pPr>
              <w:rPr>
                <w:sz w:val="24"/>
              </w:rPr>
            </w:pPr>
            <w:r w:rsidRPr="00EB0FA7">
              <w:rPr>
                <w:sz w:val="24"/>
              </w:rPr>
              <w:t>13835,30</w:t>
            </w:r>
          </w:p>
        </w:tc>
        <w:tc>
          <w:tcPr>
            <w:tcW w:w="1275" w:type="dxa"/>
          </w:tcPr>
          <w:p w:rsidR="004F7977" w:rsidRPr="00EB0FA7" w:rsidRDefault="004F7977" w:rsidP="004F7977">
            <w:pPr>
              <w:rPr>
                <w:sz w:val="24"/>
              </w:rPr>
            </w:pPr>
            <w:r w:rsidRPr="00EB0FA7">
              <w:rPr>
                <w:sz w:val="24"/>
              </w:rPr>
              <w:t>-189,10</w:t>
            </w:r>
          </w:p>
        </w:tc>
        <w:tc>
          <w:tcPr>
            <w:tcW w:w="958" w:type="dxa"/>
          </w:tcPr>
          <w:p w:rsidR="004F7977" w:rsidRPr="00EB0FA7" w:rsidRDefault="004F7977" w:rsidP="004F7977">
            <w:pPr>
              <w:rPr>
                <w:sz w:val="24"/>
              </w:rPr>
            </w:pPr>
            <w:r w:rsidRPr="00EB0FA7">
              <w:rPr>
                <w:sz w:val="24"/>
              </w:rPr>
              <w:t>98,65</w:t>
            </w:r>
          </w:p>
        </w:tc>
      </w:tr>
      <w:tr w:rsidR="00EB0FA7" w:rsidRPr="00EB0FA7" w:rsidTr="00DC3850">
        <w:tc>
          <w:tcPr>
            <w:tcW w:w="4503" w:type="dxa"/>
            <w:gridSpan w:val="2"/>
          </w:tcPr>
          <w:p w:rsidR="00EB0FA7" w:rsidRPr="00EB0FA7" w:rsidRDefault="00EB0FA7" w:rsidP="00F43AD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EB0FA7">
              <w:rPr>
                <w:b/>
                <w:sz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EB0FA7" w:rsidRPr="00EB0FA7" w:rsidRDefault="00EB0FA7" w:rsidP="009A4B6B">
            <w:pPr>
              <w:rPr>
                <w:b/>
                <w:sz w:val="24"/>
              </w:rPr>
            </w:pPr>
            <w:r w:rsidRPr="00EB0FA7">
              <w:rPr>
                <w:b/>
                <w:sz w:val="24"/>
              </w:rPr>
              <w:t>858068,28</w:t>
            </w:r>
          </w:p>
        </w:tc>
        <w:tc>
          <w:tcPr>
            <w:tcW w:w="1276" w:type="dxa"/>
          </w:tcPr>
          <w:p w:rsidR="00EB0FA7" w:rsidRPr="00EB0FA7" w:rsidRDefault="00EB0FA7" w:rsidP="009A4B6B">
            <w:pPr>
              <w:rPr>
                <w:b/>
                <w:sz w:val="24"/>
              </w:rPr>
            </w:pPr>
            <w:r w:rsidRPr="00EB0FA7">
              <w:rPr>
                <w:b/>
                <w:sz w:val="24"/>
              </w:rPr>
              <w:t>840363,82</w:t>
            </w:r>
          </w:p>
        </w:tc>
        <w:tc>
          <w:tcPr>
            <w:tcW w:w="1275" w:type="dxa"/>
          </w:tcPr>
          <w:p w:rsidR="00EB0FA7" w:rsidRPr="00EB0FA7" w:rsidRDefault="00EB0FA7" w:rsidP="009A4B6B">
            <w:pPr>
              <w:rPr>
                <w:b/>
                <w:sz w:val="24"/>
              </w:rPr>
            </w:pPr>
            <w:r w:rsidRPr="00EB0FA7">
              <w:rPr>
                <w:b/>
                <w:sz w:val="24"/>
              </w:rPr>
              <w:t>-17704,46</w:t>
            </w:r>
          </w:p>
        </w:tc>
        <w:tc>
          <w:tcPr>
            <w:tcW w:w="958" w:type="dxa"/>
          </w:tcPr>
          <w:p w:rsidR="00EB0FA7" w:rsidRPr="00EB0FA7" w:rsidRDefault="00EB0FA7" w:rsidP="00EB0FA7">
            <w:pPr>
              <w:rPr>
                <w:b/>
                <w:sz w:val="24"/>
              </w:rPr>
            </w:pPr>
            <w:r w:rsidRPr="00EB0FA7">
              <w:rPr>
                <w:b/>
                <w:sz w:val="24"/>
              </w:rPr>
              <w:t>97,94</w:t>
            </w:r>
          </w:p>
        </w:tc>
      </w:tr>
    </w:tbl>
    <w:p w:rsidR="00F43AD4" w:rsidRPr="00EB0FA7" w:rsidRDefault="00F43AD4" w:rsidP="00F43AD4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lang w:eastAsia="ru-RU"/>
        </w:rPr>
      </w:pPr>
    </w:p>
    <w:p w:rsidR="00563F7E" w:rsidRDefault="009A4B6B" w:rsidP="00BB011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A4B6B">
        <w:rPr>
          <w:szCs w:val="28"/>
          <w:lang w:eastAsia="ru-RU"/>
        </w:rPr>
        <w:t xml:space="preserve">Данные по исполнению муниципальных программ </w:t>
      </w:r>
      <w:r w:rsidR="00DB36A4">
        <w:rPr>
          <w:szCs w:val="28"/>
          <w:lang w:eastAsia="ru-RU"/>
        </w:rPr>
        <w:t>главным админис</w:t>
      </w:r>
      <w:r w:rsidR="00DB36A4">
        <w:rPr>
          <w:szCs w:val="28"/>
          <w:lang w:eastAsia="ru-RU"/>
        </w:rPr>
        <w:t>т</w:t>
      </w:r>
      <w:r w:rsidR="00DB36A4">
        <w:rPr>
          <w:szCs w:val="28"/>
          <w:lang w:eastAsia="ru-RU"/>
        </w:rPr>
        <w:t xml:space="preserve">ратором бюджетных средств – МУ Администрацией города Медногорска </w:t>
      </w:r>
      <w:r w:rsidRPr="009A4B6B">
        <w:rPr>
          <w:szCs w:val="28"/>
          <w:lang w:eastAsia="ru-RU"/>
        </w:rPr>
        <w:t>приведены в таблице №</w:t>
      </w:r>
      <w:r w:rsidR="00CB4A18">
        <w:rPr>
          <w:szCs w:val="28"/>
          <w:lang w:eastAsia="ru-RU"/>
        </w:rPr>
        <w:t>1</w:t>
      </w:r>
      <w:r w:rsidR="00F15C9F">
        <w:rPr>
          <w:szCs w:val="28"/>
          <w:lang w:eastAsia="ru-RU"/>
        </w:rPr>
        <w:t>6</w:t>
      </w:r>
    </w:p>
    <w:p w:rsidR="009A4B6B" w:rsidRDefault="009A4B6B" w:rsidP="009A4B6B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9A4B6B">
        <w:rPr>
          <w:sz w:val="24"/>
          <w:lang w:eastAsia="ru-RU"/>
        </w:rPr>
        <w:t>Таблица №</w:t>
      </w:r>
      <w:r w:rsidR="00CB4A18">
        <w:rPr>
          <w:sz w:val="24"/>
          <w:lang w:eastAsia="ru-RU"/>
        </w:rPr>
        <w:t>1</w:t>
      </w:r>
      <w:r w:rsidR="00F15C9F">
        <w:rPr>
          <w:sz w:val="24"/>
          <w:lang w:eastAsia="ru-RU"/>
        </w:rPr>
        <w:t>6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952215" w:rsidTr="00DD18EA">
        <w:tc>
          <w:tcPr>
            <w:tcW w:w="817" w:type="dxa"/>
          </w:tcPr>
          <w:p w:rsidR="00952215" w:rsidRDefault="00952215" w:rsidP="00DD18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lang w:eastAsia="ru-RU"/>
              </w:rPr>
              <w:t>/</w:t>
            </w:r>
            <w:proofErr w:type="spellStart"/>
            <w:r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952215" w:rsidRPr="00DD18EA" w:rsidRDefault="00952215" w:rsidP="00DD18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952215" w:rsidRPr="00DD18EA" w:rsidRDefault="00952215" w:rsidP="00DD18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утверждено бюджетом с учетом и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менений,</w:t>
            </w:r>
          </w:p>
          <w:p w:rsidR="00952215" w:rsidRPr="00DD18EA" w:rsidRDefault="00952215" w:rsidP="00DD18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952215" w:rsidRPr="00DD18EA" w:rsidRDefault="00952215" w:rsidP="00DD18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исполн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952215" w:rsidRPr="00DD18EA" w:rsidRDefault="00952215" w:rsidP="00DD18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отклон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ние,</w:t>
            </w:r>
          </w:p>
          <w:p w:rsidR="00952215" w:rsidRPr="00DD18EA" w:rsidRDefault="00952215" w:rsidP="00DD18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93" w:type="dxa"/>
          </w:tcPr>
          <w:p w:rsidR="00952215" w:rsidRPr="00DD18EA" w:rsidRDefault="00952215" w:rsidP="000E7D5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пр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цент испо</w:t>
            </w:r>
            <w:r w:rsidR="000E7D52">
              <w:rPr>
                <w:sz w:val="24"/>
                <w:lang w:eastAsia="ru-RU"/>
              </w:rPr>
              <w:t>л</w:t>
            </w:r>
            <w:r w:rsidRPr="00DD18EA">
              <w:rPr>
                <w:sz w:val="24"/>
                <w:lang w:eastAsia="ru-RU"/>
              </w:rPr>
              <w:t>н</w:t>
            </w:r>
            <w:r w:rsidR="000E7D52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ния,</w:t>
            </w:r>
            <w:r w:rsidR="000E7D52">
              <w:rPr>
                <w:sz w:val="24"/>
                <w:lang w:eastAsia="ru-RU"/>
              </w:rPr>
              <w:t xml:space="preserve"> </w:t>
            </w:r>
            <w:r w:rsidRPr="00DD18EA">
              <w:rPr>
                <w:sz w:val="24"/>
                <w:lang w:eastAsia="ru-RU"/>
              </w:rPr>
              <w:t>%</w:t>
            </w:r>
            <w:bookmarkStart w:id="0" w:name="_GoBack"/>
            <w:bookmarkEnd w:id="0"/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DD18EA" w:rsidRP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Муниципальная  программа "Развитие транспортной системы МО город Медногорск на 2019-2024 годы"</w:t>
            </w:r>
          </w:p>
        </w:tc>
        <w:tc>
          <w:tcPr>
            <w:tcW w:w="1559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26906,50</w:t>
            </w:r>
          </w:p>
        </w:tc>
        <w:tc>
          <w:tcPr>
            <w:tcW w:w="1276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24519,31</w:t>
            </w:r>
          </w:p>
        </w:tc>
        <w:tc>
          <w:tcPr>
            <w:tcW w:w="1275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-2387,19</w:t>
            </w:r>
          </w:p>
        </w:tc>
        <w:tc>
          <w:tcPr>
            <w:tcW w:w="993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91,13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DD18EA" w:rsidRP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Муниципальная  программа "Стимулирование развития ж</w:t>
            </w:r>
            <w:r w:rsidRPr="00DD18EA">
              <w:rPr>
                <w:sz w:val="24"/>
                <w:lang w:eastAsia="ru-RU"/>
              </w:rPr>
              <w:t>и</w:t>
            </w:r>
            <w:r w:rsidRPr="00DD18EA">
              <w:rPr>
                <w:sz w:val="24"/>
                <w:lang w:eastAsia="ru-RU"/>
              </w:rPr>
              <w:t>лищного строительства в мун</w:t>
            </w:r>
            <w:r w:rsidRPr="00DD18EA">
              <w:rPr>
                <w:sz w:val="24"/>
                <w:lang w:eastAsia="ru-RU"/>
              </w:rPr>
              <w:t>и</w:t>
            </w:r>
            <w:r w:rsidRPr="00DD18EA">
              <w:rPr>
                <w:sz w:val="24"/>
                <w:lang w:eastAsia="ru-RU"/>
              </w:rPr>
              <w:t>ципальном образовании город Медногорск на 2019-2024 годы"</w:t>
            </w:r>
          </w:p>
        </w:tc>
        <w:tc>
          <w:tcPr>
            <w:tcW w:w="1559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45,28</w:t>
            </w:r>
          </w:p>
        </w:tc>
        <w:tc>
          <w:tcPr>
            <w:tcW w:w="1276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20,37</w:t>
            </w:r>
          </w:p>
        </w:tc>
        <w:tc>
          <w:tcPr>
            <w:tcW w:w="1275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-24,90</w:t>
            </w:r>
          </w:p>
        </w:tc>
        <w:tc>
          <w:tcPr>
            <w:tcW w:w="993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45,00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DD18EA" w:rsidRP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Муниципальная  программа «Экономическое развитие мун</w:t>
            </w:r>
            <w:r w:rsidRPr="00DD18EA">
              <w:rPr>
                <w:sz w:val="24"/>
                <w:lang w:eastAsia="ru-RU"/>
              </w:rPr>
              <w:t>и</w:t>
            </w:r>
            <w:r w:rsidRPr="00DD18EA">
              <w:rPr>
                <w:sz w:val="24"/>
                <w:lang w:eastAsia="ru-RU"/>
              </w:rPr>
              <w:t>ципального образования город Медногорск» на 2019- 2024 годы</w:t>
            </w:r>
          </w:p>
        </w:tc>
        <w:tc>
          <w:tcPr>
            <w:tcW w:w="1559" w:type="dxa"/>
          </w:tcPr>
          <w:p w:rsidR="00DD18EA" w:rsidRPr="00DD18EA" w:rsidRDefault="00DD18EA" w:rsidP="00DD18EA">
            <w:pPr>
              <w:jc w:val="right"/>
              <w:rPr>
                <w:bCs/>
                <w:color w:val="000000"/>
                <w:sz w:val="24"/>
              </w:rPr>
            </w:pPr>
            <w:r w:rsidRPr="00DD18EA">
              <w:rPr>
                <w:bCs/>
                <w:color w:val="000000"/>
                <w:sz w:val="24"/>
              </w:rPr>
              <w:t>3398,90</w:t>
            </w:r>
          </w:p>
        </w:tc>
        <w:tc>
          <w:tcPr>
            <w:tcW w:w="1276" w:type="dxa"/>
          </w:tcPr>
          <w:p w:rsidR="00DD18EA" w:rsidRPr="00DD18EA" w:rsidRDefault="00DD18EA" w:rsidP="00DD18EA">
            <w:pPr>
              <w:jc w:val="right"/>
              <w:rPr>
                <w:bCs/>
                <w:color w:val="000000"/>
                <w:sz w:val="24"/>
              </w:rPr>
            </w:pPr>
            <w:r w:rsidRPr="00DD18EA">
              <w:rPr>
                <w:bCs/>
                <w:color w:val="000000"/>
                <w:sz w:val="24"/>
              </w:rPr>
              <w:t>3129,96</w:t>
            </w:r>
          </w:p>
        </w:tc>
        <w:tc>
          <w:tcPr>
            <w:tcW w:w="1275" w:type="dxa"/>
          </w:tcPr>
          <w:p w:rsidR="00DD18EA" w:rsidRPr="00DD18EA" w:rsidRDefault="00DD18EA" w:rsidP="00DD18EA">
            <w:pPr>
              <w:jc w:val="right"/>
              <w:rPr>
                <w:bCs/>
                <w:color w:val="000000"/>
                <w:sz w:val="24"/>
              </w:rPr>
            </w:pPr>
            <w:r w:rsidRPr="00DD18EA">
              <w:rPr>
                <w:bCs/>
                <w:color w:val="000000"/>
                <w:sz w:val="24"/>
              </w:rPr>
              <w:t>-268,94</w:t>
            </w:r>
          </w:p>
        </w:tc>
        <w:tc>
          <w:tcPr>
            <w:tcW w:w="993" w:type="dxa"/>
          </w:tcPr>
          <w:p w:rsidR="00DD18EA" w:rsidRPr="00DD18EA" w:rsidRDefault="00DD18EA" w:rsidP="00DD18EA">
            <w:pPr>
              <w:jc w:val="right"/>
              <w:rPr>
                <w:bCs/>
                <w:color w:val="000000"/>
                <w:sz w:val="24"/>
              </w:rPr>
            </w:pPr>
            <w:r w:rsidRPr="00DD18EA">
              <w:rPr>
                <w:bCs/>
                <w:color w:val="000000"/>
                <w:sz w:val="24"/>
              </w:rPr>
              <w:t>92,09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DD18EA" w:rsidRP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Муниципальная программа  «Развитие системы образования города Медногорска» на 2019-2024 годы»</w:t>
            </w:r>
          </w:p>
        </w:tc>
        <w:tc>
          <w:tcPr>
            <w:tcW w:w="1559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5327,88</w:t>
            </w:r>
          </w:p>
        </w:tc>
        <w:tc>
          <w:tcPr>
            <w:tcW w:w="1276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5126,09</w:t>
            </w:r>
          </w:p>
        </w:tc>
        <w:tc>
          <w:tcPr>
            <w:tcW w:w="1275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-201,79</w:t>
            </w:r>
          </w:p>
        </w:tc>
        <w:tc>
          <w:tcPr>
            <w:tcW w:w="993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96,21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DD18EA" w:rsidRP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Муниципальная программа "Обеспечение качественными услугами жилищно-коммунального хозяйства нас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ления муниципального образов</w:t>
            </w:r>
            <w:r w:rsidRPr="00DD18EA">
              <w:rPr>
                <w:sz w:val="24"/>
                <w:lang w:eastAsia="ru-RU"/>
              </w:rPr>
              <w:t>а</w:t>
            </w:r>
            <w:r w:rsidRPr="00DD18EA">
              <w:rPr>
                <w:sz w:val="24"/>
                <w:lang w:eastAsia="ru-RU"/>
              </w:rPr>
              <w:t>ния город Медногорск Оре</w:t>
            </w:r>
            <w:r w:rsidRPr="00DD18EA">
              <w:rPr>
                <w:sz w:val="24"/>
                <w:lang w:eastAsia="ru-RU"/>
              </w:rPr>
              <w:t>н</w:t>
            </w:r>
            <w:r w:rsidRPr="00DD18EA">
              <w:rPr>
                <w:sz w:val="24"/>
                <w:lang w:eastAsia="ru-RU"/>
              </w:rPr>
              <w:t>бургской области в 2019 - 2024 годах"</w:t>
            </w:r>
          </w:p>
        </w:tc>
        <w:tc>
          <w:tcPr>
            <w:tcW w:w="1559" w:type="dxa"/>
          </w:tcPr>
          <w:p w:rsidR="00DD18EA" w:rsidRPr="00DD18EA" w:rsidRDefault="00DD18EA" w:rsidP="00DD18EA">
            <w:pPr>
              <w:jc w:val="right"/>
              <w:rPr>
                <w:bCs/>
                <w:color w:val="000000"/>
                <w:sz w:val="24"/>
              </w:rPr>
            </w:pPr>
            <w:r w:rsidRPr="00DD18EA">
              <w:rPr>
                <w:bCs/>
                <w:color w:val="000000"/>
                <w:sz w:val="24"/>
              </w:rPr>
              <w:t>140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DD18EA">
              <w:rPr>
                <w:bCs/>
                <w:color w:val="000000"/>
                <w:sz w:val="24"/>
              </w:rPr>
              <w:t>237,59</w:t>
            </w:r>
          </w:p>
        </w:tc>
        <w:tc>
          <w:tcPr>
            <w:tcW w:w="1276" w:type="dxa"/>
          </w:tcPr>
          <w:p w:rsidR="00DD18EA" w:rsidRPr="00DD18EA" w:rsidRDefault="00DD18EA" w:rsidP="00DD18EA">
            <w:pPr>
              <w:jc w:val="right"/>
              <w:rPr>
                <w:bCs/>
                <w:color w:val="000000"/>
                <w:sz w:val="24"/>
              </w:rPr>
            </w:pPr>
            <w:r w:rsidRPr="00DD18EA">
              <w:rPr>
                <w:bCs/>
                <w:color w:val="000000"/>
                <w:sz w:val="24"/>
              </w:rPr>
              <w:t>134791,55</w:t>
            </w:r>
          </w:p>
        </w:tc>
        <w:tc>
          <w:tcPr>
            <w:tcW w:w="1275" w:type="dxa"/>
          </w:tcPr>
          <w:p w:rsidR="00DD18EA" w:rsidRPr="00DD18EA" w:rsidRDefault="00DD18EA" w:rsidP="00DD18EA">
            <w:pPr>
              <w:jc w:val="right"/>
              <w:rPr>
                <w:bCs/>
                <w:color w:val="000000"/>
                <w:sz w:val="24"/>
              </w:rPr>
            </w:pPr>
            <w:r w:rsidRPr="00DD18EA">
              <w:rPr>
                <w:bCs/>
                <w:color w:val="000000"/>
                <w:sz w:val="24"/>
              </w:rPr>
              <w:t>-5446,04</w:t>
            </w:r>
          </w:p>
        </w:tc>
        <w:tc>
          <w:tcPr>
            <w:tcW w:w="993" w:type="dxa"/>
          </w:tcPr>
          <w:p w:rsidR="00DD18EA" w:rsidRPr="00DD18EA" w:rsidRDefault="00DD18EA" w:rsidP="00DD18EA">
            <w:pPr>
              <w:jc w:val="right"/>
              <w:rPr>
                <w:bCs/>
                <w:color w:val="000000"/>
                <w:sz w:val="24"/>
              </w:rPr>
            </w:pPr>
            <w:r w:rsidRPr="00DD18EA">
              <w:rPr>
                <w:bCs/>
                <w:color w:val="000000"/>
                <w:sz w:val="24"/>
              </w:rPr>
              <w:t>96,12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6.</w:t>
            </w:r>
          </w:p>
        </w:tc>
        <w:tc>
          <w:tcPr>
            <w:tcW w:w="3686" w:type="dxa"/>
          </w:tcPr>
          <w:p w:rsidR="00DD18EA" w:rsidRP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Муниципальная программа «З</w:t>
            </w:r>
            <w:r w:rsidRPr="00DD18EA">
              <w:rPr>
                <w:sz w:val="24"/>
                <w:lang w:eastAsia="ru-RU"/>
              </w:rPr>
              <w:t>а</w:t>
            </w:r>
            <w:r w:rsidRPr="00DD18EA">
              <w:rPr>
                <w:sz w:val="24"/>
                <w:lang w:eastAsia="ru-RU"/>
              </w:rPr>
              <w:t>щита населения и территории муниципального образования г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род Медногорск Оренбургской области от чрезвычайных ситу</w:t>
            </w:r>
            <w:r w:rsidRPr="00DD18EA">
              <w:rPr>
                <w:sz w:val="24"/>
                <w:lang w:eastAsia="ru-RU"/>
              </w:rPr>
              <w:t>а</w:t>
            </w:r>
            <w:r w:rsidRPr="00DD18EA">
              <w:rPr>
                <w:sz w:val="24"/>
                <w:lang w:eastAsia="ru-RU"/>
              </w:rPr>
              <w:t>ций, обеспечение пожарной безопасности и безопасности людей на водных объектах» на 2019-2024 годы</w:t>
            </w:r>
          </w:p>
        </w:tc>
        <w:tc>
          <w:tcPr>
            <w:tcW w:w="1559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1878,70</w:t>
            </w:r>
          </w:p>
        </w:tc>
        <w:tc>
          <w:tcPr>
            <w:tcW w:w="1276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1878,70</w:t>
            </w:r>
          </w:p>
        </w:tc>
        <w:tc>
          <w:tcPr>
            <w:tcW w:w="1275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100,00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7.</w:t>
            </w:r>
          </w:p>
        </w:tc>
        <w:tc>
          <w:tcPr>
            <w:tcW w:w="3686" w:type="dxa"/>
          </w:tcPr>
          <w:p w:rsidR="00DD18EA" w:rsidRP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Муниципальная программа «Обеспечение общественного порядка и противодействие пр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ступности в муниципальном о</w:t>
            </w:r>
            <w:r w:rsidRPr="00DD18EA">
              <w:rPr>
                <w:sz w:val="24"/>
                <w:lang w:eastAsia="ru-RU"/>
              </w:rPr>
              <w:t>б</w:t>
            </w:r>
            <w:r w:rsidRPr="00DD18EA">
              <w:rPr>
                <w:sz w:val="24"/>
                <w:lang w:eastAsia="ru-RU"/>
              </w:rPr>
              <w:t>разовании город Медногорск на 2019-2024 годы"</w:t>
            </w:r>
          </w:p>
        </w:tc>
        <w:tc>
          <w:tcPr>
            <w:tcW w:w="1559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248,00</w:t>
            </w:r>
          </w:p>
        </w:tc>
        <w:tc>
          <w:tcPr>
            <w:tcW w:w="1276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248,00</w:t>
            </w:r>
          </w:p>
        </w:tc>
        <w:tc>
          <w:tcPr>
            <w:tcW w:w="1275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100,00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8.</w:t>
            </w:r>
          </w:p>
        </w:tc>
        <w:tc>
          <w:tcPr>
            <w:tcW w:w="3686" w:type="dxa"/>
          </w:tcPr>
          <w:p w:rsidR="00DD18EA" w:rsidRP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Муниципальная программа «П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lastRenderedPageBreak/>
              <w:t>вышение эффективности де</w:t>
            </w:r>
            <w:r w:rsidRPr="00DD18EA">
              <w:rPr>
                <w:sz w:val="24"/>
                <w:lang w:eastAsia="ru-RU"/>
              </w:rPr>
              <w:t>я</w:t>
            </w:r>
            <w:r w:rsidRPr="00DD18EA">
              <w:rPr>
                <w:sz w:val="24"/>
                <w:lang w:eastAsia="ru-RU"/>
              </w:rPr>
              <w:t>тельности  администрации гор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да Медногорска» на 2017-2022 годы»</w:t>
            </w:r>
          </w:p>
        </w:tc>
        <w:tc>
          <w:tcPr>
            <w:tcW w:w="1559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lastRenderedPageBreak/>
              <w:t>46</w:t>
            </w:r>
            <w:r w:rsidR="00BA09A3">
              <w:rPr>
                <w:color w:val="000000"/>
                <w:sz w:val="24"/>
              </w:rPr>
              <w:t xml:space="preserve"> </w:t>
            </w:r>
            <w:r w:rsidRPr="00DD18EA">
              <w:rPr>
                <w:color w:val="000000"/>
                <w:sz w:val="24"/>
              </w:rPr>
              <w:t>010,45</w:t>
            </w:r>
          </w:p>
        </w:tc>
        <w:tc>
          <w:tcPr>
            <w:tcW w:w="1276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45</w:t>
            </w:r>
            <w:r w:rsidR="00BA09A3">
              <w:rPr>
                <w:color w:val="000000"/>
                <w:sz w:val="24"/>
              </w:rPr>
              <w:t xml:space="preserve"> </w:t>
            </w:r>
            <w:r w:rsidRPr="00DD18EA">
              <w:rPr>
                <w:color w:val="000000"/>
                <w:sz w:val="24"/>
              </w:rPr>
              <w:t>895,39</w:t>
            </w:r>
          </w:p>
        </w:tc>
        <w:tc>
          <w:tcPr>
            <w:tcW w:w="1275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-115,06</w:t>
            </w:r>
          </w:p>
        </w:tc>
        <w:tc>
          <w:tcPr>
            <w:tcW w:w="993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99,75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9.</w:t>
            </w:r>
          </w:p>
        </w:tc>
        <w:tc>
          <w:tcPr>
            <w:tcW w:w="3686" w:type="dxa"/>
          </w:tcPr>
          <w:p w:rsidR="00DD18EA" w:rsidRP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Муниципальная программа «Ра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витие муниципальной службы и резерва управленческих кадров в муниципальном образовании г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род Медногорск Оренбургской области на 2019-2024 годы»</w:t>
            </w:r>
          </w:p>
        </w:tc>
        <w:tc>
          <w:tcPr>
            <w:tcW w:w="1559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107,00</w:t>
            </w:r>
          </w:p>
        </w:tc>
        <w:tc>
          <w:tcPr>
            <w:tcW w:w="1276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107,00</w:t>
            </w:r>
          </w:p>
        </w:tc>
        <w:tc>
          <w:tcPr>
            <w:tcW w:w="1275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100,00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10.</w:t>
            </w:r>
          </w:p>
        </w:tc>
        <w:tc>
          <w:tcPr>
            <w:tcW w:w="3686" w:type="dxa"/>
          </w:tcPr>
          <w:p w:rsidR="00DD18EA" w:rsidRP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Муниципальная программа «У</w:t>
            </w:r>
            <w:r w:rsidRPr="00DD18EA">
              <w:rPr>
                <w:sz w:val="24"/>
                <w:lang w:eastAsia="ru-RU"/>
              </w:rPr>
              <w:t>к</w:t>
            </w:r>
            <w:r w:rsidRPr="00DD18EA">
              <w:rPr>
                <w:sz w:val="24"/>
                <w:lang w:eastAsia="ru-RU"/>
              </w:rPr>
              <w:t>репление здравоохранения в м</w:t>
            </w:r>
            <w:r w:rsidRPr="00DD18EA">
              <w:rPr>
                <w:sz w:val="24"/>
                <w:lang w:eastAsia="ru-RU"/>
              </w:rPr>
              <w:t>у</w:t>
            </w:r>
            <w:r w:rsidRPr="00DD18EA">
              <w:rPr>
                <w:sz w:val="24"/>
                <w:lang w:eastAsia="ru-RU"/>
              </w:rPr>
              <w:t>ниципальном образовании город Медногорск» на 2019-2024 годы</w:t>
            </w:r>
          </w:p>
        </w:tc>
        <w:tc>
          <w:tcPr>
            <w:tcW w:w="1559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974,00</w:t>
            </w:r>
          </w:p>
        </w:tc>
        <w:tc>
          <w:tcPr>
            <w:tcW w:w="1276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974,00</w:t>
            </w:r>
          </w:p>
        </w:tc>
        <w:tc>
          <w:tcPr>
            <w:tcW w:w="1275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100,00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11.</w:t>
            </w:r>
          </w:p>
        </w:tc>
        <w:tc>
          <w:tcPr>
            <w:tcW w:w="3686" w:type="dxa"/>
          </w:tcPr>
          <w:p w:rsidR="00DD18EA" w:rsidRP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Муниципальная программа «Управление муниципальными финансами муниципального о</w:t>
            </w:r>
            <w:r w:rsidRPr="00DD18EA">
              <w:rPr>
                <w:sz w:val="24"/>
                <w:lang w:eastAsia="ru-RU"/>
              </w:rPr>
              <w:t>б</w:t>
            </w:r>
            <w:r w:rsidRPr="00DD18EA">
              <w:rPr>
                <w:sz w:val="24"/>
                <w:lang w:eastAsia="ru-RU"/>
              </w:rPr>
              <w:t>разования город Медногорск на 2020-2025 годы»</w:t>
            </w:r>
          </w:p>
        </w:tc>
        <w:tc>
          <w:tcPr>
            <w:tcW w:w="1559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1015,10</w:t>
            </w:r>
          </w:p>
        </w:tc>
        <w:tc>
          <w:tcPr>
            <w:tcW w:w="1276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1015,10</w:t>
            </w:r>
          </w:p>
        </w:tc>
        <w:tc>
          <w:tcPr>
            <w:tcW w:w="1275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100,00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12.</w:t>
            </w:r>
          </w:p>
        </w:tc>
        <w:tc>
          <w:tcPr>
            <w:tcW w:w="3686" w:type="dxa"/>
          </w:tcPr>
          <w:p w:rsidR="00DD18EA" w:rsidRP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Муниципальная программа «Формирование комфортной г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родской среды на территории муниципального образования г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род Медногорск Оренбургской области»</w:t>
            </w:r>
          </w:p>
        </w:tc>
        <w:tc>
          <w:tcPr>
            <w:tcW w:w="1559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14024,40</w:t>
            </w:r>
          </w:p>
        </w:tc>
        <w:tc>
          <w:tcPr>
            <w:tcW w:w="1276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13835,30</w:t>
            </w:r>
          </w:p>
        </w:tc>
        <w:tc>
          <w:tcPr>
            <w:tcW w:w="1275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-189,10</w:t>
            </w:r>
          </w:p>
        </w:tc>
        <w:tc>
          <w:tcPr>
            <w:tcW w:w="993" w:type="dxa"/>
          </w:tcPr>
          <w:p w:rsidR="00DD18EA" w:rsidRPr="00DD18EA" w:rsidRDefault="00DD18EA" w:rsidP="00DD18EA">
            <w:pPr>
              <w:jc w:val="right"/>
              <w:rPr>
                <w:color w:val="000000"/>
                <w:sz w:val="24"/>
              </w:rPr>
            </w:pPr>
            <w:r w:rsidRPr="00DD18EA">
              <w:rPr>
                <w:color w:val="000000"/>
                <w:sz w:val="24"/>
              </w:rPr>
              <w:t>98,65</w:t>
            </w:r>
          </w:p>
        </w:tc>
      </w:tr>
      <w:tr w:rsidR="00DD18EA" w:rsidTr="0030546E">
        <w:tc>
          <w:tcPr>
            <w:tcW w:w="4503" w:type="dxa"/>
            <w:gridSpan w:val="2"/>
          </w:tcPr>
          <w:p w:rsidR="00DD18EA" w:rsidRPr="00437716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437716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DD18EA" w:rsidRPr="00437716" w:rsidRDefault="00DD18EA">
            <w:pPr>
              <w:jc w:val="right"/>
              <w:rPr>
                <w:b/>
                <w:color w:val="000000"/>
                <w:sz w:val="24"/>
              </w:rPr>
            </w:pPr>
            <w:r w:rsidRPr="00437716">
              <w:rPr>
                <w:b/>
                <w:color w:val="000000"/>
                <w:sz w:val="24"/>
              </w:rPr>
              <w:t>240 173,8</w:t>
            </w:r>
          </w:p>
        </w:tc>
        <w:tc>
          <w:tcPr>
            <w:tcW w:w="1276" w:type="dxa"/>
            <w:vAlign w:val="bottom"/>
          </w:tcPr>
          <w:p w:rsidR="00DD18EA" w:rsidRPr="00437716" w:rsidRDefault="00DD18EA">
            <w:pPr>
              <w:jc w:val="right"/>
              <w:rPr>
                <w:b/>
                <w:color w:val="000000"/>
                <w:sz w:val="24"/>
              </w:rPr>
            </w:pPr>
            <w:r w:rsidRPr="00437716">
              <w:rPr>
                <w:b/>
                <w:color w:val="000000"/>
                <w:sz w:val="24"/>
              </w:rPr>
              <w:t>231 540,8</w:t>
            </w:r>
          </w:p>
        </w:tc>
        <w:tc>
          <w:tcPr>
            <w:tcW w:w="1275" w:type="dxa"/>
            <w:vAlign w:val="bottom"/>
          </w:tcPr>
          <w:p w:rsidR="00DD18EA" w:rsidRPr="00437716" w:rsidRDefault="00DD18EA">
            <w:pPr>
              <w:jc w:val="right"/>
              <w:rPr>
                <w:b/>
                <w:color w:val="000000"/>
                <w:sz w:val="24"/>
              </w:rPr>
            </w:pPr>
            <w:r w:rsidRPr="00437716">
              <w:rPr>
                <w:b/>
                <w:color w:val="000000"/>
                <w:sz w:val="24"/>
              </w:rPr>
              <w:t>-8 633,02</w:t>
            </w:r>
          </w:p>
        </w:tc>
        <w:tc>
          <w:tcPr>
            <w:tcW w:w="993" w:type="dxa"/>
            <w:vAlign w:val="bottom"/>
          </w:tcPr>
          <w:p w:rsidR="00DD18EA" w:rsidRPr="00437716" w:rsidRDefault="00DD18EA">
            <w:pPr>
              <w:jc w:val="right"/>
              <w:rPr>
                <w:b/>
                <w:color w:val="000000"/>
                <w:sz w:val="24"/>
              </w:rPr>
            </w:pPr>
            <w:r w:rsidRPr="00437716">
              <w:rPr>
                <w:b/>
                <w:color w:val="000000"/>
                <w:sz w:val="24"/>
              </w:rPr>
              <w:t>96,41</w:t>
            </w:r>
          </w:p>
        </w:tc>
      </w:tr>
    </w:tbl>
    <w:p w:rsidR="009A4B6B" w:rsidRPr="009A4B6B" w:rsidRDefault="009A4B6B" w:rsidP="009A4B6B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6456EA" w:rsidRDefault="006456EA" w:rsidP="006456E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A4B6B">
        <w:rPr>
          <w:szCs w:val="28"/>
          <w:lang w:eastAsia="ru-RU"/>
        </w:rPr>
        <w:t xml:space="preserve">Данные по исполнению муниципальных программ </w:t>
      </w:r>
      <w:r>
        <w:rPr>
          <w:szCs w:val="28"/>
          <w:lang w:eastAsia="ru-RU"/>
        </w:rPr>
        <w:t>главным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ратором бюджетных средств – Отделом образования Администрации г</w:t>
      </w:r>
      <w:proofErr w:type="gramStart"/>
      <w:r>
        <w:rPr>
          <w:szCs w:val="28"/>
          <w:lang w:eastAsia="ru-RU"/>
        </w:rPr>
        <w:t>.М</w:t>
      </w:r>
      <w:proofErr w:type="gramEnd"/>
      <w:r>
        <w:rPr>
          <w:szCs w:val="28"/>
          <w:lang w:eastAsia="ru-RU"/>
        </w:rPr>
        <w:t xml:space="preserve">едногорска </w:t>
      </w:r>
      <w:r w:rsidRPr="009A4B6B">
        <w:rPr>
          <w:szCs w:val="28"/>
          <w:lang w:eastAsia="ru-RU"/>
        </w:rPr>
        <w:t>приведены в таблице №</w:t>
      </w:r>
      <w:r w:rsidR="00CB4A18">
        <w:rPr>
          <w:szCs w:val="28"/>
          <w:lang w:eastAsia="ru-RU"/>
        </w:rPr>
        <w:t>1</w:t>
      </w:r>
      <w:r w:rsidR="00F15C9F">
        <w:rPr>
          <w:szCs w:val="28"/>
          <w:lang w:eastAsia="ru-RU"/>
        </w:rPr>
        <w:t>7</w:t>
      </w:r>
    </w:p>
    <w:p w:rsidR="006456EA" w:rsidRDefault="006456EA" w:rsidP="006456EA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9A4B6B">
        <w:rPr>
          <w:sz w:val="24"/>
          <w:lang w:eastAsia="ru-RU"/>
        </w:rPr>
        <w:t>Таблица №</w:t>
      </w:r>
      <w:r w:rsidR="00CB4A18">
        <w:rPr>
          <w:sz w:val="24"/>
          <w:lang w:eastAsia="ru-RU"/>
        </w:rPr>
        <w:t>1</w:t>
      </w:r>
      <w:r w:rsidR="00F15C9F">
        <w:rPr>
          <w:sz w:val="24"/>
          <w:lang w:eastAsia="ru-RU"/>
        </w:rPr>
        <w:t>7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6456EA" w:rsidTr="0030546E">
        <w:tc>
          <w:tcPr>
            <w:tcW w:w="817" w:type="dxa"/>
          </w:tcPr>
          <w:p w:rsidR="006456EA" w:rsidRDefault="006456EA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lang w:eastAsia="ru-RU"/>
              </w:rPr>
              <w:t>/</w:t>
            </w:r>
            <w:proofErr w:type="spellStart"/>
            <w:r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6456EA" w:rsidRPr="00DD18EA" w:rsidRDefault="006456EA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6456EA" w:rsidRPr="00DD18EA" w:rsidRDefault="006456EA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утверждено бюджетом с учетом и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менений,</w:t>
            </w:r>
          </w:p>
          <w:p w:rsidR="006456EA" w:rsidRPr="00DD18EA" w:rsidRDefault="006456EA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6456EA" w:rsidRPr="00DD18EA" w:rsidRDefault="006456EA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исполн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6456EA" w:rsidRPr="00DD18EA" w:rsidRDefault="006456EA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отклон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ние,</w:t>
            </w:r>
          </w:p>
          <w:p w:rsidR="006456EA" w:rsidRPr="00DD18EA" w:rsidRDefault="006456EA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93" w:type="dxa"/>
          </w:tcPr>
          <w:p w:rsidR="006456EA" w:rsidRPr="00DD18EA" w:rsidRDefault="006456EA" w:rsidP="000E7D5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пр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цент испо</w:t>
            </w:r>
            <w:r>
              <w:rPr>
                <w:sz w:val="24"/>
                <w:lang w:eastAsia="ru-RU"/>
              </w:rPr>
              <w:t>л</w:t>
            </w:r>
            <w:r w:rsidRPr="00DD18EA">
              <w:rPr>
                <w:sz w:val="24"/>
                <w:lang w:eastAsia="ru-RU"/>
              </w:rPr>
              <w:t>нения,</w:t>
            </w:r>
            <w:r>
              <w:rPr>
                <w:sz w:val="24"/>
                <w:lang w:eastAsia="ru-RU"/>
              </w:rPr>
              <w:t xml:space="preserve"> </w:t>
            </w:r>
            <w:r w:rsidRPr="00DD18EA">
              <w:rPr>
                <w:sz w:val="24"/>
                <w:lang w:eastAsia="ru-RU"/>
              </w:rPr>
              <w:t>%</w:t>
            </w:r>
          </w:p>
        </w:tc>
      </w:tr>
      <w:tr w:rsidR="006456EA" w:rsidTr="006456EA">
        <w:tc>
          <w:tcPr>
            <w:tcW w:w="817" w:type="dxa"/>
          </w:tcPr>
          <w:p w:rsidR="006456EA" w:rsidRDefault="006456EA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6456EA" w:rsidRPr="00DD18EA" w:rsidRDefault="006456EA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456EA">
              <w:rPr>
                <w:sz w:val="24"/>
                <w:lang w:eastAsia="ru-RU"/>
              </w:rPr>
              <w:t>Муниципальная программа  «Развитие системы образования города Медногорска» на 2019-2024 годы»</w:t>
            </w:r>
          </w:p>
        </w:tc>
        <w:tc>
          <w:tcPr>
            <w:tcW w:w="1559" w:type="dxa"/>
          </w:tcPr>
          <w:p w:rsidR="006456EA" w:rsidRPr="006456EA" w:rsidRDefault="006456EA" w:rsidP="006456EA">
            <w:pPr>
              <w:jc w:val="right"/>
              <w:rPr>
                <w:bCs/>
                <w:color w:val="000000"/>
                <w:sz w:val="24"/>
              </w:rPr>
            </w:pPr>
            <w:r w:rsidRPr="006456EA">
              <w:rPr>
                <w:bCs/>
                <w:color w:val="000000"/>
                <w:sz w:val="24"/>
              </w:rPr>
              <w:t>386516,52</w:t>
            </w:r>
          </w:p>
        </w:tc>
        <w:tc>
          <w:tcPr>
            <w:tcW w:w="1276" w:type="dxa"/>
          </w:tcPr>
          <w:p w:rsidR="006456EA" w:rsidRPr="006456EA" w:rsidRDefault="006456EA" w:rsidP="006456EA">
            <w:pPr>
              <w:jc w:val="right"/>
              <w:rPr>
                <w:bCs/>
                <w:color w:val="000000"/>
                <w:sz w:val="24"/>
              </w:rPr>
            </w:pPr>
            <w:r w:rsidRPr="006456EA">
              <w:rPr>
                <w:bCs/>
                <w:color w:val="000000"/>
                <w:sz w:val="24"/>
              </w:rPr>
              <w:t>380999,93</w:t>
            </w:r>
          </w:p>
        </w:tc>
        <w:tc>
          <w:tcPr>
            <w:tcW w:w="1275" w:type="dxa"/>
          </w:tcPr>
          <w:p w:rsidR="006456EA" w:rsidRPr="006456EA" w:rsidRDefault="006456EA" w:rsidP="006456EA">
            <w:pPr>
              <w:jc w:val="right"/>
              <w:rPr>
                <w:bCs/>
                <w:color w:val="000000"/>
                <w:sz w:val="24"/>
              </w:rPr>
            </w:pPr>
            <w:r w:rsidRPr="006456EA">
              <w:rPr>
                <w:bCs/>
                <w:color w:val="000000"/>
                <w:sz w:val="24"/>
              </w:rPr>
              <w:t>-5516,59</w:t>
            </w:r>
          </w:p>
        </w:tc>
        <w:tc>
          <w:tcPr>
            <w:tcW w:w="993" w:type="dxa"/>
          </w:tcPr>
          <w:p w:rsidR="006456EA" w:rsidRPr="006456EA" w:rsidRDefault="006456EA" w:rsidP="006456EA">
            <w:pPr>
              <w:jc w:val="right"/>
              <w:rPr>
                <w:bCs/>
                <w:color w:val="000000"/>
                <w:sz w:val="24"/>
              </w:rPr>
            </w:pPr>
            <w:r w:rsidRPr="006456EA">
              <w:rPr>
                <w:bCs/>
                <w:color w:val="000000"/>
                <w:sz w:val="24"/>
              </w:rPr>
              <w:t>98,57</w:t>
            </w:r>
          </w:p>
        </w:tc>
      </w:tr>
      <w:tr w:rsidR="006456EA" w:rsidTr="006456EA">
        <w:tc>
          <w:tcPr>
            <w:tcW w:w="817" w:type="dxa"/>
          </w:tcPr>
          <w:p w:rsidR="006456EA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6456EA" w:rsidRPr="006456EA" w:rsidRDefault="006456EA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456EA">
              <w:rPr>
                <w:sz w:val="24"/>
                <w:lang w:eastAsia="ru-RU"/>
              </w:rPr>
              <w:t>Муниципальная программа «З</w:t>
            </w:r>
            <w:r w:rsidRPr="006456EA">
              <w:rPr>
                <w:sz w:val="24"/>
                <w:lang w:eastAsia="ru-RU"/>
              </w:rPr>
              <w:t>а</w:t>
            </w:r>
            <w:r w:rsidRPr="006456EA">
              <w:rPr>
                <w:sz w:val="24"/>
                <w:lang w:eastAsia="ru-RU"/>
              </w:rPr>
              <w:t>щита населения и территории муниципального образования г</w:t>
            </w:r>
            <w:r w:rsidRPr="006456EA">
              <w:rPr>
                <w:sz w:val="24"/>
                <w:lang w:eastAsia="ru-RU"/>
              </w:rPr>
              <w:t>о</w:t>
            </w:r>
            <w:r w:rsidRPr="006456EA">
              <w:rPr>
                <w:sz w:val="24"/>
                <w:lang w:eastAsia="ru-RU"/>
              </w:rPr>
              <w:t>род Медногорск Оренбургской области от чрезвычайных ситу</w:t>
            </w:r>
            <w:r w:rsidRPr="006456EA">
              <w:rPr>
                <w:sz w:val="24"/>
                <w:lang w:eastAsia="ru-RU"/>
              </w:rPr>
              <w:t>а</w:t>
            </w:r>
            <w:r w:rsidRPr="006456EA">
              <w:rPr>
                <w:sz w:val="24"/>
                <w:lang w:eastAsia="ru-RU"/>
              </w:rPr>
              <w:t>ций, обеспечение пожарной безопасности и безопасности людей на водных объектах» на 2019-2024 годы</w:t>
            </w:r>
          </w:p>
        </w:tc>
        <w:tc>
          <w:tcPr>
            <w:tcW w:w="1559" w:type="dxa"/>
          </w:tcPr>
          <w:p w:rsidR="006456EA" w:rsidRPr="006456EA" w:rsidRDefault="006456EA" w:rsidP="006456EA">
            <w:pPr>
              <w:jc w:val="right"/>
              <w:rPr>
                <w:color w:val="000000"/>
                <w:sz w:val="24"/>
              </w:rPr>
            </w:pPr>
            <w:r w:rsidRPr="006456EA">
              <w:rPr>
                <w:color w:val="000000"/>
                <w:sz w:val="24"/>
              </w:rPr>
              <w:t>1333,55</w:t>
            </w:r>
          </w:p>
        </w:tc>
        <w:tc>
          <w:tcPr>
            <w:tcW w:w="1276" w:type="dxa"/>
          </w:tcPr>
          <w:p w:rsidR="006456EA" w:rsidRPr="006456EA" w:rsidRDefault="006456EA" w:rsidP="006456EA">
            <w:pPr>
              <w:jc w:val="right"/>
              <w:rPr>
                <w:color w:val="000000"/>
                <w:sz w:val="24"/>
              </w:rPr>
            </w:pPr>
            <w:r w:rsidRPr="006456EA">
              <w:rPr>
                <w:color w:val="000000"/>
                <w:sz w:val="24"/>
              </w:rPr>
              <w:t>1333,55</w:t>
            </w:r>
          </w:p>
        </w:tc>
        <w:tc>
          <w:tcPr>
            <w:tcW w:w="1275" w:type="dxa"/>
          </w:tcPr>
          <w:p w:rsidR="006456EA" w:rsidRPr="006456EA" w:rsidRDefault="006456EA" w:rsidP="006456EA">
            <w:pPr>
              <w:jc w:val="right"/>
              <w:rPr>
                <w:color w:val="000000"/>
                <w:sz w:val="24"/>
              </w:rPr>
            </w:pPr>
            <w:r w:rsidRPr="006456EA"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6456EA" w:rsidRPr="006456EA" w:rsidRDefault="006456EA" w:rsidP="006456EA">
            <w:pPr>
              <w:jc w:val="right"/>
              <w:rPr>
                <w:color w:val="000000"/>
                <w:sz w:val="24"/>
              </w:rPr>
            </w:pPr>
            <w:r w:rsidRPr="006456EA">
              <w:rPr>
                <w:color w:val="000000"/>
                <w:sz w:val="24"/>
              </w:rPr>
              <w:t>100,00</w:t>
            </w:r>
          </w:p>
        </w:tc>
      </w:tr>
      <w:tr w:rsidR="006456EA" w:rsidTr="006456EA">
        <w:tc>
          <w:tcPr>
            <w:tcW w:w="817" w:type="dxa"/>
          </w:tcPr>
          <w:p w:rsidR="006456EA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6456EA" w:rsidRPr="006456EA" w:rsidRDefault="006456EA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456EA">
              <w:rPr>
                <w:sz w:val="24"/>
                <w:lang w:eastAsia="ru-RU"/>
              </w:rPr>
              <w:t xml:space="preserve">Муниципальная программа «Профилактика терроризма и </w:t>
            </w:r>
            <w:r w:rsidRPr="006456EA">
              <w:rPr>
                <w:sz w:val="24"/>
                <w:lang w:eastAsia="ru-RU"/>
              </w:rPr>
              <w:lastRenderedPageBreak/>
              <w:t>экстремизма на территории м</w:t>
            </w:r>
            <w:r w:rsidRPr="006456EA">
              <w:rPr>
                <w:sz w:val="24"/>
                <w:lang w:eastAsia="ru-RU"/>
              </w:rPr>
              <w:t>у</w:t>
            </w:r>
            <w:r w:rsidRPr="006456EA">
              <w:rPr>
                <w:sz w:val="24"/>
                <w:lang w:eastAsia="ru-RU"/>
              </w:rPr>
              <w:t>ниципального образования город Медногорск Оренбургской о</w:t>
            </w:r>
            <w:r w:rsidRPr="006456EA">
              <w:rPr>
                <w:sz w:val="24"/>
                <w:lang w:eastAsia="ru-RU"/>
              </w:rPr>
              <w:t>б</w:t>
            </w:r>
            <w:r w:rsidRPr="006456EA">
              <w:rPr>
                <w:sz w:val="24"/>
                <w:lang w:eastAsia="ru-RU"/>
              </w:rPr>
              <w:t>ласти» на 2019-2024 годы</w:t>
            </w:r>
          </w:p>
        </w:tc>
        <w:tc>
          <w:tcPr>
            <w:tcW w:w="1559" w:type="dxa"/>
          </w:tcPr>
          <w:p w:rsidR="006456EA" w:rsidRPr="006456EA" w:rsidRDefault="006456EA" w:rsidP="006456EA">
            <w:pPr>
              <w:jc w:val="right"/>
              <w:rPr>
                <w:color w:val="000000"/>
                <w:sz w:val="24"/>
              </w:rPr>
            </w:pPr>
            <w:r w:rsidRPr="006456EA">
              <w:rPr>
                <w:color w:val="000000"/>
                <w:sz w:val="24"/>
              </w:rPr>
              <w:lastRenderedPageBreak/>
              <w:t>350,08</w:t>
            </w:r>
          </w:p>
        </w:tc>
        <w:tc>
          <w:tcPr>
            <w:tcW w:w="1276" w:type="dxa"/>
          </w:tcPr>
          <w:p w:rsidR="006456EA" w:rsidRPr="006456EA" w:rsidRDefault="006456EA" w:rsidP="006456EA">
            <w:pPr>
              <w:jc w:val="right"/>
              <w:rPr>
                <w:color w:val="000000"/>
                <w:sz w:val="24"/>
              </w:rPr>
            </w:pPr>
            <w:r w:rsidRPr="006456EA">
              <w:rPr>
                <w:color w:val="000000"/>
                <w:sz w:val="24"/>
              </w:rPr>
              <w:t>350,08</w:t>
            </w:r>
          </w:p>
        </w:tc>
        <w:tc>
          <w:tcPr>
            <w:tcW w:w="1275" w:type="dxa"/>
          </w:tcPr>
          <w:p w:rsidR="006456EA" w:rsidRPr="006456EA" w:rsidRDefault="006456EA" w:rsidP="006456EA">
            <w:pPr>
              <w:jc w:val="right"/>
              <w:rPr>
                <w:color w:val="000000"/>
                <w:sz w:val="24"/>
              </w:rPr>
            </w:pPr>
            <w:r w:rsidRPr="006456EA"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6456EA" w:rsidRPr="006456EA" w:rsidRDefault="006456EA" w:rsidP="006456EA">
            <w:pPr>
              <w:jc w:val="right"/>
              <w:rPr>
                <w:color w:val="000000"/>
                <w:sz w:val="24"/>
              </w:rPr>
            </w:pPr>
            <w:r w:rsidRPr="006456EA">
              <w:rPr>
                <w:color w:val="000000"/>
                <w:sz w:val="24"/>
              </w:rPr>
              <w:t>100,00</w:t>
            </w:r>
          </w:p>
        </w:tc>
      </w:tr>
      <w:tr w:rsidR="006456EA" w:rsidTr="006456EA">
        <w:tc>
          <w:tcPr>
            <w:tcW w:w="817" w:type="dxa"/>
          </w:tcPr>
          <w:p w:rsidR="006456EA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</w:tcPr>
          <w:p w:rsidR="006456EA" w:rsidRPr="006456EA" w:rsidRDefault="006456EA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456EA">
              <w:rPr>
                <w:sz w:val="24"/>
                <w:lang w:eastAsia="ru-RU"/>
              </w:rPr>
              <w:t>Муниципальная программа «Управление муниципальными финансами муниципального о</w:t>
            </w:r>
            <w:r w:rsidRPr="006456EA">
              <w:rPr>
                <w:sz w:val="24"/>
                <w:lang w:eastAsia="ru-RU"/>
              </w:rPr>
              <w:t>б</w:t>
            </w:r>
            <w:r w:rsidRPr="006456EA">
              <w:rPr>
                <w:sz w:val="24"/>
                <w:lang w:eastAsia="ru-RU"/>
              </w:rPr>
              <w:t>разования город Медногорск на 2020-2025 годы»</w:t>
            </w:r>
          </w:p>
        </w:tc>
        <w:tc>
          <w:tcPr>
            <w:tcW w:w="1559" w:type="dxa"/>
          </w:tcPr>
          <w:p w:rsidR="006456EA" w:rsidRPr="006456EA" w:rsidRDefault="006456EA" w:rsidP="006456EA">
            <w:pPr>
              <w:jc w:val="right"/>
              <w:rPr>
                <w:color w:val="000000"/>
                <w:sz w:val="24"/>
              </w:rPr>
            </w:pPr>
            <w:r w:rsidRPr="006456EA">
              <w:rPr>
                <w:color w:val="000000"/>
                <w:sz w:val="24"/>
              </w:rPr>
              <w:t>100,00</w:t>
            </w:r>
          </w:p>
        </w:tc>
        <w:tc>
          <w:tcPr>
            <w:tcW w:w="1276" w:type="dxa"/>
          </w:tcPr>
          <w:p w:rsidR="006456EA" w:rsidRPr="006456EA" w:rsidRDefault="006456EA" w:rsidP="006456EA">
            <w:pPr>
              <w:jc w:val="right"/>
              <w:rPr>
                <w:color w:val="000000"/>
                <w:sz w:val="24"/>
              </w:rPr>
            </w:pPr>
            <w:r w:rsidRPr="006456EA">
              <w:rPr>
                <w:color w:val="000000"/>
                <w:sz w:val="24"/>
              </w:rPr>
              <w:t>100,00</w:t>
            </w:r>
          </w:p>
        </w:tc>
        <w:tc>
          <w:tcPr>
            <w:tcW w:w="1275" w:type="dxa"/>
          </w:tcPr>
          <w:p w:rsidR="006456EA" w:rsidRPr="006456EA" w:rsidRDefault="006456EA" w:rsidP="006456EA">
            <w:pPr>
              <w:jc w:val="right"/>
              <w:rPr>
                <w:color w:val="000000"/>
                <w:sz w:val="24"/>
              </w:rPr>
            </w:pPr>
            <w:r w:rsidRPr="006456EA"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6456EA" w:rsidRPr="006456EA" w:rsidRDefault="006456EA" w:rsidP="006456EA">
            <w:pPr>
              <w:jc w:val="right"/>
              <w:rPr>
                <w:color w:val="000000"/>
                <w:sz w:val="24"/>
              </w:rPr>
            </w:pPr>
            <w:r w:rsidRPr="006456EA">
              <w:rPr>
                <w:color w:val="000000"/>
                <w:sz w:val="24"/>
              </w:rPr>
              <w:t>100,00</w:t>
            </w:r>
          </w:p>
        </w:tc>
      </w:tr>
      <w:tr w:rsidR="006456EA" w:rsidTr="006456EA">
        <w:tc>
          <w:tcPr>
            <w:tcW w:w="4503" w:type="dxa"/>
            <w:gridSpan w:val="2"/>
          </w:tcPr>
          <w:p w:rsidR="006456EA" w:rsidRPr="006456EA" w:rsidRDefault="006456EA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6456EA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6456EA" w:rsidRPr="006456EA" w:rsidRDefault="006456EA" w:rsidP="006456EA">
            <w:pPr>
              <w:jc w:val="right"/>
              <w:rPr>
                <w:b/>
                <w:color w:val="000000"/>
                <w:sz w:val="24"/>
              </w:rPr>
            </w:pPr>
            <w:r w:rsidRPr="006456EA">
              <w:rPr>
                <w:b/>
                <w:color w:val="000000"/>
                <w:sz w:val="24"/>
              </w:rPr>
              <w:t>388300,2</w:t>
            </w:r>
          </w:p>
        </w:tc>
        <w:tc>
          <w:tcPr>
            <w:tcW w:w="1276" w:type="dxa"/>
          </w:tcPr>
          <w:p w:rsidR="006456EA" w:rsidRPr="006456EA" w:rsidRDefault="006456EA" w:rsidP="006456EA">
            <w:pPr>
              <w:jc w:val="right"/>
              <w:rPr>
                <w:b/>
                <w:color w:val="000000"/>
                <w:sz w:val="24"/>
              </w:rPr>
            </w:pPr>
            <w:r w:rsidRPr="006456EA">
              <w:rPr>
                <w:b/>
                <w:color w:val="000000"/>
                <w:sz w:val="24"/>
              </w:rPr>
              <w:t>382783,6</w:t>
            </w:r>
          </w:p>
        </w:tc>
        <w:tc>
          <w:tcPr>
            <w:tcW w:w="1275" w:type="dxa"/>
          </w:tcPr>
          <w:p w:rsidR="006456EA" w:rsidRPr="006456EA" w:rsidRDefault="006456EA" w:rsidP="006456EA">
            <w:pPr>
              <w:jc w:val="right"/>
              <w:rPr>
                <w:b/>
                <w:color w:val="000000"/>
                <w:sz w:val="24"/>
              </w:rPr>
            </w:pPr>
            <w:r w:rsidRPr="006456EA">
              <w:rPr>
                <w:b/>
                <w:color w:val="000000"/>
                <w:sz w:val="24"/>
              </w:rPr>
              <w:t>-5516,59</w:t>
            </w:r>
          </w:p>
        </w:tc>
        <w:tc>
          <w:tcPr>
            <w:tcW w:w="993" w:type="dxa"/>
          </w:tcPr>
          <w:p w:rsidR="006456EA" w:rsidRPr="006456EA" w:rsidRDefault="006456EA" w:rsidP="00ED2562">
            <w:pPr>
              <w:jc w:val="right"/>
              <w:rPr>
                <w:b/>
                <w:color w:val="000000"/>
                <w:sz w:val="24"/>
              </w:rPr>
            </w:pPr>
            <w:r w:rsidRPr="006456EA">
              <w:rPr>
                <w:b/>
                <w:color w:val="000000"/>
                <w:sz w:val="24"/>
              </w:rPr>
              <w:t>98,5</w:t>
            </w:r>
            <w:r w:rsidR="00ED2562">
              <w:rPr>
                <w:b/>
                <w:color w:val="000000"/>
                <w:sz w:val="24"/>
              </w:rPr>
              <w:t>8</w:t>
            </w:r>
          </w:p>
        </w:tc>
      </w:tr>
    </w:tbl>
    <w:p w:rsidR="00B02749" w:rsidRPr="008D7B14" w:rsidRDefault="00B02749" w:rsidP="008D7B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8D7B14" w:rsidRPr="00CD7DB7" w:rsidRDefault="008D7B14" w:rsidP="008D7B1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ED2562" w:rsidRDefault="00ED2562" w:rsidP="00ED256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A4B6B">
        <w:rPr>
          <w:szCs w:val="28"/>
          <w:lang w:eastAsia="ru-RU"/>
        </w:rPr>
        <w:t xml:space="preserve">Данные по исполнению муниципальных программ </w:t>
      </w:r>
      <w:r>
        <w:rPr>
          <w:szCs w:val="28"/>
          <w:lang w:eastAsia="ru-RU"/>
        </w:rPr>
        <w:t>главным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ратором бюджетных средств – Финансовым отделом администрации г</w:t>
      </w:r>
      <w:proofErr w:type="gramStart"/>
      <w:r>
        <w:rPr>
          <w:szCs w:val="28"/>
          <w:lang w:eastAsia="ru-RU"/>
        </w:rPr>
        <w:t>.М</w:t>
      </w:r>
      <w:proofErr w:type="gramEnd"/>
      <w:r>
        <w:rPr>
          <w:szCs w:val="28"/>
          <w:lang w:eastAsia="ru-RU"/>
        </w:rPr>
        <w:t xml:space="preserve">едногорска </w:t>
      </w:r>
      <w:r w:rsidRPr="009A4B6B">
        <w:rPr>
          <w:szCs w:val="28"/>
          <w:lang w:eastAsia="ru-RU"/>
        </w:rPr>
        <w:t>приведены в таблице №</w:t>
      </w:r>
      <w:r w:rsidR="00CB4A18">
        <w:rPr>
          <w:szCs w:val="28"/>
          <w:lang w:eastAsia="ru-RU"/>
        </w:rPr>
        <w:t>1</w:t>
      </w:r>
      <w:r w:rsidR="00F15C9F">
        <w:rPr>
          <w:szCs w:val="28"/>
          <w:lang w:eastAsia="ru-RU"/>
        </w:rPr>
        <w:t>8</w:t>
      </w:r>
    </w:p>
    <w:p w:rsidR="00ED2562" w:rsidRDefault="00ED2562" w:rsidP="00ED2562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9A4B6B">
        <w:rPr>
          <w:sz w:val="24"/>
          <w:lang w:eastAsia="ru-RU"/>
        </w:rPr>
        <w:t>Таблица №</w:t>
      </w:r>
      <w:r w:rsidR="00CB4A18">
        <w:rPr>
          <w:sz w:val="24"/>
          <w:lang w:eastAsia="ru-RU"/>
        </w:rPr>
        <w:t>1</w:t>
      </w:r>
      <w:r w:rsidR="00F15C9F">
        <w:rPr>
          <w:sz w:val="24"/>
          <w:lang w:eastAsia="ru-RU"/>
        </w:rPr>
        <w:t>8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ED2562" w:rsidTr="0030546E">
        <w:tc>
          <w:tcPr>
            <w:tcW w:w="817" w:type="dxa"/>
          </w:tcPr>
          <w:p w:rsidR="00ED2562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lang w:eastAsia="ru-RU"/>
              </w:rPr>
              <w:t>/</w:t>
            </w:r>
            <w:proofErr w:type="spellStart"/>
            <w:r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утверждено бюджетом с учетом и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менений,</w:t>
            </w:r>
          </w:p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исполн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отклон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ние,</w:t>
            </w:r>
          </w:p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93" w:type="dxa"/>
          </w:tcPr>
          <w:p w:rsidR="00ED2562" w:rsidRPr="00DD18EA" w:rsidRDefault="00ED2562" w:rsidP="000E7D5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пр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цент испо</w:t>
            </w:r>
            <w:r>
              <w:rPr>
                <w:sz w:val="24"/>
                <w:lang w:eastAsia="ru-RU"/>
              </w:rPr>
              <w:t>л</w:t>
            </w:r>
            <w:r w:rsidRPr="00DD18EA">
              <w:rPr>
                <w:sz w:val="24"/>
                <w:lang w:eastAsia="ru-RU"/>
              </w:rPr>
              <w:t>нения,</w:t>
            </w:r>
            <w:r>
              <w:rPr>
                <w:sz w:val="24"/>
                <w:lang w:eastAsia="ru-RU"/>
              </w:rPr>
              <w:t xml:space="preserve"> </w:t>
            </w:r>
            <w:r w:rsidRPr="00DD18EA">
              <w:rPr>
                <w:sz w:val="24"/>
                <w:lang w:eastAsia="ru-RU"/>
              </w:rPr>
              <w:t>%</w:t>
            </w:r>
          </w:p>
        </w:tc>
      </w:tr>
      <w:tr w:rsidR="00ED2562" w:rsidTr="00ED2562">
        <w:tc>
          <w:tcPr>
            <w:tcW w:w="817" w:type="dxa"/>
          </w:tcPr>
          <w:p w:rsidR="00ED2562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D2562">
              <w:rPr>
                <w:sz w:val="24"/>
                <w:lang w:eastAsia="ru-RU"/>
              </w:rPr>
              <w:t>Муниципальная программа «Ра</w:t>
            </w:r>
            <w:r w:rsidRPr="00ED2562">
              <w:rPr>
                <w:sz w:val="24"/>
                <w:lang w:eastAsia="ru-RU"/>
              </w:rPr>
              <w:t>з</w:t>
            </w:r>
            <w:r w:rsidRPr="00ED2562">
              <w:rPr>
                <w:sz w:val="24"/>
                <w:lang w:eastAsia="ru-RU"/>
              </w:rPr>
              <w:t>витие муниципальной службы и резерва управленческих кадров в муниципальном образовании г</w:t>
            </w:r>
            <w:r w:rsidRPr="00ED2562">
              <w:rPr>
                <w:sz w:val="24"/>
                <w:lang w:eastAsia="ru-RU"/>
              </w:rPr>
              <w:t>о</w:t>
            </w:r>
            <w:r w:rsidRPr="00ED2562">
              <w:rPr>
                <w:sz w:val="24"/>
                <w:lang w:eastAsia="ru-RU"/>
              </w:rPr>
              <w:t>род Медногорск Оренбургской области на 2019-2024 годы»</w:t>
            </w:r>
          </w:p>
        </w:tc>
        <w:tc>
          <w:tcPr>
            <w:tcW w:w="1559" w:type="dxa"/>
          </w:tcPr>
          <w:p w:rsidR="00ED2562" w:rsidRPr="00ED2562" w:rsidRDefault="00ED2562" w:rsidP="00ED2562">
            <w:pPr>
              <w:jc w:val="right"/>
              <w:rPr>
                <w:color w:val="000000"/>
                <w:sz w:val="24"/>
              </w:rPr>
            </w:pPr>
            <w:r w:rsidRPr="00ED2562">
              <w:rPr>
                <w:color w:val="000000"/>
                <w:sz w:val="24"/>
              </w:rPr>
              <w:t>12,00</w:t>
            </w:r>
          </w:p>
        </w:tc>
        <w:tc>
          <w:tcPr>
            <w:tcW w:w="1276" w:type="dxa"/>
          </w:tcPr>
          <w:p w:rsidR="00ED2562" w:rsidRPr="00ED2562" w:rsidRDefault="00ED2562" w:rsidP="00ED2562">
            <w:pPr>
              <w:jc w:val="right"/>
              <w:rPr>
                <w:color w:val="000000"/>
                <w:sz w:val="24"/>
              </w:rPr>
            </w:pPr>
            <w:r w:rsidRPr="00ED2562">
              <w:rPr>
                <w:color w:val="000000"/>
                <w:sz w:val="24"/>
              </w:rPr>
              <w:t>10,00</w:t>
            </w:r>
          </w:p>
        </w:tc>
        <w:tc>
          <w:tcPr>
            <w:tcW w:w="1275" w:type="dxa"/>
          </w:tcPr>
          <w:p w:rsidR="00ED2562" w:rsidRPr="00ED2562" w:rsidRDefault="00ED2562" w:rsidP="00ED2562">
            <w:pPr>
              <w:jc w:val="right"/>
              <w:rPr>
                <w:color w:val="000000"/>
                <w:sz w:val="24"/>
              </w:rPr>
            </w:pPr>
            <w:r w:rsidRPr="00ED2562">
              <w:rPr>
                <w:color w:val="000000"/>
                <w:sz w:val="24"/>
              </w:rPr>
              <w:t>-2,00</w:t>
            </w:r>
          </w:p>
        </w:tc>
        <w:tc>
          <w:tcPr>
            <w:tcW w:w="993" w:type="dxa"/>
          </w:tcPr>
          <w:p w:rsidR="00ED2562" w:rsidRPr="00ED2562" w:rsidRDefault="00ED2562" w:rsidP="00ED2562">
            <w:pPr>
              <w:jc w:val="right"/>
              <w:rPr>
                <w:color w:val="000000"/>
                <w:sz w:val="24"/>
              </w:rPr>
            </w:pPr>
            <w:r w:rsidRPr="00ED2562">
              <w:rPr>
                <w:color w:val="000000"/>
                <w:sz w:val="24"/>
              </w:rPr>
              <w:t>83,33</w:t>
            </w:r>
          </w:p>
        </w:tc>
      </w:tr>
      <w:tr w:rsidR="00ED2562" w:rsidTr="00ED2562">
        <w:tc>
          <w:tcPr>
            <w:tcW w:w="817" w:type="dxa"/>
          </w:tcPr>
          <w:p w:rsidR="00ED2562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ED2562" w:rsidRPr="006456EA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D2562">
              <w:rPr>
                <w:sz w:val="24"/>
                <w:lang w:eastAsia="ru-RU"/>
              </w:rPr>
              <w:t>Муниципальная программа «Управление муниципальными финансами муниципального о</w:t>
            </w:r>
            <w:r w:rsidRPr="00ED2562">
              <w:rPr>
                <w:sz w:val="24"/>
                <w:lang w:eastAsia="ru-RU"/>
              </w:rPr>
              <w:t>б</w:t>
            </w:r>
            <w:r w:rsidRPr="00ED2562">
              <w:rPr>
                <w:sz w:val="24"/>
                <w:lang w:eastAsia="ru-RU"/>
              </w:rPr>
              <w:t>разования город Медногорск на 2020-2025 годы»</w:t>
            </w:r>
          </w:p>
        </w:tc>
        <w:tc>
          <w:tcPr>
            <w:tcW w:w="1559" w:type="dxa"/>
          </w:tcPr>
          <w:p w:rsidR="00ED2562" w:rsidRPr="00ED2562" w:rsidRDefault="00ED2562" w:rsidP="00ED2562">
            <w:pPr>
              <w:jc w:val="right"/>
              <w:rPr>
                <w:color w:val="000000"/>
                <w:sz w:val="24"/>
              </w:rPr>
            </w:pPr>
            <w:r w:rsidRPr="00ED2562">
              <w:rPr>
                <w:color w:val="000000"/>
                <w:sz w:val="24"/>
              </w:rPr>
              <w:t>8855,90</w:t>
            </w:r>
          </w:p>
        </w:tc>
        <w:tc>
          <w:tcPr>
            <w:tcW w:w="1276" w:type="dxa"/>
          </w:tcPr>
          <w:p w:rsidR="00ED2562" w:rsidRPr="00ED2562" w:rsidRDefault="00ED2562" w:rsidP="00ED2562">
            <w:pPr>
              <w:jc w:val="right"/>
              <w:rPr>
                <w:color w:val="000000"/>
                <w:sz w:val="24"/>
              </w:rPr>
            </w:pPr>
            <w:r w:rsidRPr="00ED2562">
              <w:rPr>
                <w:color w:val="000000"/>
                <w:sz w:val="24"/>
              </w:rPr>
              <w:t>8850,99</w:t>
            </w:r>
          </w:p>
        </w:tc>
        <w:tc>
          <w:tcPr>
            <w:tcW w:w="1275" w:type="dxa"/>
          </w:tcPr>
          <w:p w:rsidR="00ED2562" w:rsidRPr="00ED2562" w:rsidRDefault="00ED2562" w:rsidP="00ED2562">
            <w:pPr>
              <w:jc w:val="right"/>
              <w:rPr>
                <w:color w:val="000000"/>
                <w:sz w:val="24"/>
              </w:rPr>
            </w:pPr>
            <w:r w:rsidRPr="00ED2562">
              <w:rPr>
                <w:color w:val="000000"/>
                <w:sz w:val="24"/>
              </w:rPr>
              <w:t>-4,91</w:t>
            </w:r>
          </w:p>
        </w:tc>
        <w:tc>
          <w:tcPr>
            <w:tcW w:w="993" w:type="dxa"/>
          </w:tcPr>
          <w:p w:rsidR="00ED2562" w:rsidRPr="00ED2562" w:rsidRDefault="00ED2562" w:rsidP="00ED2562">
            <w:pPr>
              <w:jc w:val="right"/>
              <w:rPr>
                <w:color w:val="000000"/>
                <w:sz w:val="24"/>
              </w:rPr>
            </w:pPr>
            <w:r w:rsidRPr="00ED2562">
              <w:rPr>
                <w:color w:val="000000"/>
                <w:sz w:val="24"/>
              </w:rPr>
              <w:t>99,94</w:t>
            </w:r>
          </w:p>
        </w:tc>
      </w:tr>
      <w:tr w:rsidR="00ED2562" w:rsidRPr="00ED2562" w:rsidTr="00ED2562">
        <w:tc>
          <w:tcPr>
            <w:tcW w:w="4503" w:type="dxa"/>
            <w:gridSpan w:val="2"/>
          </w:tcPr>
          <w:p w:rsidR="00ED2562" w:rsidRPr="00ED2562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ED2562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ED2562" w:rsidRPr="00ED2562" w:rsidRDefault="00ED2562" w:rsidP="00ED2562">
            <w:pPr>
              <w:jc w:val="right"/>
              <w:rPr>
                <w:b/>
                <w:color w:val="000000"/>
                <w:sz w:val="24"/>
              </w:rPr>
            </w:pPr>
            <w:r w:rsidRPr="00ED2562">
              <w:rPr>
                <w:b/>
                <w:color w:val="000000"/>
                <w:sz w:val="24"/>
              </w:rPr>
              <w:t>8867,90</w:t>
            </w:r>
          </w:p>
        </w:tc>
        <w:tc>
          <w:tcPr>
            <w:tcW w:w="1276" w:type="dxa"/>
          </w:tcPr>
          <w:p w:rsidR="00ED2562" w:rsidRPr="00ED2562" w:rsidRDefault="00ED2562" w:rsidP="00ED2562">
            <w:pPr>
              <w:jc w:val="right"/>
              <w:rPr>
                <w:b/>
                <w:color w:val="000000"/>
                <w:sz w:val="24"/>
              </w:rPr>
            </w:pPr>
            <w:r w:rsidRPr="00ED2562">
              <w:rPr>
                <w:b/>
                <w:color w:val="000000"/>
                <w:sz w:val="24"/>
              </w:rPr>
              <w:t>8860,99</w:t>
            </w:r>
          </w:p>
        </w:tc>
        <w:tc>
          <w:tcPr>
            <w:tcW w:w="1275" w:type="dxa"/>
          </w:tcPr>
          <w:p w:rsidR="00ED2562" w:rsidRPr="00ED2562" w:rsidRDefault="00ED2562" w:rsidP="00ED2562">
            <w:pPr>
              <w:jc w:val="right"/>
              <w:rPr>
                <w:b/>
                <w:color w:val="000000"/>
                <w:sz w:val="24"/>
              </w:rPr>
            </w:pPr>
            <w:r w:rsidRPr="00ED2562">
              <w:rPr>
                <w:b/>
                <w:color w:val="000000"/>
                <w:sz w:val="24"/>
              </w:rPr>
              <w:t>-6,91</w:t>
            </w:r>
          </w:p>
        </w:tc>
        <w:tc>
          <w:tcPr>
            <w:tcW w:w="993" w:type="dxa"/>
          </w:tcPr>
          <w:p w:rsidR="00ED2562" w:rsidRPr="00ED2562" w:rsidRDefault="00ED2562" w:rsidP="00ED2562">
            <w:pPr>
              <w:jc w:val="right"/>
              <w:rPr>
                <w:b/>
                <w:color w:val="000000"/>
                <w:sz w:val="24"/>
              </w:rPr>
            </w:pPr>
            <w:r w:rsidRPr="00ED2562">
              <w:rPr>
                <w:b/>
                <w:color w:val="000000"/>
                <w:sz w:val="24"/>
              </w:rPr>
              <w:t>99,92</w:t>
            </w:r>
          </w:p>
        </w:tc>
      </w:tr>
    </w:tbl>
    <w:p w:rsidR="00ED2562" w:rsidRDefault="00ED2562" w:rsidP="00ED256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D2562" w:rsidRDefault="00ED2562" w:rsidP="00ED256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A4B6B">
        <w:rPr>
          <w:szCs w:val="28"/>
          <w:lang w:eastAsia="ru-RU"/>
        </w:rPr>
        <w:t xml:space="preserve">Данные по исполнению муниципальных программ </w:t>
      </w:r>
      <w:r>
        <w:rPr>
          <w:szCs w:val="28"/>
          <w:lang w:eastAsia="ru-RU"/>
        </w:rPr>
        <w:t>главным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ратором бюджетных средств – Муниципальным учреждением Отделом кул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 xml:space="preserve">туры администрации города </w:t>
      </w:r>
      <w:r w:rsidRPr="009A4B6B">
        <w:rPr>
          <w:szCs w:val="28"/>
          <w:lang w:eastAsia="ru-RU"/>
        </w:rPr>
        <w:t>приведены в таблице №</w:t>
      </w:r>
      <w:r w:rsidR="00CB4A18">
        <w:rPr>
          <w:szCs w:val="28"/>
          <w:lang w:eastAsia="ru-RU"/>
        </w:rPr>
        <w:t>1</w:t>
      </w:r>
      <w:r w:rsidR="00F15C9F">
        <w:rPr>
          <w:szCs w:val="28"/>
          <w:lang w:eastAsia="ru-RU"/>
        </w:rPr>
        <w:t>9</w:t>
      </w:r>
    </w:p>
    <w:p w:rsidR="00ED2562" w:rsidRDefault="00ED2562" w:rsidP="00ED2562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9A4B6B">
        <w:rPr>
          <w:sz w:val="24"/>
          <w:lang w:eastAsia="ru-RU"/>
        </w:rPr>
        <w:t>Таблица №</w:t>
      </w:r>
      <w:r w:rsidR="00CB4A18">
        <w:rPr>
          <w:sz w:val="24"/>
          <w:lang w:eastAsia="ru-RU"/>
        </w:rPr>
        <w:t>1</w:t>
      </w:r>
      <w:r w:rsidR="00F15C9F">
        <w:rPr>
          <w:sz w:val="24"/>
          <w:lang w:eastAsia="ru-RU"/>
        </w:rPr>
        <w:t>9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ED2562" w:rsidTr="0030546E">
        <w:tc>
          <w:tcPr>
            <w:tcW w:w="817" w:type="dxa"/>
          </w:tcPr>
          <w:p w:rsidR="00ED2562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lang w:eastAsia="ru-RU"/>
              </w:rPr>
              <w:t>/</w:t>
            </w:r>
            <w:proofErr w:type="spellStart"/>
            <w:r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утверждено бюджетом с учетом и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менений,</w:t>
            </w:r>
          </w:p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исполн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отклон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ние,</w:t>
            </w:r>
          </w:p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93" w:type="dxa"/>
          </w:tcPr>
          <w:p w:rsidR="00ED2562" w:rsidRPr="00DD18EA" w:rsidRDefault="00ED2562" w:rsidP="003006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пр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цент испо</w:t>
            </w:r>
            <w:r>
              <w:rPr>
                <w:sz w:val="24"/>
                <w:lang w:eastAsia="ru-RU"/>
              </w:rPr>
              <w:t>л</w:t>
            </w:r>
            <w:r w:rsidRPr="00DD18EA">
              <w:rPr>
                <w:sz w:val="24"/>
                <w:lang w:eastAsia="ru-RU"/>
              </w:rPr>
              <w:t>нения,</w:t>
            </w:r>
            <w:r>
              <w:rPr>
                <w:sz w:val="24"/>
                <w:lang w:eastAsia="ru-RU"/>
              </w:rPr>
              <w:t xml:space="preserve"> </w:t>
            </w:r>
            <w:r w:rsidRPr="00DD18EA">
              <w:rPr>
                <w:sz w:val="24"/>
                <w:lang w:eastAsia="ru-RU"/>
              </w:rPr>
              <w:t>%</w:t>
            </w:r>
          </w:p>
        </w:tc>
      </w:tr>
      <w:tr w:rsidR="00ED2562" w:rsidRPr="00B8727D" w:rsidTr="00B8727D">
        <w:tc>
          <w:tcPr>
            <w:tcW w:w="817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«З</w:t>
            </w:r>
            <w:r w:rsidRPr="00B8727D">
              <w:rPr>
                <w:sz w:val="24"/>
                <w:lang w:eastAsia="ru-RU"/>
              </w:rPr>
              <w:t>а</w:t>
            </w:r>
            <w:r w:rsidRPr="00B8727D">
              <w:rPr>
                <w:sz w:val="24"/>
                <w:lang w:eastAsia="ru-RU"/>
              </w:rPr>
              <w:t>щита населения и территории муниципального образования г</w:t>
            </w:r>
            <w:r w:rsidRPr="00B8727D">
              <w:rPr>
                <w:sz w:val="24"/>
                <w:lang w:eastAsia="ru-RU"/>
              </w:rPr>
              <w:t>о</w:t>
            </w:r>
            <w:r w:rsidRPr="00B8727D">
              <w:rPr>
                <w:sz w:val="24"/>
                <w:lang w:eastAsia="ru-RU"/>
              </w:rPr>
              <w:t>род Медногорск Оренбургской области от чрезвычайных ситу</w:t>
            </w:r>
            <w:r w:rsidRPr="00B8727D">
              <w:rPr>
                <w:sz w:val="24"/>
                <w:lang w:eastAsia="ru-RU"/>
              </w:rPr>
              <w:t>а</w:t>
            </w:r>
            <w:r w:rsidRPr="00B8727D">
              <w:rPr>
                <w:sz w:val="24"/>
                <w:lang w:eastAsia="ru-RU"/>
              </w:rPr>
              <w:t xml:space="preserve">ций, обеспечение пожарной безопасности и безопасности </w:t>
            </w:r>
            <w:r w:rsidRPr="00B8727D">
              <w:rPr>
                <w:sz w:val="24"/>
                <w:lang w:eastAsia="ru-RU"/>
              </w:rPr>
              <w:lastRenderedPageBreak/>
              <w:t>людей на водных объектах» на 2019-2024 годы</w:t>
            </w:r>
          </w:p>
        </w:tc>
        <w:tc>
          <w:tcPr>
            <w:tcW w:w="1559" w:type="dxa"/>
          </w:tcPr>
          <w:p w:rsidR="00ED2562" w:rsidRPr="00B8727D" w:rsidRDefault="00ED2562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lastRenderedPageBreak/>
              <w:t>248,00</w:t>
            </w:r>
          </w:p>
        </w:tc>
        <w:tc>
          <w:tcPr>
            <w:tcW w:w="1276" w:type="dxa"/>
          </w:tcPr>
          <w:p w:rsidR="00ED2562" w:rsidRPr="00B8727D" w:rsidRDefault="00ED2562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248,00</w:t>
            </w:r>
          </w:p>
        </w:tc>
        <w:tc>
          <w:tcPr>
            <w:tcW w:w="1275" w:type="dxa"/>
          </w:tcPr>
          <w:p w:rsidR="00ED2562" w:rsidRPr="00B8727D" w:rsidRDefault="00ED2562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ED2562" w:rsidRPr="00B8727D" w:rsidRDefault="00ED2562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100,00</w:t>
            </w:r>
          </w:p>
        </w:tc>
      </w:tr>
      <w:tr w:rsidR="00ED2562" w:rsidRPr="00B8727D" w:rsidTr="00B8727D">
        <w:tc>
          <w:tcPr>
            <w:tcW w:w="817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«Обеспечение общественного порядка и противодействие пр</w:t>
            </w:r>
            <w:r w:rsidRPr="00B8727D">
              <w:rPr>
                <w:sz w:val="24"/>
                <w:lang w:eastAsia="ru-RU"/>
              </w:rPr>
              <w:t>е</w:t>
            </w:r>
            <w:r w:rsidRPr="00B8727D">
              <w:rPr>
                <w:sz w:val="24"/>
                <w:lang w:eastAsia="ru-RU"/>
              </w:rPr>
              <w:t>ступности в муниципальном о</w:t>
            </w:r>
            <w:r w:rsidRPr="00B8727D">
              <w:rPr>
                <w:sz w:val="24"/>
                <w:lang w:eastAsia="ru-RU"/>
              </w:rPr>
              <w:t>б</w:t>
            </w:r>
            <w:r w:rsidRPr="00B8727D">
              <w:rPr>
                <w:sz w:val="24"/>
                <w:lang w:eastAsia="ru-RU"/>
              </w:rPr>
              <w:t>разовании город Медногорск на 2019-2024 годы"</w:t>
            </w:r>
          </w:p>
        </w:tc>
        <w:tc>
          <w:tcPr>
            <w:tcW w:w="1559" w:type="dxa"/>
          </w:tcPr>
          <w:p w:rsidR="00ED2562" w:rsidRPr="00B8727D" w:rsidRDefault="00ED2562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17,00</w:t>
            </w:r>
          </w:p>
        </w:tc>
        <w:tc>
          <w:tcPr>
            <w:tcW w:w="1276" w:type="dxa"/>
          </w:tcPr>
          <w:p w:rsidR="00ED2562" w:rsidRPr="00B8727D" w:rsidRDefault="00ED2562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16,93</w:t>
            </w:r>
          </w:p>
        </w:tc>
        <w:tc>
          <w:tcPr>
            <w:tcW w:w="1275" w:type="dxa"/>
          </w:tcPr>
          <w:p w:rsidR="00ED2562" w:rsidRPr="00B8727D" w:rsidRDefault="00ED2562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-0,07</w:t>
            </w:r>
          </w:p>
        </w:tc>
        <w:tc>
          <w:tcPr>
            <w:tcW w:w="993" w:type="dxa"/>
          </w:tcPr>
          <w:p w:rsidR="00ED2562" w:rsidRPr="00B8727D" w:rsidRDefault="00ED2562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99,61</w:t>
            </w:r>
          </w:p>
        </w:tc>
      </w:tr>
      <w:tr w:rsidR="00ED2562" w:rsidRPr="00B8727D" w:rsidTr="00B8727D">
        <w:tc>
          <w:tcPr>
            <w:tcW w:w="817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«Профилактика терроризма и экстремизма на территории м</w:t>
            </w:r>
            <w:r w:rsidRPr="00B8727D">
              <w:rPr>
                <w:sz w:val="24"/>
                <w:lang w:eastAsia="ru-RU"/>
              </w:rPr>
              <w:t>у</w:t>
            </w:r>
            <w:r w:rsidRPr="00B8727D">
              <w:rPr>
                <w:sz w:val="24"/>
                <w:lang w:eastAsia="ru-RU"/>
              </w:rPr>
              <w:t>ниципального образования город Медногорск Оренбургской о</w:t>
            </w:r>
            <w:r w:rsidRPr="00B8727D">
              <w:rPr>
                <w:sz w:val="24"/>
                <w:lang w:eastAsia="ru-RU"/>
              </w:rPr>
              <w:t>б</w:t>
            </w:r>
            <w:r w:rsidRPr="00B8727D">
              <w:rPr>
                <w:sz w:val="24"/>
                <w:lang w:eastAsia="ru-RU"/>
              </w:rPr>
              <w:t>ласти» на 2019-2024 годы</w:t>
            </w:r>
          </w:p>
        </w:tc>
        <w:tc>
          <w:tcPr>
            <w:tcW w:w="1559" w:type="dxa"/>
          </w:tcPr>
          <w:p w:rsidR="00ED2562" w:rsidRPr="00B8727D" w:rsidRDefault="00ED2562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233,00</w:t>
            </w:r>
          </w:p>
        </w:tc>
        <w:tc>
          <w:tcPr>
            <w:tcW w:w="1276" w:type="dxa"/>
          </w:tcPr>
          <w:p w:rsidR="00ED2562" w:rsidRPr="00B8727D" w:rsidRDefault="00ED2562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249,93</w:t>
            </w:r>
          </w:p>
        </w:tc>
        <w:tc>
          <w:tcPr>
            <w:tcW w:w="1275" w:type="dxa"/>
          </w:tcPr>
          <w:p w:rsidR="00ED2562" w:rsidRPr="00B8727D" w:rsidRDefault="00ED2562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ED2562" w:rsidRPr="00B8727D" w:rsidRDefault="00ED2562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100,00</w:t>
            </w:r>
          </w:p>
        </w:tc>
      </w:tr>
      <w:tr w:rsidR="00ED2562" w:rsidRPr="00B8727D" w:rsidTr="00B8727D">
        <w:tc>
          <w:tcPr>
            <w:tcW w:w="817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«Ра</w:t>
            </w:r>
            <w:r w:rsidRPr="00B8727D">
              <w:rPr>
                <w:sz w:val="24"/>
                <w:lang w:eastAsia="ru-RU"/>
              </w:rPr>
              <w:t>з</w:t>
            </w:r>
            <w:r w:rsidRPr="00B8727D">
              <w:rPr>
                <w:sz w:val="24"/>
                <w:lang w:eastAsia="ru-RU"/>
              </w:rPr>
              <w:t>витие культуры города Медн</w:t>
            </w:r>
            <w:r w:rsidRPr="00B8727D">
              <w:rPr>
                <w:sz w:val="24"/>
                <w:lang w:eastAsia="ru-RU"/>
              </w:rPr>
              <w:t>о</w:t>
            </w:r>
            <w:r w:rsidRPr="00B8727D">
              <w:rPr>
                <w:sz w:val="24"/>
                <w:lang w:eastAsia="ru-RU"/>
              </w:rPr>
              <w:t>горска на 2019-2024 годы»</w:t>
            </w:r>
          </w:p>
        </w:tc>
        <w:tc>
          <w:tcPr>
            <w:tcW w:w="1559" w:type="dxa"/>
          </w:tcPr>
          <w:p w:rsidR="00ED2562" w:rsidRPr="00B8727D" w:rsidRDefault="00ED2562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92315,09</w:t>
            </w:r>
          </w:p>
        </w:tc>
        <w:tc>
          <w:tcPr>
            <w:tcW w:w="1276" w:type="dxa"/>
          </w:tcPr>
          <w:p w:rsidR="00ED2562" w:rsidRPr="00B8727D" w:rsidRDefault="00ED2562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90196,86</w:t>
            </w:r>
          </w:p>
        </w:tc>
        <w:tc>
          <w:tcPr>
            <w:tcW w:w="1275" w:type="dxa"/>
          </w:tcPr>
          <w:p w:rsidR="00ED2562" w:rsidRPr="00B8727D" w:rsidRDefault="00ED2562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-2118,22</w:t>
            </w:r>
          </w:p>
        </w:tc>
        <w:tc>
          <w:tcPr>
            <w:tcW w:w="993" w:type="dxa"/>
          </w:tcPr>
          <w:p w:rsidR="00ED2562" w:rsidRPr="00B8727D" w:rsidRDefault="00ED2562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97,71</w:t>
            </w:r>
          </w:p>
        </w:tc>
      </w:tr>
      <w:tr w:rsidR="00B8727D" w:rsidRPr="00B8727D" w:rsidTr="00B8727D">
        <w:tc>
          <w:tcPr>
            <w:tcW w:w="4503" w:type="dxa"/>
            <w:gridSpan w:val="2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B8727D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B8727D" w:rsidRPr="00B8727D" w:rsidRDefault="00B8727D" w:rsidP="00B8727D">
            <w:pPr>
              <w:jc w:val="right"/>
              <w:rPr>
                <w:b/>
                <w:color w:val="000000"/>
                <w:sz w:val="24"/>
              </w:rPr>
            </w:pPr>
            <w:r w:rsidRPr="00B8727D">
              <w:rPr>
                <w:b/>
                <w:color w:val="000000"/>
                <w:sz w:val="24"/>
              </w:rPr>
              <w:t>92813,09</w:t>
            </w:r>
          </w:p>
        </w:tc>
        <w:tc>
          <w:tcPr>
            <w:tcW w:w="1276" w:type="dxa"/>
          </w:tcPr>
          <w:p w:rsidR="00B8727D" w:rsidRPr="00B8727D" w:rsidRDefault="00B8727D" w:rsidP="00B8727D">
            <w:pPr>
              <w:jc w:val="right"/>
              <w:rPr>
                <w:b/>
                <w:color w:val="000000"/>
                <w:sz w:val="24"/>
              </w:rPr>
            </w:pPr>
            <w:r w:rsidRPr="00B8727D">
              <w:rPr>
                <w:b/>
                <w:color w:val="000000"/>
                <w:sz w:val="24"/>
              </w:rPr>
              <w:t>90711,72</w:t>
            </w:r>
          </w:p>
        </w:tc>
        <w:tc>
          <w:tcPr>
            <w:tcW w:w="1275" w:type="dxa"/>
          </w:tcPr>
          <w:p w:rsidR="00B8727D" w:rsidRPr="00B8727D" w:rsidRDefault="00B8727D" w:rsidP="00B8727D">
            <w:pPr>
              <w:jc w:val="right"/>
              <w:rPr>
                <w:b/>
                <w:color w:val="000000"/>
                <w:sz w:val="24"/>
              </w:rPr>
            </w:pPr>
            <w:r w:rsidRPr="00B8727D">
              <w:rPr>
                <w:b/>
                <w:color w:val="000000"/>
                <w:sz w:val="24"/>
              </w:rPr>
              <w:t>-2118,29</w:t>
            </w:r>
          </w:p>
        </w:tc>
        <w:tc>
          <w:tcPr>
            <w:tcW w:w="993" w:type="dxa"/>
          </w:tcPr>
          <w:p w:rsidR="00B8727D" w:rsidRPr="00B8727D" w:rsidRDefault="00B8727D" w:rsidP="00B8727D">
            <w:pPr>
              <w:jc w:val="right"/>
              <w:rPr>
                <w:b/>
                <w:color w:val="000000"/>
                <w:sz w:val="24"/>
              </w:rPr>
            </w:pPr>
            <w:r w:rsidRPr="00B8727D">
              <w:rPr>
                <w:b/>
                <w:color w:val="000000"/>
                <w:sz w:val="24"/>
              </w:rPr>
              <w:t>97,74</w:t>
            </w:r>
          </w:p>
        </w:tc>
      </w:tr>
    </w:tbl>
    <w:p w:rsidR="00ED2562" w:rsidRPr="00B8727D" w:rsidRDefault="00ED2562" w:rsidP="00ED2562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B8727D" w:rsidRDefault="00B8727D" w:rsidP="00B8727D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A4B6B">
        <w:rPr>
          <w:szCs w:val="28"/>
          <w:lang w:eastAsia="ru-RU"/>
        </w:rPr>
        <w:t xml:space="preserve">Данные по исполнению муниципальных программ </w:t>
      </w:r>
      <w:r>
        <w:rPr>
          <w:szCs w:val="28"/>
          <w:lang w:eastAsia="ru-RU"/>
        </w:rPr>
        <w:t>главным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ратором бюджетных средств – Комитетом по физической культуре, спорту, туризму и молодежной политике администрации города Медногорска </w:t>
      </w:r>
      <w:r w:rsidRPr="009A4B6B">
        <w:rPr>
          <w:szCs w:val="28"/>
          <w:lang w:eastAsia="ru-RU"/>
        </w:rPr>
        <w:t>прив</w:t>
      </w:r>
      <w:r w:rsidRPr="009A4B6B">
        <w:rPr>
          <w:szCs w:val="28"/>
          <w:lang w:eastAsia="ru-RU"/>
        </w:rPr>
        <w:t>е</w:t>
      </w:r>
      <w:r w:rsidRPr="009A4B6B">
        <w:rPr>
          <w:szCs w:val="28"/>
          <w:lang w:eastAsia="ru-RU"/>
        </w:rPr>
        <w:t>дены в таблице №</w:t>
      </w:r>
      <w:r w:rsidR="00F15C9F">
        <w:rPr>
          <w:szCs w:val="28"/>
          <w:lang w:eastAsia="ru-RU"/>
        </w:rPr>
        <w:t>20</w:t>
      </w:r>
    </w:p>
    <w:p w:rsidR="00B8727D" w:rsidRDefault="00B8727D" w:rsidP="00B8727D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9A4B6B">
        <w:rPr>
          <w:sz w:val="24"/>
          <w:lang w:eastAsia="ru-RU"/>
        </w:rPr>
        <w:t>Таблица №</w:t>
      </w:r>
      <w:r w:rsidR="00F15C9F">
        <w:rPr>
          <w:sz w:val="24"/>
          <w:lang w:eastAsia="ru-RU"/>
        </w:rPr>
        <w:t>20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B8727D" w:rsidTr="0030546E">
        <w:tc>
          <w:tcPr>
            <w:tcW w:w="817" w:type="dxa"/>
          </w:tcPr>
          <w:p w:rsid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lang w:eastAsia="ru-RU"/>
              </w:rPr>
              <w:t>/</w:t>
            </w:r>
            <w:proofErr w:type="spellStart"/>
            <w:r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B8727D" w:rsidRPr="00DD18EA" w:rsidRDefault="00B8727D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B8727D" w:rsidRPr="00DD18EA" w:rsidRDefault="00B8727D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утверждено бюджетом с учетом и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менений,</w:t>
            </w:r>
          </w:p>
          <w:p w:rsidR="00B8727D" w:rsidRPr="00DD18EA" w:rsidRDefault="00B8727D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B8727D" w:rsidRPr="00DD18EA" w:rsidRDefault="00B8727D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исполн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B8727D" w:rsidRPr="00DD18EA" w:rsidRDefault="00B8727D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отклон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ние,</w:t>
            </w:r>
          </w:p>
          <w:p w:rsidR="00B8727D" w:rsidRPr="00DD18EA" w:rsidRDefault="00B8727D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93" w:type="dxa"/>
          </w:tcPr>
          <w:p w:rsidR="00B8727D" w:rsidRPr="00DD18EA" w:rsidRDefault="00B8727D" w:rsidP="003006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пр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цент испо</w:t>
            </w:r>
            <w:r>
              <w:rPr>
                <w:sz w:val="24"/>
                <w:lang w:eastAsia="ru-RU"/>
              </w:rPr>
              <w:t>л</w:t>
            </w:r>
            <w:r w:rsidRPr="00DD18EA">
              <w:rPr>
                <w:sz w:val="24"/>
                <w:lang w:eastAsia="ru-RU"/>
              </w:rPr>
              <w:t>нения,</w:t>
            </w:r>
            <w:r>
              <w:rPr>
                <w:sz w:val="24"/>
                <w:lang w:eastAsia="ru-RU"/>
              </w:rPr>
              <w:t xml:space="preserve"> </w:t>
            </w:r>
            <w:r w:rsidRPr="00DD18EA">
              <w:rPr>
                <w:sz w:val="24"/>
                <w:lang w:eastAsia="ru-RU"/>
              </w:rPr>
              <w:t>%</w:t>
            </w:r>
          </w:p>
        </w:tc>
      </w:tr>
      <w:tr w:rsidR="00B8727D" w:rsidRPr="00B8727D" w:rsidTr="00B8727D">
        <w:tc>
          <w:tcPr>
            <w:tcW w:w="817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 программа "Стимулирование развития ж</w:t>
            </w:r>
            <w:r w:rsidRPr="00B8727D">
              <w:rPr>
                <w:sz w:val="24"/>
                <w:lang w:eastAsia="ru-RU"/>
              </w:rPr>
              <w:t>и</w:t>
            </w:r>
            <w:r w:rsidRPr="00B8727D">
              <w:rPr>
                <w:sz w:val="24"/>
                <w:lang w:eastAsia="ru-RU"/>
              </w:rPr>
              <w:t>лищного строительства в мун</w:t>
            </w:r>
            <w:r w:rsidRPr="00B8727D">
              <w:rPr>
                <w:sz w:val="24"/>
                <w:lang w:eastAsia="ru-RU"/>
              </w:rPr>
              <w:t>и</w:t>
            </w:r>
            <w:r w:rsidRPr="00B8727D">
              <w:rPr>
                <w:sz w:val="24"/>
                <w:lang w:eastAsia="ru-RU"/>
              </w:rPr>
              <w:t>ципальном образовании город Медногорск на 2019-2024 годы"</w:t>
            </w:r>
          </w:p>
        </w:tc>
        <w:tc>
          <w:tcPr>
            <w:tcW w:w="1559" w:type="dxa"/>
          </w:tcPr>
          <w:p w:rsidR="00B8727D" w:rsidRPr="00B8727D" w:rsidRDefault="00B8727D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3418,90</w:t>
            </w:r>
          </w:p>
        </w:tc>
        <w:tc>
          <w:tcPr>
            <w:tcW w:w="1276" w:type="dxa"/>
          </w:tcPr>
          <w:p w:rsidR="00B8727D" w:rsidRPr="00B8727D" w:rsidRDefault="00B8727D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3418,90</w:t>
            </w:r>
          </w:p>
        </w:tc>
        <w:tc>
          <w:tcPr>
            <w:tcW w:w="1275" w:type="dxa"/>
          </w:tcPr>
          <w:p w:rsidR="00B8727D" w:rsidRPr="00B8727D" w:rsidRDefault="00B8727D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B8727D" w:rsidRPr="00B8727D" w:rsidRDefault="00B8727D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100,00</w:t>
            </w:r>
          </w:p>
        </w:tc>
      </w:tr>
      <w:tr w:rsidR="00B8727D" w:rsidRPr="00B8727D" w:rsidTr="00B8727D">
        <w:tc>
          <w:tcPr>
            <w:tcW w:w="817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«З</w:t>
            </w:r>
            <w:r w:rsidRPr="00B8727D">
              <w:rPr>
                <w:sz w:val="24"/>
                <w:lang w:eastAsia="ru-RU"/>
              </w:rPr>
              <w:t>а</w:t>
            </w:r>
            <w:r w:rsidRPr="00B8727D">
              <w:rPr>
                <w:sz w:val="24"/>
                <w:lang w:eastAsia="ru-RU"/>
              </w:rPr>
              <w:t>щита населения и территории муниципального образования г</w:t>
            </w:r>
            <w:r w:rsidRPr="00B8727D">
              <w:rPr>
                <w:sz w:val="24"/>
                <w:lang w:eastAsia="ru-RU"/>
              </w:rPr>
              <w:t>о</w:t>
            </w:r>
            <w:r w:rsidRPr="00B8727D">
              <w:rPr>
                <w:sz w:val="24"/>
                <w:lang w:eastAsia="ru-RU"/>
              </w:rPr>
              <w:t>род Медногорск Оренбургской области от чрезвычайных ситу</w:t>
            </w:r>
            <w:r w:rsidRPr="00B8727D">
              <w:rPr>
                <w:sz w:val="24"/>
                <w:lang w:eastAsia="ru-RU"/>
              </w:rPr>
              <w:t>а</w:t>
            </w:r>
            <w:r w:rsidRPr="00B8727D">
              <w:rPr>
                <w:sz w:val="24"/>
                <w:lang w:eastAsia="ru-RU"/>
              </w:rPr>
              <w:t>ций, обеспечение пожарной безопасности и безопасности людей на водных объектах» на 2019-2024 годы</w:t>
            </w:r>
          </w:p>
        </w:tc>
        <w:tc>
          <w:tcPr>
            <w:tcW w:w="1559" w:type="dxa"/>
          </w:tcPr>
          <w:p w:rsidR="00B8727D" w:rsidRPr="0000144F" w:rsidRDefault="0000144F" w:rsidP="00B8727D">
            <w:pPr>
              <w:jc w:val="right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</w:rPr>
              <w:t>214,</w:t>
            </w:r>
            <w:r w:rsidRPr="0000144F">
              <w:rPr>
                <w:bCs/>
                <w:color w:val="000000"/>
                <w:sz w:val="24"/>
              </w:rPr>
              <w:t>0</w:t>
            </w:r>
            <w:r>
              <w:rPr>
                <w:bCs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8727D" w:rsidRPr="0000144F" w:rsidRDefault="0000144F" w:rsidP="00B8727D">
            <w:pPr>
              <w:jc w:val="right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</w:rPr>
              <w:t>214,</w:t>
            </w:r>
            <w:r w:rsidRPr="0000144F">
              <w:rPr>
                <w:bCs/>
                <w:color w:val="000000"/>
                <w:sz w:val="24"/>
              </w:rPr>
              <w:t>0</w:t>
            </w:r>
            <w:r>
              <w:rPr>
                <w:bCs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B8727D" w:rsidRPr="00B8727D" w:rsidRDefault="00B8727D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B8727D" w:rsidRPr="00B8727D" w:rsidRDefault="00B8727D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100,00</w:t>
            </w:r>
          </w:p>
        </w:tc>
      </w:tr>
      <w:tr w:rsidR="00B8727D" w:rsidRPr="00B8727D" w:rsidTr="00B8727D">
        <w:tc>
          <w:tcPr>
            <w:tcW w:w="817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«Обеспечение общественного порядка и противодействие пр</w:t>
            </w:r>
            <w:r w:rsidRPr="00B8727D">
              <w:rPr>
                <w:sz w:val="24"/>
                <w:lang w:eastAsia="ru-RU"/>
              </w:rPr>
              <w:t>е</w:t>
            </w:r>
            <w:r w:rsidRPr="00B8727D">
              <w:rPr>
                <w:sz w:val="24"/>
                <w:lang w:eastAsia="ru-RU"/>
              </w:rPr>
              <w:t>ступности в муниципальном о</w:t>
            </w:r>
            <w:r w:rsidRPr="00B8727D">
              <w:rPr>
                <w:sz w:val="24"/>
                <w:lang w:eastAsia="ru-RU"/>
              </w:rPr>
              <w:t>б</w:t>
            </w:r>
            <w:r w:rsidRPr="00B8727D">
              <w:rPr>
                <w:sz w:val="24"/>
                <w:lang w:eastAsia="ru-RU"/>
              </w:rPr>
              <w:t>разовании город Медногорск на 2019-2024 годы"</w:t>
            </w:r>
          </w:p>
        </w:tc>
        <w:tc>
          <w:tcPr>
            <w:tcW w:w="1559" w:type="dxa"/>
          </w:tcPr>
          <w:p w:rsidR="00B8727D" w:rsidRPr="00B8727D" w:rsidRDefault="00B8727D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33,00</w:t>
            </w:r>
          </w:p>
        </w:tc>
        <w:tc>
          <w:tcPr>
            <w:tcW w:w="1276" w:type="dxa"/>
          </w:tcPr>
          <w:p w:rsidR="00B8727D" w:rsidRPr="00B8727D" w:rsidRDefault="00B8727D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33,00</w:t>
            </w:r>
          </w:p>
        </w:tc>
        <w:tc>
          <w:tcPr>
            <w:tcW w:w="1275" w:type="dxa"/>
          </w:tcPr>
          <w:p w:rsidR="00B8727D" w:rsidRPr="00B8727D" w:rsidRDefault="00B8727D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B8727D" w:rsidRPr="00B8727D" w:rsidRDefault="00B8727D" w:rsidP="00B8727D">
            <w:pPr>
              <w:jc w:val="right"/>
              <w:rPr>
                <w:color w:val="000000"/>
                <w:sz w:val="24"/>
              </w:rPr>
            </w:pPr>
            <w:r w:rsidRPr="00B8727D">
              <w:rPr>
                <w:color w:val="000000"/>
                <w:sz w:val="24"/>
              </w:rPr>
              <w:t>100,00</w:t>
            </w:r>
          </w:p>
        </w:tc>
      </w:tr>
      <w:tr w:rsidR="00B8727D" w:rsidRPr="00B8727D" w:rsidTr="00B8727D">
        <w:tc>
          <w:tcPr>
            <w:tcW w:w="817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 xml:space="preserve">Муниципальная программа </w:t>
            </w:r>
            <w:r w:rsidRPr="00B8727D">
              <w:rPr>
                <w:sz w:val="24"/>
                <w:lang w:eastAsia="ru-RU"/>
              </w:rPr>
              <w:lastRenderedPageBreak/>
              <w:t>«Профилактика терроризма и экстремизма на территории м</w:t>
            </w:r>
            <w:r w:rsidRPr="00B8727D">
              <w:rPr>
                <w:sz w:val="24"/>
                <w:lang w:eastAsia="ru-RU"/>
              </w:rPr>
              <w:t>у</w:t>
            </w:r>
            <w:r w:rsidRPr="00B8727D">
              <w:rPr>
                <w:sz w:val="24"/>
                <w:lang w:eastAsia="ru-RU"/>
              </w:rPr>
              <w:t>ниципального образования город Медногорск Оренбургской о</w:t>
            </w:r>
            <w:r w:rsidRPr="00B8727D">
              <w:rPr>
                <w:sz w:val="24"/>
                <w:lang w:eastAsia="ru-RU"/>
              </w:rPr>
              <w:t>б</w:t>
            </w:r>
            <w:r w:rsidRPr="00B8727D">
              <w:rPr>
                <w:sz w:val="24"/>
                <w:lang w:eastAsia="ru-RU"/>
              </w:rPr>
              <w:t>ласти» на 2019-2024 годы</w:t>
            </w:r>
          </w:p>
        </w:tc>
        <w:tc>
          <w:tcPr>
            <w:tcW w:w="1559" w:type="dxa"/>
          </w:tcPr>
          <w:p w:rsidR="00B8727D" w:rsidRPr="00B8727D" w:rsidRDefault="00B8727D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lastRenderedPageBreak/>
              <w:t>47,00</w:t>
            </w:r>
          </w:p>
        </w:tc>
        <w:tc>
          <w:tcPr>
            <w:tcW w:w="1276" w:type="dxa"/>
          </w:tcPr>
          <w:p w:rsidR="00B8727D" w:rsidRPr="00B8727D" w:rsidRDefault="00B8727D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44,73</w:t>
            </w:r>
          </w:p>
        </w:tc>
        <w:tc>
          <w:tcPr>
            <w:tcW w:w="1275" w:type="dxa"/>
          </w:tcPr>
          <w:p w:rsidR="00B8727D" w:rsidRPr="00B8727D" w:rsidRDefault="00B8727D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-2,27</w:t>
            </w:r>
          </w:p>
        </w:tc>
        <w:tc>
          <w:tcPr>
            <w:tcW w:w="993" w:type="dxa"/>
          </w:tcPr>
          <w:p w:rsidR="00B8727D" w:rsidRPr="00B8727D" w:rsidRDefault="00B8727D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95,18</w:t>
            </w:r>
          </w:p>
        </w:tc>
      </w:tr>
      <w:tr w:rsidR="00B8727D" w:rsidRPr="00B8727D" w:rsidTr="00B8727D">
        <w:tc>
          <w:tcPr>
            <w:tcW w:w="817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«Ра</w:t>
            </w:r>
            <w:r w:rsidRPr="00B8727D">
              <w:rPr>
                <w:sz w:val="24"/>
                <w:lang w:eastAsia="ru-RU"/>
              </w:rPr>
              <w:t>з</w:t>
            </w:r>
            <w:r w:rsidRPr="00B8727D">
              <w:rPr>
                <w:sz w:val="24"/>
                <w:lang w:eastAsia="ru-RU"/>
              </w:rPr>
              <w:t>витие физической культуры и массового спорта муниципальн</w:t>
            </w:r>
            <w:r w:rsidRPr="00B8727D">
              <w:rPr>
                <w:sz w:val="24"/>
                <w:lang w:eastAsia="ru-RU"/>
              </w:rPr>
              <w:t>о</w:t>
            </w:r>
            <w:r w:rsidRPr="00B8727D">
              <w:rPr>
                <w:sz w:val="24"/>
                <w:lang w:eastAsia="ru-RU"/>
              </w:rPr>
              <w:t>го образования город Медн</w:t>
            </w:r>
            <w:r w:rsidRPr="00B8727D">
              <w:rPr>
                <w:sz w:val="24"/>
                <w:lang w:eastAsia="ru-RU"/>
              </w:rPr>
              <w:t>о</w:t>
            </w:r>
            <w:r w:rsidRPr="00B8727D">
              <w:rPr>
                <w:sz w:val="24"/>
                <w:lang w:eastAsia="ru-RU"/>
              </w:rPr>
              <w:t>горск на 2019-2024 годы»</w:t>
            </w:r>
          </w:p>
        </w:tc>
        <w:tc>
          <w:tcPr>
            <w:tcW w:w="1559" w:type="dxa"/>
          </w:tcPr>
          <w:p w:rsidR="00B8727D" w:rsidRPr="00B8727D" w:rsidRDefault="00B8727D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57394,95</w:t>
            </w:r>
          </w:p>
        </w:tc>
        <w:tc>
          <w:tcPr>
            <w:tcW w:w="1276" w:type="dxa"/>
          </w:tcPr>
          <w:p w:rsidR="00B8727D" w:rsidRPr="00B8727D" w:rsidRDefault="00B8727D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57143,15</w:t>
            </w:r>
          </w:p>
        </w:tc>
        <w:tc>
          <w:tcPr>
            <w:tcW w:w="1275" w:type="dxa"/>
          </w:tcPr>
          <w:p w:rsidR="00B8727D" w:rsidRPr="00B8727D" w:rsidRDefault="00B8727D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-251,80</w:t>
            </w:r>
          </w:p>
        </w:tc>
        <w:tc>
          <w:tcPr>
            <w:tcW w:w="993" w:type="dxa"/>
          </w:tcPr>
          <w:p w:rsidR="00B8727D" w:rsidRPr="00B8727D" w:rsidRDefault="00B8727D" w:rsidP="00B8727D">
            <w:pPr>
              <w:jc w:val="right"/>
              <w:rPr>
                <w:bCs/>
                <w:color w:val="000000"/>
                <w:sz w:val="24"/>
              </w:rPr>
            </w:pPr>
            <w:r w:rsidRPr="00B8727D">
              <w:rPr>
                <w:bCs/>
                <w:color w:val="000000"/>
                <w:sz w:val="24"/>
              </w:rPr>
              <w:t>99,56</w:t>
            </w:r>
          </w:p>
        </w:tc>
      </w:tr>
      <w:tr w:rsidR="0000144F" w:rsidRPr="00B8727D" w:rsidTr="0030546E">
        <w:tc>
          <w:tcPr>
            <w:tcW w:w="4503" w:type="dxa"/>
            <w:gridSpan w:val="2"/>
          </w:tcPr>
          <w:p w:rsidR="0000144F" w:rsidRPr="00B8727D" w:rsidRDefault="0000144F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B8727D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00144F" w:rsidRPr="0000144F" w:rsidRDefault="0000144F">
            <w:pPr>
              <w:jc w:val="right"/>
              <w:rPr>
                <w:b/>
                <w:color w:val="000000"/>
                <w:sz w:val="24"/>
              </w:rPr>
            </w:pPr>
            <w:r w:rsidRPr="0000144F">
              <w:rPr>
                <w:b/>
                <w:color w:val="000000"/>
                <w:sz w:val="24"/>
              </w:rPr>
              <w:t>61107,85</w:t>
            </w:r>
          </w:p>
        </w:tc>
        <w:tc>
          <w:tcPr>
            <w:tcW w:w="1276" w:type="dxa"/>
            <w:vAlign w:val="bottom"/>
          </w:tcPr>
          <w:p w:rsidR="0000144F" w:rsidRPr="0000144F" w:rsidRDefault="0000144F">
            <w:pPr>
              <w:jc w:val="right"/>
              <w:rPr>
                <w:b/>
                <w:color w:val="000000"/>
                <w:sz w:val="24"/>
              </w:rPr>
            </w:pPr>
            <w:r w:rsidRPr="0000144F">
              <w:rPr>
                <w:b/>
                <w:color w:val="000000"/>
                <w:sz w:val="24"/>
              </w:rPr>
              <w:t>60853,78</w:t>
            </w:r>
          </w:p>
        </w:tc>
        <w:tc>
          <w:tcPr>
            <w:tcW w:w="1275" w:type="dxa"/>
            <w:vAlign w:val="bottom"/>
          </w:tcPr>
          <w:p w:rsidR="0000144F" w:rsidRPr="0000144F" w:rsidRDefault="0000144F">
            <w:pPr>
              <w:jc w:val="right"/>
              <w:rPr>
                <w:b/>
                <w:color w:val="000000"/>
                <w:sz w:val="24"/>
              </w:rPr>
            </w:pPr>
            <w:r w:rsidRPr="0000144F">
              <w:rPr>
                <w:b/>
                <w:color w:val="000000"/>
                <w:sz w:val="24"/>
              </w:rPr>
              <w:t>-254,07</w:t>
            </w:r>
          </w:p>
        </w:tc>
        <w:tc>
          <w:tcPr>
            <w:tcW w:w="993" w:type="dxa"/>
            <w:vAlign w:val="bottom"/>
          </w:tcPr>
          <w:p w:rsidR="0000144F" w:rsidRPr="0000144F" w:rsidRDefault="0000144F">
            <w:pPr>
              <w:jc w:val="right"/>
              <w:rPr>
                <w:b/>
                <w:color w:val="000000"/>
                <w:sz w:val="24"/>
              </w:rPr>
            </w:pPr>
            <w:r w:rsidRPr="0000144F">
              <w:rPr>
                <w:b/>
                <w:color w:val="000000"/>
                <w:sz w:val="24"/>
              </w:rPr>
              <w:t>99,58</w:t>
            </w:r>
          </w:p>
        </w:tc>
      </w:tr>
    </w:tbl>
    <w:p w:rsidR="00B8727D" w:rsidRPr="00B8727D" w:rsidRDefault="00B8727D" w:rsidP="00B8727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30546E" w:rsidRDefault="0030546E" w:rsidP="0030546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A4B6B">
        <w:rPr>
          <w:szCs w:val="28"/>
          <w:lang w:eastAsia="ru-RU"/>
        </w:rPr>
        <w:t xml:space="preserve">Данные по исполнению муниципальных программ </w:t>
      </w:r>
      <w:r>
        <w:rPr>
          <w:szCs w:val="28"/>
          <w:lang w:eastAsia="ru-RU"/>
        </w:rPr>
        <w:t>главным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ратором бюджетных средств – Комитетом по управлению имуществом гор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да Медногорска </w:t>
      </w:r>
      <w:r w:rsidRPr="009A4B6B">
        <w:rPr>
          <w:szCs w:val="28"/>
          <w:lang w:eastAsia="ru-RU"/>
        </w:rPr>
        <w:t>приведены в таблице №</w:t>
      </w:r>
      <w:r w:rsidR="00CB4A18">
        <w:rPr>
          <w:szCs w:val="28"/>
          <w:lang w:eastAsia="ru-RU"/>
        </w:rPr>
        <w:t>2</w:t>
      </w:r>
      <w:r w:rsidR="00F15C9F">
        <w:rPr>
          <w:szCs w:val="28"/>
          <w:lang w:eastAsia="ru-RU"/>
        </w:rPr>
        <w:t>1</w:t>
      </w:r>
    </w:p>
    <w:p w:rsidR="0030546E" w:rsidRDefault="0030546E" w:rsidP="0030546E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9A4B6B">
        <w:rPr>
          <w:sz w:val="24"/>
          <w:lang w:eastAsia="ru-RU"/>
        </w:rPr>
        <w:t>Таблица №</w:t>
      </w:r>
      <w:r w:rsidR="00CB4A18">
        <w:rPr>
          <w:sz w:val="24"/>
          <w:lang w:eastAsia="ru-RU"/>
        </w:rPr>
        <w:t>2</w:t>
      </w:r>
      <w:r w:rsidR="00F15C9F">
        <w:rPr>
          <w:sz w:val="24"/>
          <w:lang w:eastAsia="ru-RU"/>
        </w:rPr>
        <w:t>1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30546E" w:rsidTr="0030546E">
        <w:tc>
          <w:tcPr>
            <w:tcW w:w="817" w:type="dxa"/>
          </w:tcPr>
          <w:p w:rsidR="0030546E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lang w:eastAsia="ru-RU"/>
              </w:rPr>
              <w:t>/</w:t>
            </w:r>
            <w:proofErr w:type="spellStart"/>
            <w:r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утверждено бюджетом с учетом и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менений,</w:t>
            </w:r>
          </w:p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исполн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отклон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ние,</w:t>
            </w:r>
          </w:p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93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пр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 xml:space="preserve">цент </w:t>
            </w:r>
            <w:proofErr w:type="spellStart"/>
            <w:proofErr w:type="gramStart"/>
            <w:r w:rsidRPr="00DD18EA">
              <w:rPr>
                <w:sz w:val="24"/>
                <w:lang w:eastAsia="ru-RU"/>
              </w:rPr>
              <w:t>испо</w:t>
            </w:r>
            <w:r>
              <w:rPr>
                <w:sz w:val="24"/>
                <w:lang w:eastAsia="ru-RU"/>
              </w:rPr>
              <w:t>л-</w:t>
            </w:r>
            <w:r w:rsidRPr="00DD18EA">
              <w:rPr>
                <w:sz w:val="24"/>
                <w:lang w:eastAsia="ru-RU"/>
              </w:rPr>
              <w:t>нения</w:t>
            </w:r>
            <w:proofErr w:type="spellEnd"/>
            <w:proofErr w:type="gramEnd"/>
            <w:r w:rsidRPr="00DD18EA">
              <w:rPr>
                <w:sz w:val="24"/>
                <w:lang w:eastAsia="ru-RU"/>
              </w:rPr>
              <w:t>,</w:t>
            </w:r>
            <w:r>
              <w:rPr>
                <w:sz w:val="24"/>
                <w:lang w:eastAsia="ru-RU"/>
              </w:rPr>
              <w:t xml:space="preserve"> </w:t>
            </w:r>
            <w:r w:rsidRPr="00DD18EA">
              <w:rPr>
                <w:sz w:val="24"/>
                <w:lang w:eastAsia="ru-RU"/>
              </w:rPr>
              <w:t>%</w:t>
            </w:r>
          </w:p>
        </w:tc>
      </w:tr>
      <w:tr w:rsidR="0030546E" w:rsidRPr="00B8727D" w:rsidTr="0030546E">
        <w:tc>
          <w:tcPr>
            <w:tcW w:w="817" w:type="dxa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30546E">
              <w:rPr>
                <w:sz w:val="24"/>
                <w:lang w:eastAsia="ru-RU"/>
              </w:rPr>
              <w:t>Муниципальная  программа "Стимулирование развития ж</w:t>
            </w:r>
            <w:r w:rsidRPr="0030546E">
              <w:rPr>
                <w:sz w:val="24"/>
                <w:lang w:eastAsia="ru-RU"/>
              </w:rPr>
              <w:t>и</w:t>
            </w:r>
            <w:r w:rsidRPr="0030546E">
              <w:rPr>
                <w:sz w:val="24"/>
                <w:lang w:eastAsia="ru-RU"/>
              </w:rPr>
              <w:t>лищного строительства в мун</w:t>
            </w:r>
            <w:r w:rsidRPr="0030546E">
              <w:rPr>
                <w:sz w:val="24"/>
                <w:lang w:eastAsia="ru-RU"/>
              </w:rPr>
              <w:t>и</w:t>
            </w:r>
            <w:r w:rsidRPr="0030546E">
              <w:rPr>
                <w:sz w:val="24"/>
                <w:lang w:eastAsia="ru-RU"/>
              </w:rPr>
              <w:t>ципальном образовании город Медногорск на 2019-2024 годы"</w:t>
            </w:r>
          </w:p>
        </w:tc>
        <w:tc>
          <w:tcPr>
            <w:tcW w:w="1559" w:type="dxa"/>
          </w:tcPr>
          <w:p w:rsidR="0030546E" w:rsidRPr="0030546E" w:rsidRDefault="0030546E" w:rsidP="0030546E">
            <w:pPr>
              <w:jc w:val="right"/>
              <w:rPr>
                <w:color w:val="000000"/>
                <w:sz w:val="24"/>
              </w:rPr>
            </w:pPr>
            <w:r w:rsidRPr="0030546E">
              <w:rPr>
                <w:color w:val="000000"/>
                <w:sz w:val="24"/>
              </w:rPr>
              <w:t>49536,84</w:t>
            </w:r>
          </w:p>
        </w:tc>
        <w:tc>
          <w:tcPr>
            <w:tcW w:w="1276" w:type="dxa"/>
          </w:tcPr>
          <w:p w:rsidR="0030546E" w:rsidRPr="0030546E" w:rsidRDefault="0030546E" w:rsidP="0030546E">
            <w:pPr>
              <w:jc w:val="right"/>
              <w:rPr>
                <w:color w:val="000000"/>
                <w:sz w:val="24"/>
              </w:rPr>
            </w:pPr>
            <w:r w:rsidRPr="0030546E">
              <w:rPr>
                <w:color w:val="000000"/>
                <w:sz w:val="24"/>
              </w:rPr>
              <w:t>48790,02</w:t>
            </w:r>
          </w:p>
        </w:tc>
        <w:tc>
          <w:tcPr>
            <w:tcW w:w="1275" w:type="dxa"/>
          </w:tcPr>
          <w:p w:rsidR="0030546E" w:rsidRPr="0030546E" w:rsidRDefault="0030546E" w:rsidP="0030546E">
            <w:pPr>
              <w:jc w:val="right"/>
              <w:rPr>
                <w:color w:val="000000"/>
                <w:sz w:val="24"/>
              </w:rPr>
            </w:pPr>
            <w:r w:rsidRPr="0030546E">
              <w:rPr>
                <w:color w:val="000000"/>
                <w:sz w:val="24"/>
              </w:rPr>
              <w:t>-746,82</w:t>
            </w:r>
          </w:p>
        </w:tc>
        <w:tc>
          <w:tcPr>
            <w:tcW w:w="993" w:type="dxa"/>
          </w:tcPr>
          <w:p w:rsidR="0030546E" w:rsidRPr="0030546E" w:rsidRDefault="0030546E" w:rsidP="0030546E">
            <w:pPr>
              <w:jc w:val="right"/>
              <w:rPr>
                <w:color w:val="000000"/>
                <w:sz w:val="24"/>
              </w:rPr>
            </w:pPr>
            <w:r w:rsidRPr="0030546E">
              <w:rPr>
                <w:color w:val="000000"/>
                <w:sz w:val="24"/>
              </w:rPr>
              <w:t>98,49</w:t>
            </w:r>
          </w:p>
        </w:tc>
      </w:tr>
      <w:tr w:rsidR="0030546E" w:rsidRPr="00B8727D" w:rsidTr="0030546E">
        <w:tc>
          <w:tcPr>
            <w:tcW w:w="817" w:type="dxa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30546E">
              <w:rPr>
                <w:sz w:val="24"/>
                <w:lang w:eastAsia="ru-RU"/>
              </w:rPr>
              <w:t>Муниципальная программа «Ра</w:t>
            </w:r>
            <w:r w:rsidRPr="0030546E">
              <w:rPr>
                <w:sz w:val="24"/>
                <w:lang w:eastAsia="ru-RU"/>
              </w:rPr>
              <w:t>з</w:t>
            </w:r>
            <w:r w:rsidRPr="0030546E">
              <w:rPr>
                <w:sz w:val="24"/>
                <w:lang w:eastAsia="ru-RU"/>
              </w:rPr>
              <w:t>витие муниципальной службы и резерва управленческих кадров в муниципальном образовании г</w:t>
            </w:r>
            <w:r w:rsidRPr="0030546E">
              <w:rPr>
                <w:sz w:val="24"/>
                <w:lang w:eastAsia="ru-RU"/>
              </w:rPr>
              <w:t>о</w:t>
            </w:r>
            <w:r w:rsidRPr="0030546E">
              <w:rPr>
                <w:sz w:val="24"/>
                <w:lang w:eastAsia="ru-RU"/>
              </w:rPr>
              <w:t>род Медногорск Оренбургской области на 2019-2024 годы»</w:t>
            </w:r>
          </w:p>
        </w:tc>
        <w:tc>
          <w:tcPr>
            <w:tcW w:w="1559" w:type="dxa"/>
          </w:tcPr>
          <w:p w:rsidR="0030546E" w:rsidRPr="0030546E" w:rsidRDefault="0030546E" w:rsidP="0030546E">
            <w:pPr>
              <w:jc w:val="right"/>
              <w:rPr>
                <w:color w:val="000000"/>
                <w:sz w:val="24"/>
              </w:rPr>
            </w:pPr>
            <w:r w:rsidRPr="0030546E">
              <w:rPr>
                <w:color w:val="000000"/>
                <w:sz w:val="24"/>
              </w:rPr>
              <w:t>12,00</w:t>
            </w:r>
          </w:p>
        </w:tc>
        <w:tc>
          <w:tcPr>
            <w:tcW w:w="1276" w:type="dxa"/>
          </w:tcPr>
          <w:p w:rsidR="0030546E" w:rsidRPr="0030546E" w:rsidRDefault="0030546E" w:rsidP="0030546E">
            <w:pPr>
              <w:jc w:val="right"/>
              <w:rPr>
                <w:color w:val="000000"/>
                <w:sz w:val="24"/>
              </w:rPr>
            </w:pPr>
            <w:r w:rsidRPr="0030546E">
              <w:rPr>
                <w:color w:val="000000"/>
                <w:sz w:val="24"/>
              </w:rPr>
              <w:t>12,00</w:t>
            </w:r>
          </w:p>
        </w:tc>
        <w:tc>
          <w:tcPr>
            <w:tcW w:w="1275" w:type="dxa"/>
          </w:tcPr>
          <w:p w:rsidR="0030546E" w:rsidRPr="0030546E" w:rsidRDefault="0030546E" w:rsidP="0030546E">
            <w:pPr>
              <w:jc w:val="right"/>
              <w:rPr>
                <w:color w:val="000000"/>
                <w:sz w:val="24"/>
              </w:rPr>
            </w:pPr>
            <w:r w:rsidRPr="0030546E"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30546E" w:rsidRPr="0030546E" w:rsidRDefault="0030546E" w:rsidP="0030546E">
            <w:pPr>
              <w:jc w:val="right"/>
              <w:rPr>
                <w:color w:val="000000"/>
                <w:sz w:val="24"/>
              </w:rPr>
            </w:pPr>
            <w:r w:rsidRPr="0030546E">
              <w:rPr>
                <w:color w:val="000000"/>
                <w:sz w:val="24"/>
              </w:rPr>
              <w:t>100,00</w:t>
            </w:r>
          </w:p>
        </w:tc>
      </w:tr>
      <w:tr w:rsidR="0030546E" w:rsidRPr="00B8727D" w:rsidTr="0030546E">
        <w:tc>
          <w:tcPr>
            <w:tcW w:w="817" w:type="dxa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30546E">
              <w:rPr>
                <w:sz w:val="24"/>
                <w:lang w:eastAsia="ru-RU"/>
              </w:rPr>
              <w:t>Муниципальная программа «Управление и распоряжение муниципальным имуществом г</w:t>
            </w:r>
            <w:r w:rsidRPr="0030546E">
              <w:rPr>
                <w:sz w:val="24"/>
                <w:lang w:eastAsia="ru-RU"/>
              </w:rPr>
              <w:t>о</w:t>
            </w:r>
            <w:r w:rsidRPr="0030546E">
              <w:rPr>
                <w:sz w:val="24"/>
                <w:lang w:eastAsia="ru-RU"/>
              </w:rPr>
              <w:t>рода Медногорска на 2016-2021 годы»</w:t>
            </w:r>
          </w:p>
        </w:tc>
        <w:tc>
          <w:tcPr>
            <w:tcW w:w="1559" w:type="dxa"/>
          </w:tcPr>
          <w:p w:rsidR="0030546E" w:rsidRPr="0030546E" w:rsidRDefault="0030546E" w:rsidP="0030546E">
            <w:pPr>
              <w:jc w:val="right"/>
              <w:rPr>
                <w:bCs/>
                <w:color w:val="000000"/>
                <w:sz w:val="24"/>
              </w:rPr>
            </w:pPr>
            <w:r w:rsidRPr="0030546E">
              <w:rPr>
                <w:bCs/>
                <w:color w:val="000000"/>
                <w:sz w:val="24"/>
              </w:rPr>
              <w:t>3238,76</w:t>
            </w:r>
          </w:p>
        </w:tc>
        <w:tc>
          <w:tcPr>
            <w:tcW w:w="1276" w:type="dxa"/>
          </w:tcPr>
          <w:p w:rsidR="0030546E" w:rsidRPr="0030546E" w:rsidRDefault="0030546E" w:rsidP="0030546E">
            <w:pPr>
              <w:jc w:val="right"/>
              <w:rPr>
                <w:bCs/>
                <w:color w:val="000000"/>
                <w:sz w:val="24"/>
              </w:rPr>
            </w:pPr>
            <w:r w:rsidRPr="0030546E">
              <w:rPr>
                <w:bCs/>
                <w:color w:val="000000"/>
                <w:sz w:val="24"/>
              </w:rPr>
              <w:t>3238,76</w:t>
            </w:r>
          </w:p>
        </w:tc>
        <w:tc>
          <w:tcPr>
            <w:tcW w:w="1275" w:type="dxa"/>
          </w:tcPr>
          <w:p w:rsidR="0030546E" w:rsidRPr="0030546E" w:rsidRDefault="0030546E" w:rsidP="0030546E">
            <w:pPr>
              <w:jc w:val="right"/>
              <w:rPr>
                <w:bCs/>
                <w:color w:val="000000"/>
                <w:sz w:val="24"/>
              </w:rPr>
            </w:pPr>
            <w:r w:rsidRPr="0030546E"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30546E" w:rsidRPr="0030546E" w:rsidRDefault="0030546E" w:rsidP="0030546E">
            <w:pPr>
              <w:jc w:val="right"/>
              <w:rPr>
                <w:bCs/>
                <w:color w:val="000000"/>
                <w:sz w:val="24"/>
              </w:rPr>
            </w:pPr>
            <w:r w:rsidRPr="0030546E">
              <w:rPr>
                <w:bCs/>
                <w:color w:val="000000"/>
                <w:sz w:val="24"/>
              </w:rPr>
              <w:t>100,00</w:t>
            </w:r>
          </w:p>
        </w:tc>
      </w:tr>
      <w:tr w:rsidR="0030546E" w:rsidRPr="00B8727D" w:rsidTr="0030546E">
        <w:tc>
          <w:tcPr>
            <w:tcW w:w="817" w:type="dxa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30546E">
              <w:rPr>
                <w:sz w:val="24"/>
                <w:lang w:eastAsia="ru-RU"/>
              </w:rPr>
              <w:t>Муниципальная программа «Управление и распоряжение муниципальным имуществом г</w:t>
            </w:r>
            <w:r w:rsidRPr="0030546E">
              <w:rPr>
                <w:sz w:val="24"/>
                <w:lang w:eastAsia="ru-RU"/>
              </w:rPr>
              <w:t>о</w:t>
            </w:r>
            <w:r w:rsidRPr="0030546E">
              <w:rPr>
                <w:sz w:val="24"/>
                <w:lang w:eastAsia="ru-RU"/>
              </w:rPr>
              <w:t>рода Медногорска на 2020-2025 годы»</w:t>
            </w:r>
          </w:p>
        </w:tc>
        <w:tc>
          <w:tcPr>
            <w:tcW w:w="1559" w:type="dxa"/>
          </w:tcPr>
          <w:p w:rsidR="0030546E" w:rsidRPr="0030546E" w:rsidRDefault="0030546E" w:rsidP="0030546E">
            <w:pPr>
              <w:jc w:val="right"/>
              <w:rPr>
                <w:bCs/>
                <w:color w:val="000000"/>
                <w:sz w:val="24"/>
              </w:rPr>
            </w:pPr>
            <w:r w:rsidRPr="0030546E">
              <w:rPr>
                <w:bCs/>
                <w:color w:val="000000"/>
                <w:sz w:val="24"/>
              </w:rPr>
              <w:t>13348,89</w:t>
            </w:r>
          </w:p>
        </w:tc>
        <w:tc>
          <w:tcPr>
            <w:tcW w:w="1276" w:type="dxa"/>
          </w:tcPr>
          <w:p w:rsidR="0030546E" w:rsidRPr="0030546E" w:rsidRDefault="0030546E" w:rsidP="0030546E">
            <w:pPr>
              <w:jc w:val="right"/>
              <w:rPr>
                <w:bCs/>
                <w:color w:val="000000"/>
                <w:sz w:val="24"/>
              </w:rPr>
            </w:pPr>
            <w:r w:rsidRPr="0030546E">
              <w:rPr>
                <w:bCs/>
                <w:color w:val="000000"/>
                <w:sz w:val="24"/>
              </w:rPr>
              <w:t>12920,14</w:t>
            </w:r>
          </w:p>
        </w:tc>
        <w:tc>
          <w:tcPr>
            <w:tcW w:w="1275" w:type="dxa"/>
          </w:tcPr>
          <w:p w:rsidR="0030546E" w:rsidRPr="0030546E" w:rsidRDefault="0030546E" w:rsidP="0030546E">
            <w:pPr>
              <w:jc w:val="right"/>
              <w:rPr>
                <w:bCs/>
                <w:color w:val="000000"/>
                <w:sz w:val="24"/>
              </w:rPr>
            </w:pPr>
            <w:r w:rsidRPr="0030546E">
              <w:rPr>
                <w:bCs/>
                <w:color w:val="000000"/>
                <w:sz w:val="24"/>
              </w:rPr>
              <w:t>-428,75</w:t>
            </w:r>
          </w:p>
        </w:tc>
        <w:tc>
          <w:tcPr>
            <w:tcW w:w="993" w:type="dxa"/>
          </w:tcPr>
          <w:p w:rsidR="0030546E" w:rsidRPr="0030546E" w:rsidRDefault="0030546E" w:rsidP="0030546E">
            <w:pPr>
              <w:jc w:val="right"/>
              <w:rPr>
                <w:bCs/>
                <w:color w:val="000000"/>
                <w:sz w:val="24"/>
              </w:rPr>
            </w:pPr>
            <w:r w:rsidRPr="0030546E">
              <w:rPr>
                <w:bCs/>
                <w:color w:val="000000"/>
                <w:sz w:val="24"/>
              </w:rPr>
              <w:t>96,79</w:t>
            </w:r>
          </w:p>
        </w:tc>
      </w:tr>
      <w:tr w:rsidR="0030546E" w:rsidRPr="00B8727D" w:rsidTr="0030546E">
        <w:tc>
          <w:tcPr>
            <w:tcW w:w="4503" w:type="dxa"/>
            <w:gridSpan w:val="2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B8727D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30546E" w:rsidRPr="0030546E" w:rsidRDefault="0030546E">
            <w:pPr>
              <w:jc w:val="right"/>
              <w:rPr>
                <w:b/>
                <w:color w:val="000000"/>
                <w:sz w:val="24"/>
              </w:rPr>
            </w:pPr>
            <w:r w:rsidRPr="0030546E">
              <w:rPr>
                <w:b/>
                <w:color w:val="000000"/>
                <w:sz w:val="24"/>
              </w:rPr>
              <w:t>66136,49</w:t>
            </w:r>
          </w:p>
        </w:tc>
        <w:tc>
          <w:tcPr>
            <w:tcW w:w="1276" w:type="dxa"/>
            <w:vAlign w:val="bottom"/>
          </w:tcPr>
          <w:p w:rsidR="0030546E" w:rsidRPr="0030546E" w:rsidRDefault="0030546E">
            <w:pPr>
              <w:jc w:val="right"/>
              <w:rPr>
                <w:b/>
                <w:color w:val="000000"/>
                <w:sz w:val="24"/>
              </w:rPr>
            </w:pPr>
            <w:r w:rsidRPr="0030546E">
              <w:rPr>
                <w:b/>
                <w:color w:val="000000"/>
                <w:sz w:val="24"/>
              </w:rPr>
              <w:t>64960,92</w:t>
            </w:r>
          </w:p>
        </w:tc>
        <w:tc>
          <w:tcPr>
            <w:tcW w:w="1275" w:type="dxa"/>
            <w:vAlign w:val="bottom"/>
          </w:tcPr>
          <w:p w:rsidR="0030546E" w:rsidRPr="0030546E" w:rsidRDefault="0030546E">
            <w:pPr>
              <w:jc w:val="right"/>
              <w:rPr>
                <w:b/>
                <w:color w:val="000000"/>
                <w:sz w:val="24"/>
              </w:rPr>
            </w:pPr>
            <w:r w:rsidRPr="0030546E">
              <w:rPr>
                <w:b/>
                <w:color w:val="000000"/>
                <w:sz w:val="24"/>
              </w:rPr>
              <w:t>-1175,57</w:t>
            </w:r>
          </w:p>
        </w:tc>
        <w:tc>
          <w:tcPr>
            <w:tcW w:w="993" w:type="dxa"/>
            <w:vAlign w:val="bottom"/>
          </w:tcPr>
          <w:p w:rsidR="0030546E" w:rsidRPr="0030546E" w:rsidRDefault="0030546E">
            <w:pPr>
              <w:jc w:val="right"/>
              <w:rPr>
                <w:b/>
                <w:color w:val="000000"/>
                <w:sz w:val="24"/>
              </w:rPr>
            </w:pPr>
            <w:r w:rsidRPr="0030546E">
              <w:rPr>
                <w:b/>
                <w:color w:val="000000"/>
                <w:sz w:val="24"/>
              </w:rPr>
              <w:t>98,22</w:t>
            </w:r>
          </w:p>
        </w:tc>
      </w:tr>
    </w:tbl>
    <w:p w:rsidR="0030546E" w:rsidRPr="00B8727D" w:rsidRDefault="0030546E" w:rsidP="0030546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30546E" w:rsidRDefault="0030546E" w:rsidP="0030546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A4B6B">
        <w:rPr>
          <w:szCs w:val="28"/>
          <w:lang w:eastAsia="ru-RU"/>
        </w:rPr>
        <w:t xml:space="preserve">Данные по исполнению муниципальных программ </w:t>
      </w:r>
      <w:r>
        <w:rPr>
          <w:szCs w:val="28"/>
          <w:lang w:eastAsia="ru-RU"/>
        </w:rPr>
        <w:t>главным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ратором бюджетных средств – </w:t>
      </w:r>
      <w:proofErr w:type="spellStart"/>
      <w:r>
        <w:rPr>
          <w:szCs w:val="28"/>
          <w:lang w:eastAsia="ru-RU"/>
        </w:rPr>
        <w:t>Мед</w:t>
      </w:r>
      <w:r w:rsidR="0041755D">
        <w:rPr>
          <w:szCs w:val="28"/>
          <w:lang w:eastAsia="ru-RU"/>
        </w:rPr>
        <w:t>но</w:t>
      </w:r>
      <w:r>
        <w:rPr>
          <w:szCs w:val="28"/>
          <w:lang w:eastAsia="ru-RU"/>
        </w:rPr>
        <w:t>горски</w:t>
      </w:r>
      <w:r w:rsidR="0041755D">
        <w:rPr>
          <w:szCs w:val="28"/>
          <w:lang w:eastAsia="ru-RU"/>
        </w:rPr>
        <w:t>м</w:t>
      </w:r>
      <w:proofErr w:type="spellEnd"/>
      <w:r>
        <w:rPr>
          <w:szCs w:val="28"/>
          <w:lang w:eastAsia="ru-RU"/>
        </w:rPr>
        <w:t xml:space="preserve"> городским Советом депутатов </w:t>
      </w:r>
      <w:r w:rsidRPr="009A4B6B">
        <w:rPr>
          <w:szCs w:val="28"/>
          <w:lang w:eastAsia="ru-RU"/>
        </w:rPr>
        <w:t>приведены в таблице №</w:t>
      </w:r>
      <w:r w:rsidR="00CB4A18">
        <w:rPr>
          <w:szCs w:val="28"/>
          <w:lang w:eastAsia="ru-RU"/>
        </w:rPr>
        <w:t>2</w:t>
      </w:r>
      <w:r w:rsidR="00F15C9F">
        <w:rPr>
          <w:szCs w:val="28"/>
          <w:lang w:eastAsia="ru-RU"/>
        </w:rPr>
        <w:t>2</w:t>
      </w:r>
    </w:p>
    <w:p w:rsidR="0030546E" w:rsidRDefault="0030546E" w:rsidP="0030546E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9A4B6B">
        <w:rPr>
          <w:sz w:val="24"/>
          <w:lang w:eastAsia="ru-RU"/>
        </w:rPr>
        <w:t>Таблица №</w:t>
      </w:r>
      <w:r w:rsidR="00CB4A18">
        <w:rPr>
          <w:sz w:val="24"/>
          <w:lang w:eastAsia="ru-RU"/>
        </w:rPr>
        <w:t>2</w:t>
      </w:r>
      <w:r w:rsidR="00F15C9F">
        <w:rPr>
          <w:sz w:val="24"/>
          <w:lang w:eastAsia="ru-RU"/>
        </w:rPr>
        <w:t>2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30546E" w:rsidTr="0030546E">
        <w:tc>
          <w:tcPr>
            <w:tcW w:w="817" w:type="dxa"/>
          </w:tcPr>
          <w:p w:rsidR="0030546E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lang w:eastAsia="ru-RU"/>
              </w:rPr>
              <w:t>/</w:t>
            </w:r>
            <w:proofErr w:type="spellStart"/>
            <w:r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 xml:space="preserve">утверждено бюджетом с </w:t>
            </w:r>
            <w:r w:rsidRPr="00DD18EA">
              <w:rPr>
                <w:sz w:val="24"/>
                <w:lang w:eastAsia="ru-RU"/>
              </w:rPr>
              <w:lastRenderedPageBreak/>
              <w:t>учетом и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менений,</w:t>
            </w:r>
          </w:p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lastRenderedPageBreak/>
              <w:t>исполн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 xml:space="preserve">но, тыс. </w:t>
            </w:r>
            <w:r w:rsidRPr="00DD18EA">
              <w:rPr>
                <w:sz w:val="24"/>
                <w:lang w:eastAsia="ru-RU"/>
              </w:rPr>
              <w:lastRenderedPageBreak/>
              <w:t>руб.</w:t>
            </w:r>
          </w:p>
        </w:tc>
        <w:tc>
          <w:tcPr>
            <w:tcW w:w="1275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lastRenderedPageBreak/>
              <w:t>отклон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ние,</w:t>
            </w:r>
          </w:p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lastRenderedPageBreak/>
              <w:t>тыс. руб.</w:t>
            </w:r>
          </w:p>
        </w:tc>
        <w:tc>
          <w:tcPr>
            <w:tcW w:w="993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lastRenderedPageBreak/>
              <w:t>пр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 xml:space="preserve">цент </w:t>
            </w:r>
            <w:proofErr w:type="spellStart"/>
            <w:proofErr w:type="gramStart"/>
            <w:r w:rsidRPr="00DD18EA">
              <w:rPr>
                <w:sz w:val="24"/>
                <w:lang w:eastAsia="ru-RU"/>
              </w:rPr>
              <w:lastRenderedPageBreak/>
              <w:t>испо</w:t>
            </w:r>
            <w:r>
              <w:rPr>
                <w:sz w:val="24"/>
                <w:lang w:eastAsia="ru-RU"/>
              </w:rPr>
              <w:t>л-</w:t>
            </w:r>
            <w:r w:rsidRPr="00DD18EA">
              <w:rPr>
                <w:sz w:val="24"/>
                <w:lang w:eastAsia="ru-RU"/>
              </w:rPr>
              <w:t>нения</w:t>
            </w:r>
            <w:proofErr w:type="spellEnd"/>
            <w:proofErr w:type="gramEnd"/>
            <w:r w:rsidRPr="00DD18EA">
              <w:rPr>
                <w:sz w:val="24"/>
                <w:lang w:eastAsia="ru-RU"/>
              </w:rPr>
              <w:t>,</w:t>
            </w:r>
            <w:r>
              <w:rPr>
                <w:sz w:val="24"/>
                <w:lang w:eastAsia="ru-RU"/>
              </w:rPr>
              <w:t xml:space="preserve"> </w:t>
            </w:r>
            <w:r w:rsidRPr="00DD18EA">
              <w:rPr>
                <w:sz w:val="24"/>
                <w:lang w:eastAsia="ru-RU"/>
              </w:rPr>
              <w:t>%</w:t>
            </w:r>
          </w:p>
        </w:tc>
      </w:tr>
      <w:tr w:rsidR="0030546E" w:rsidRPr="00B8727D" w:rsidTr="0030546E">
        <w:tc>
          <w:tcPr>
            <w:tcW w:w="817" w:type="dxa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lastRenderedPageBreak/>
              <w:t>1.</w:t>
            </w:r>
          </w:p>
        </w:tc>
        <w:tc>
          <w:tcPr>
            <w:tcW w:w="3686" w:type="dxa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30546E">
              <w:rPr>
                <w:sz w:val="24"/>
                <w:lang w:eastAsia="ru-RU"/>
              </w:rPr>
              <w:t>Муниципальная программа «Управление муниципальными финансами муниципального о</w:t>
            </w:r>
            <w:r w:rsidRPr="0030546E">
              <w:rPr>
                <w:sz w:val="24"/>
                <w:lang w:eastAsia="ru-RU"/>
              </w:rPr>
              <w:t>б</w:t>
            </w:r>
            <w:r w:rsidRPr="0030546E">
              <w:rPr>
                <w:sz w:val="24"/>
                <w:lang w:eastAsia="ru-RU"/>
              </w:rPr>
              <w:t>разования город Медногорск на 2020-2025 годы»</w:t>
            </w:r>
          </w:p>
        </w:tc>
        <w:tc>
          <w:tcPr>
            <w:tcW w:w="1559" w:type="dxa"/>
          </w:tcPr>
          <w:p w:rsidR="0030546E" w:rsidRPr="0030546E" w:rsidRDefault="0030546E" w:rsidP="0030546E">
            <w:pPr>
              <w:jc w:val="right"/>
              <w:rPr>
                <w:color w:val="000000"/>
                <w:sz w:val="24"/>
              </w:rPr>
            </w:pPr>
            <w:r w:rsidRPr="0030546E">
              <w:rPr>
                <w:color w:val="000000"/>
                <w:sz w:val="24"/>
              </w:rPr>
              <w:t>60,00</w:t>
            </w:r>
          </w:p>
        </w:tc>
        <w:tc>
          <w:tcPr>
            <w:tcW w:w="1276" w:type="dxa"/>
          </w:tcPr>
          <w:p w:rsidR="0030546E" w:rsidRPr="0030546E" w:rsidRDefault="0030546E" w:rsidP="0030546E">
            <w:pPr>
              <w:jc w:val="right"/>
              <w:rPr>
                <w:color w:val="000000"/>
                <w:sz w:val="24"/>
              </w:rPr>
            </w:pPr>
            <w:r w:rsidRPr="0030546E">
              <w:rPr>
                <w:color w:val="000000"/>
                <w:sz w:val="24"/>
              </w:rPr>
              <w:t>60,00</w:t>
            </w:r>
          </w:p>
        </w:tc>
        <w:tc>
          <w:tcPr>
            <w:tcW w:w="1275" w:type="dxa"/>
          </w:tcPr>
          <w:p w:rsidR="0030546E" w:rsidRPr="0030546E" w:rsidRDefault="0030546E" w:rsidP="0030546E">
            <w:pPr>
              <w:jc w:val="right"/>
              <w:rPr>
                <w:color w:val="000000"/>
                <w:sz w:val="24"/>
              </w:rPr>
            </w:pPr>
            <w:r w:rsidRPr="0030546E"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30546E" w:rsidRPr="0030546E" w:rsidRDefault="0030546E" w:rsidP="0030546E">
            <w:pPr>
              <w:jc w:val="right"/>
              <w:rPr>
                <w:color w:val="000000"/>
                <w:sz w:val="24"/>
              </w:rPr>
            </w:pPr>
            <w:r w:rsidRPr="0030546E">
              <w:rPr>
                <w:color w:val="000000"/>
                <w:sz w:val="24"/>
              </w:rPr>
              <w:t>100,00</w:t>
            </w:r>
          </w:p>
        </w:tc>
      </w:tr>
      <w:tr w:rsidR="0030546E" w:rsidRPr="00B8727D" w:rsidTr="0030546E">
        <w:tc>
          <w:tcPr>
            <w:tcW w:w="4503" w:type="dxa"/>
            <w:gridSpan w:val="2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B8727D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30546E" w:rsidRPr="0030546E" w:rsidRDefault="0030546E" w:rsidP="0030546E">
            <w:pPr>
              <w:jc w:val="right"/>
              <w:rPr>
                <w:b/>
                <w:color w:val="000000"/>
                <w:sz w:val="24"/>
              </w:rPr>
            </w:pPr>
            <w:r w:rsidRPr="0030546E">
              <w:rPr>
                <w:b/>
                <w:color w:val="000000"/>
                <w:sz w:val="24"/>
              </w:rPr>
              <w:t>60,00</w:t>
            </w:r>
          </w:p>
        </w:tc>
        <w:tc>
          <w:tcPr>
            <w:tcW w:w="1276" w:type="dxa"/>
          </w:tcPr>
          <w:p w:rsidR="0030546E" w:rsidRPr="0030546E" w:rsidRDefault="0030546E" w:rsidP="0030546E">
            <w:pPr>
              <w:jc w:val="right"/>
              <w:rPr>
                <w:b/>
                <w:color w:val="000000"/>
                <w:sz w:val="24"/>
              </w:rPr>
            </w:pPr>
            <w:r w:rsidRPr="0030546E">
              <w:rPr>
                <w:b/>
                <w:color w:val="000000"/>
                <w:sz w:val="24"/>
              </w:rPr>
              <w:t>60,00</w:t>
            </w:r>
          </w:p>
        </w:tc>
        <w:tc>
          <w:tcPr>
            <w:tcW w:w="1275" w:type="dxa"/>
          </w:tcPr>
          <w:p w:rsidR="0030546E" w:rsidRPr="0030546E" w:rsidRDefault="0030546E" w:rsidP="0030546E">
            <w:pPr>
              <w:jc w:val="right"/>
              <w:rPr>
                <w:b/>
                <w:color w:val="000000"/>
                <w:sz w:val="24"/>
              </w:rPr>
            </w:pPr>
            <w:r w:rsidRPr="0030546E">
              <w:rPr>
                <w:b/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30546E" w:rsidRPr="0030546E" w:rsidRDefault="0030546E" w:rsidP="0030546E">
            <w:pPr>
              <w:jc w:val="right"/>
              <w:rPr>
                <w:b/>
                <w:color w:val="000000"/>
                <w:sz w:val="24"/>
              </w:rPr>
            </w:pPr>
            <w:r w:rsidRPr="0030546E">
              <w:rPr>
                <w:b/>
                <w:color w:val="000000"/>
                <w:sz w:val="24"/>
              </w:rPr>
              <w:t>100,00</w:t>
            </w:r>
          </w:p>
        </w:tc>
      </w:tr>
    </w:tbl>
    <w:p w:rsidR="0030546E" w:rsidRPr="00B8727D" w:rsidRDefault="0030546E" w:rsidP="0030546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CE0432" w:rsidRDefault="0041755D" w:rsidP="00CE043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A4B6B">
        <w:rPr>
          <w:szCs w:val="28"/>
          <w:lang w:eastAsia="ru-RU"/>
        </w:rPr>
        <w:t xml:space="preserve">Данные по исполнению муниципальных программ </w:t>
      </w:r>
      <w:r>
        <w:rPr>
          <w:szCs w:val="28"/>
          <w:lang w:eastAsia="ru-RU"/>
        </w:rPr>
        <w:t>главным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ратором бюджетных средств – Муниципальным казенным учреждением О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делом внутреннего муниципального финансового контроля администрации города Медногорска </w:t>
      </w:r>
      <w:r w:rsidRPr="009A4B6B">
        <w:rPr>
          <w:szCs w:val="28"/>
          <w:lang w:eastAsia="ru-RU"/>
        </w:rPr>
        <w:t>приведены в таблице №</w:t>
      </w:r>
      <w:r w:rsidR="00CB4A18">
        <w:rPr>
          <w:szCs w:val="28"/>
          <w:lang w:eastAsia="ru-RU"/>
        </w:rPr>
        <w:t>2</w:t>
      </w:r>
      <w:r w:rsidR="00F15C9F">
        <w:rPr>
          <w:szCs w:val="28"/>
          <w:lang w:eastAsia="ru-RU"/>
        </w:rPr>
        <w:t>3</w:t>
      </w:r>
      <w:r w:rsidR="00CE0432">
        <w:rPr>
          <w:szCs w:val="28"/>
          <w:lang w:eastAsia="ru-RU"/>
        </w:rPr>
        <w:t xml:space="preserve">  </w:t>
      </w:r>
    </w:p>
    <w:p w:rsidR="0041755D" w:rsidRDefault="00CE0432" w:rsidP="00CE043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          </w:t>
      </w:r>
      <w:r w:rsidR="0041755D" w:rsidRPr="009A4B6B">
        <w:rPr>
          <w:sz w:val="24"/>
          <w:lang w:eastAsia="ru-RU"/>
        </w:rPr>
        <w:t>Таблица №</w:t>
      </w:r>
      <w:r w:rsidR="00CB4A18">
        <w:rPr>
          <w:sz w:val="24"/>
          <w:lang w:eastAsia="ru-RU"/>
        </w:rPr>
        <w:t>2</w:t>
      </w:r>
      <w:r w:rsidR="00F15C9F">
        <w:rPr>
          <w:sz w:val="24"/>
          <w:lang w:eastAsia="ru-RU"/>
        </w:rPr>
        <w:t>3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41755D" w:rsidTr="009C2E3E">
        <w:tc>
          <w:tcPr>
            <w:tcW w:w="817" w:type="dxa"/>
          </w:tcPr>
          <w:p w:rsidR="0041755D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lang w:eastAsia="ru-RU"/>
              </w:rPr>
              <w:t>/</w:t>
            </w:r>
            <w:proofErr w:type="spellStart"/>
            <w:r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41755D" w:rsidRPr="00DD18EA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41755D" w:rsidRPr="00DD18EA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утверждено бюджетом с учетом и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менений,</w:t>
            </w:r>
          </w:p>
          <w:p w:rsidR="0041755D" w:rsidRPr="00DD18EA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41755D" w:rsidRPr="00DD18EA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исполн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41755D" w:rsidRPr="00DD18EA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отклон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ние,</w:t>
            </w:r>
          </w:p>
          <w:p w:rsidR="0041755D" w:rsidRPr="00DD18EA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93" w:type="dxa"/>
          </w:tcPr>
          <w:p w:rsidR="0041755D" w:rsidRPr="00DD18EA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пр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 xml:space="preserve">цент </w:t>
            </w:r>
            <w:proofErr w:type="spellStart"/>
            <w:proofErr w:type="gramStart"/>
            <w:r w:rsidRPr="00DD18EA">
              <w:rPr>
                <w:sz w:val="24"/>
                <w:lang w:eastAsia="ru-RU"/>
              </w:rPr>
              <w:t>испо</w:t>
            </w:r>
            <w:r>
              <w:rPr>
                <w:sz w:val="24"/>
                <w:lang w:eastAsia="ru-RU"/>
              </w:rPr>
              <w:t>л-</w:t>
            </w:r>
            <w:r w:rsidRPr="00DD18EA">
              <w:rPr>
                <w:sz w:val="24"/>
                <w:lang w:eastAsia="ru-RU"/>
              </w:rPr>
              <w:t>нения</w:t>
            </w:r>
            <w:proofErr w:type="spellEnd"/>
            <w:proofErr w:type="gramEnd"/>
            <w:r w:rsidRPr="00DD18EA">
              <w:rPr>
                <w:sz w:val="24"/>
                <w:lang w:eastAsia="ru-RU"/>
              </w:rPr>
              <w:t>,</w:t>
            </w:r>
            <w:r>
              <w:rPr>
                <w:sz w:val="24"/>
                <w:lang w:eastAsia="ru-RU"/>
              </w:rPr>
              <w:t xml:space="preserve"> </w:t>
            </w:r>
            <w:r w:rsidRPr="00DD18EA">
              <w:rPr>
                <w:sz w:val="24"/>
                <w:lang w:eastAsia="ru-RU"/>
              </w:rPr>
              <w:t>%</w:t>
            </w:r>
          </w:p>
        </w:tc>
      </w:tr>
      <w:tr w:rsidR="0041755D" w:rsidRPr="00B8727D" w:rsidTr="0041755D">
        <w:tc>
          <w:tcPr>
            <w:tcW w:w="817" w:type="dxa"/>
          </w:tcPr>
          <w:p w:rsidR="0041755D" w:rsidRPr="00B8727D" w:rsidRDefault="0041755D" w:rsidP="009C2E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41755D" w:rsidRPr="00B8727D" w:rsidRDefault="0041755D" w:rsidP="009C2E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30546E">
              <w:rPr>
                <w:sz w:val="24"/>
                <w:lang w:eastAsia="ru-RU"/>
              </w:rPr>
              <w:t>Муниципальная программа «Управление муниципальными финансами муниципального о</w:t>
            </w:r>
            <w:r w:rsidRPr="0030546E">
              <w:rPr>
                <w:sz w:val="24"/>
                <w:lang w:eastAsia="ru-RU"/>
              </w:rPr>
              <w:t>б</w:t>
            </w:r>
            <w:r w:rsidRPr="0030546E">
              <w:rPr>
                <w:sz w:val="24"/>
                <w:lang w:eastAsia="ru-RU"/>
              </w:rPr>
              <w:t>разования город Медногорск на 2020-2025 годы»</w:t>
            </w:r>
          </w:p>
        </w:tc>
        <w:tc>
          <w:tcPr>
            <w:tcW w:w="1559" w:type="dxa"/>
          </w:tcPr>
          <w:p w:rsidR="0041755D" w:rsidRPr="0041755D" w:rsidRDefault="0041755D" w:rsidP="0041755D">
            <w:pPr>
              <w:jc w:val="right"/>
              <w:rPr>
                <w:color w:val="000000"/>
                <w:sz w:val="24"/>
              </w:rPr>
            </w:pPr>
            <w:r w:rsidRPr="0041755D">
              <w:rPr>
                <w:color w:val="000000"/>
                <w:sz w:val="24"/>
              </w:rPr>
              <w:t>609,00</w:t>
            </w:r>
          </w:p>
        </w:tc>
        <w:tc>
          <w:tcPr>
            <w:tcW w:w="1276" w:type="dxa"/>
          </w:tcPr>
          <w:p w:rsidR="0041755D" w:rsidRPr="0041755D" w:rsidRDefault="0041755D" w:rsidP="0041755D">
            <w:pPr>
              <w:jc w:val="right"/>
              <w:rPr>
                <w:color w:val="000000"/>
                <w:sz w:val="24"/>
              </w:rPr>
            </w:pPr>
            <w:r w:rsidRPr="0041755D">
              <w:rPr>
                <w:color w:val="000000"/>
                <w:sz w:val="24"/>
              </w:rPr>
              <w:t>609,00</w:t>
            </w:r>
          </w:p>
        </w:tc>
        <w:tc>
          <w:tcPr>
            <w:tcW w:w="1275" w:type="dxa"/>
          </w:tcPr>
          <w:p w:rsidR="0041755D" w:rsidRPr="0041755D" w:rsidRDefault="0041755D" w:rsidP="0041755D">
            <w:pPr>
              <w:jc w:val="right"/>
              <w:rPr>
                <w:color w:val="000000"/>
                <w:sz w:val="24"/>
              </w:rPr>
            </w:pPr>
            <w:r w:rsidRPr="0041755D"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41755D" w:rsidRPr="0041755D" w:rsidRDefault="0041755D" w:rsidP="0041755D">
            <w:pPr>
              <w:jc w:val="right"/>
              <w:rPr>
                <w:color w:val="000000"/>
                <w:sz w:val="24"/>
              </w:rPr>
            </w:pPr>
            <w:r w:rsidRPr="0041755D">
              <w:rPr>
                <w:color w:val="000000"/>
                <w:sz w:val="24"/>
              </w:rPr>
              <w:t>100,00</w:t>
            </w:r>
          </w:p>
        </w:tc>
      </w:tr>
      <w:tr w:rsidR="0041755D" w:rsidRPr="00B8727D" w:rsidTr="0041755D">
        <w:tc>
          <w:tcPr>
            <w:tcW w:w="4503" w:type="dxa"/>
            <w:gridSpan w:val="2"/>
          </w:tcPr>
          <w:p w:rsidR="0041755D" w:rsidRPr="00B8727D" w:rsidRDefault="0041755D" w:rsidP="009C2E3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B8727D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41755D" w:rsidRPr="0041755D" w:rsidRDefault="0041755D" w:rsidP="0041755D">
            <w:pPr>
              <w:jc w:val="right"/>
              <w:rPr>
                <w:b/>
                <w:color w:val="000000"/>
                <w:sz w:val="24"/>
              </w:rPr>
            </w:pPr>
            <w:r w:rsidRPr="0041755D">
              <w:rPr>
                <w:b/>
                <w:color w:val="000000"/>
                <w:sz w:val="24"/>
              </w:rPr>
              <w:t>609,00</w:t>
            </w:r>
          </w:p>
        </w:tc>
        <w:tc>
          <w:tcPr>
            <w:tcW w:w="1276" w:type="dxa"/>
          </w:tcPr>
          <w:p w:rsidR="0041755D" w:rsidRPr="0041755D" w:rsidRDefault="0041755D" w:rsidP="0041755D">
            <w:pPr>
              <w:jc w:val="right"/>
              <w:rPr>
                <w:b/>
                <w:color w:val="000000"/>
                <w:sz w:val="24"/>
              </w:rPr>
            </w:pPr>
            <w:r w:rsidRPr="0041755D">
              <w:rPr>
                <w:b/>
                <w:color w:val="000000"/>
                <w:sz w:val="24"/>
              </w:rPr>
              <w:t>609,00</w:t>
            </w:r>
          </w:p>
        </w:tc>
        <w:tc>
          <w:tcPr>
            <w:tcW w:w="1275" w:type="dxa"/>
          </w:tcPr>
          <w:p w:rsidR="0041755D" w:rsidRPr="0041755D" w:rsidRDefault="0041755D" w:rsidP="0041755D">
            <w:pPr>
              <w:jc w:val="right"/>
              <w:rPr>
                <w:b/>
                <w:color w:val="000000"/>
                <w:sz w:val="24"/>
              </w:rPr>
            </w:pPr>
            <w:r w:rsidRPr="0041755D">
              <w:rPr>
                <w:b/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41755D" w:rsidRPr="0041755D" w:rsidRDefault="0041755D" w:rsidP="0041755D">
            <w:pPr>
              <w:jc w:val="right"/>
              <w:rPr>
                <w:b/>
                <w:color w:val="000000"/>
                <w:sz w:val="24"/>
              </w:rPr>
            </w:pPr>
            <w:r w:rsidRPr="0041755D">
              <w:rPr>
                <w:b/>
                <w:color w:val="000000"/>
                <w:sz w:val="24"/>
              </w:rPr>
              <w:t>100,00</w:t>
            </w:r>
          </w:p>
        </w:tc>
      </w:tr>
    </w:tbl>
    <w:p w:rsidR="0041755D" w:rsidRDefault="0041755D" w:rsidP="0041755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532313" w:rsidRPr="00B8727D" w:rsidRDefault="00532313" w:rsidP="0041755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30546E" w:rsidRPr="00ED2562" w:rsidRDefault="003660F5" w:rsidP="003660F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532313">
        <w:rPr>
          <w:b/>
          <w:szCs w:val="28"/>
        </w:rPr>
        <w:t>4.</w:t>
      </w:r>
      <w:r>
        <w:rPr>
          <w:b/>
          <w:szCs w:val="28"/>
        </w:rPr>
        <w:t xml:space="preserve"> Остатки денежных средств на едином счете</w:t>
      </w:r>
    </w:p>
    <w:p w:rsidR="0030546E" w:rsidRPr="00ED2562" w:rsidRDefault="0030546E" w:rsidP="003660F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30546E" w:rsidRPr="00154B01" w:rsidRDefault="005E29F2" w:rsidP="00154B0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4B01">
        <w:rPr>
          <w:szCs w:val="28"/>
        </w:rPr>
        <w:t>В соотве</w:t>
      </w:r>
      <w:r w:rsidR="00154B01" w:rsidRPr="00154B01">
        <w:rPr>
          <w:szCs w:val="28"/>
        </w:rPr>
        <w:t>тст</w:t>
      </w:r>
      <w:r w:rsidRPr="00154B01">
        <w:rPr>
          <w:szCs w:val="28"/>
        </w:rPr>
        <w:t xml:space="preserve">вии </w:t>
      </w:r>
      <w:r w:rsidR="00532313">
        <w:rPr>
          <w:szCs w:val="28"/>
        </w:rPr>
        <w:t>с информацией об остатках денежных средств на счете бюджета муниципального образования город Медногорск на 01.01.2021 г., согласно баланс</w:t>
      </w:r>
      <w:r w:rsidR="00AC0136">
        <w:rPr>
          <w:szCs w:val="28"/>
        </w:rPr>
        <w:t>у</w:t>
      </w:r>
      <w:r w:rsidR="00532313">
        <w:rPr>
          <w:szCs w:val="28"/>
        </w:rPr>
        <w:t xml:space="preserve"> исполнения консолидированного бюджета субъекта Ро</w:t>
      </w:r>
      <w:r w:rsidR="00532313">
        <w:rPr>
          <w:szCs w:val="28"/>
        </w:rPr>
        <w:t>с</w:t>
      </w:r>
      <w:r w:rsidR="00532313">
        <w:rPr>
          <w:szCs w:val="28"/>
        </w:rPr>
        <w:t>сийской Федерации и бюджета территориального государственного внебю</w:t>
      </w:r>
      <w:r w:rsidR="00532313">
        <w:rPr>
          <w:szCs w:val="28"/>
        </w:rPr>
        <w:t>д</w:t>
      </w:r>
      <w:r w:rsidR="00532313">
        <w:rPr>
          <w:szCs w:val="28"/>
        </w:rPr>
        <w:t>жетного фонда (ф. 0503320), остаток средств находящихся на едином счете бюджета составлял 61 270,55 тыс. рублей.</w:t>
      </w:r>
    </w:p>
    <w:p w:rsidR="0030546E" w:rsidRPr="00ED2562" w:rsidRDefault="0030546E" w:rsidP="0030546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62D9A" w:rsidRDefault="00F62D9A" w:rsidP="00F62D9A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2.5. Общая характеристика текстовых статей проекта Решения С</w:t>
      </w:r>
      <w:r>
        <w:rPr>
          <w:b/>
          <w:szCs w:val="28"/>
        </w:rPr>
        <w:t>о</w:t>
      </w:r>
      <w:r>
        <w:rPr>
          <w:b/>
          <w:szCs w:val="28"/>
        </w:rPr>
        <w:t>вета депутатов «Об итогах исполнения бюджета муниципального обр</w:t>
      </w:r>
      <w:r>
        <w:rPr>
          <w:b/>
          <w:szCs w:val="28"/>
        </w:rPr>
        <w:t>а</w:t>
      </w:r>
      <w:r>
        <w:rPr>
          <w:b/>
          <w:szCs w:val="28"/>
        </w:rPr>
        <w:t>зования город Медногорск за 2020 год»</w:t>
      </w:r>
    </w:p>
    <w:p w:rsidR="00974CFF" w:rsidRDefault="00974CFF" w:rsidP="00F62D9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543F" w:rsidRDefault="00974CFF" w:rsidP="00F62D9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Проектом Решения Совета депутатов «</w:t>
      </w:r>
      <w:r w:rsidRPr="00974CFF">
        <w:rPr>
          <w:szCs w:val="28"/>
        </w:rPr>
        <w:t>Об итогах исполнения бюджета муниципального образования город Медногорск за 2020 год</w:t>
      </w:r>
      <w:r>
        <w:rPr>
          <w:szCs w:val="28"/>
        </w:rPr>
        <w:t>»</w:t>
      </w:r>
      <w:r w:rsidR="007B543F">
        <w:rPr>
          <w:szCs w:val="28"/>
        </w:rPr>
        <w:t xml:space="preserve"> предложены к утверждению показатели в соответствии со статьей 264.6 Бюджетного коде</w:t>
      </w:r>
      <w:r w:rsidR="007B543F">
        <w:rPr>
          <w:szCs w:val="28"/>
        </w:rPr>
        <w:t>к</w:t>
      </w:r>
      <w:r w:rsidR="007B543F">
        <w:rPr>
          <w:szCs w:val="28"/>
        </w:rPr>
        <w:t xml:space="preserve">са Российской Федерации. </w:t>
      </w:r>
    </w:p>
    <w:p w:rsidR="00BD368B" w:rsidRDefault="007B543F" w:rsidP="00BD368B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Содержание статей Решения, соответствует требованиям бюджетного законодательства.</w:t>
      </w:r>
    </w:p>
    <w:p w:rsidR="00F62D9A" w:rsidRPr="007B543F" w:rsidRDefault="007B543F" w:rsidP="007B543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B543F">
        <w:rPr>
          <w:b/>
          <w:szCs w:val="28"/>
        </w:rPr>
        <w:lastRenderedPageBreak/>
        <w:t>Выводы</w:t>
      </w:r>
    </w:p>
    <w:p w:rsidR="00B8727D" w:rsidRPr="00ED2562" w:rsidRDefault="00B8727D" w:rsidP="00B8727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3113B" w:rsidRDefault="004678DB" w:rsidP="0013113B">
      <w:pPr>
        <w:suppressAutoHyphens w:val="0"/>
        <w:autoSpaceDE w:val="0"/>
        <w:autoSpaceDN w:val="0"/>
        <w:adjustRightInd w:val="0"/>
        <w:ind w:firstLine="709"/>
        <w:jc w:val="both"/>
      </w:pPr>
      <w:r w:rsidRPr="004678DB">
        <w:rPr>
          <w:szCs w:val="28"/>
        </w:rPr>
        <w:t xml:space="preserve">1. </w:t>
      </w:r>
      <w:r w:rsidRPr="004678DB">
        <w:t>Годовой</w:t>
      </w:r>
      <w:r>
        <w:t xml:space="preserve"> отчет об исполнении бюджета за 2020 год представлен Ф</w:t>
      </w:r>
      <w:r>
        <w:t>и</w:t>
      </w:r>
      <w:r>
        <w:t xml:space="preserve">нансовым отделом администрации </w:t>
      </w:r>
      <w:proofErr w:type="gramStart"/>
      <w:r>
        <w:t>г</w:t>
      </w:r>
      <w:proofErr w:type="gramEnd"/>
      <w:r>
        <w:t>.</w:t>
      </w:r>
      <w:r w:rsidR="00192D04">
        <w:t xml:space="preserve"> </w:t>
      </w:r>
      <w:r>
        <w:t>Медногорск в Контрольно-счетную п</w:t>
      </w:r>
      <w:r>
        <w:t>а</w:t>
      </w:r>
      <w:r>
        <w:t>лату города Медногорска для проведения внешней проверки в соответствии с требованиями п.3 ст.264.4 Бюджетного кодекса Российской Федерации и п.3 ст.47 Положения о бюджетном процессе в муниципальном образовании г</w:t>
      </w:r>
      <w:r>
        <w:t>о</w:t>
      </w:r>
      <w:r>
        <w:t>род Медногорск.</w:t>
      </w:r>
    </w:p>
    <w:p w:rsidR="004678DB" w:rsidRDefault="004678DB" w:rsidP="0013113B">
      <w:pPr>
        <w:suppressAutoHyphens w:val="0"/>
        <w:autoSpaceDE w:val="0"/>
        <w:autoSpaceDN w:val="0"/>
        <w:adjustRightInd w:val="0"/>
        <w:ind w:firstLine="709"/>
        <w:jc w:val="both"/>
      </w:pPr>
      <w:r>
        <w:t>2. Показатели Отчета об исполнении бюджета по доходам, по расходам источникам финансирования дефицита бюджета, подлежащие утверждению, соответствуют итоговым суммам фактических поступлений доходов и выб</w:t>
      </w:r>
      <w:r>
        <w:t>ы</w:t>
      </w:r>
      <w:r>
        <w:t>тий из бюджета муниципального образования.</w:t>
      </w:r>
    </w:p>
    <w:p w:rsidR="004678DB" w:rsidRDefault="004678DB" w:rsidP="0013113B">
      <w:pPr>
        <w:suppressAutoHyphens w:val="0"/>
        <w:autoSpaceDE w:val="0"/>
        <w:autoSpaceDN w:val="0"/>
        <w:adjustRightInd w:val="0"/>
        <w:ind w:firstLine="709"/>
        <w:jc w:val="both"/>
      </w:pPr>
      <w:r w:rsidRPr="00F75C1E">
        <w:t xml:space="preserve">3.  </w:t>
      </w:r>
      <w:proofErr w:type="gramStart"/>
      <w:r w:rsidR="00192D04" w:rsidRPr="00F75C1E">
        <w:t xml:space="preserve">Все формы годовой отчетности составлены в соответствии </w:t>
      </w:r>
      <w:r w:rsidR="00192D04" w:rsidRPr="00AC0136">
        <w:rPr>
          <w:b/>
        </w:rPr>
        <w:t xml:space="preserve">с </w:t>
      </w:r>
      <w:r w:rsidR="00192D04" w:rsidRPr="00AC0136">
        <w:t>треб</w:t>
      </w:r>
      <w:r w:rsidR="00192D04" w:rsidRPr="00AC0136">
        <w:t>о</w:t>
      </w:r>
      <w:r w:rsidR="00192D04" w:rsidRPr="00AC0136">
        <w:t>ваниями Бюджетного кодекса Российской Федерации и Инструкции о п</w:t>
      </w:r>
      <w:r w:rsidR="00192D04">
        <w:t>оря</w:t>
      </w:r>
      <w:r w:rsidR="00192D04">
        <w:t>д</w:t>
      </w:r>
      <w:r w:rsidR="00192D04">
        <w:t xml:space="preserve">ке </w:t>
      </w:r>
      <w:r w:rsidR="00433E07">
        <w:t>составления и представления годовой, квартальной и месячной отчетности об исполнении бюджетов бюджетной системы Российской Федерации, у</w:t>
      </w:r>
      <w:r w:rsidR="00433E07">
        <w:t>т</w:t>
      </w:r>
      <w:r w:rsidR="00433E07">
        <w:t>вержденной приказом Минфина Р</w:t>
      </w:r>
      <w:r w:rsidR="006B50D1">
        <w:t>оссии</w:t>
      </w:r>
      <w:r w:rsidR="00433E07">
        <w:t xml:space="preserve"> от 28.12.2010 г. №191н.</w:t>
      </w:r>
      <w:proofErr w:type="gramEnd"/>
    </w:p>
    <w:p w:rsidR="00433E07" w:rsidRDefault="00433E07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 xml:space="preserve">4. </w:t>
      </w:r>
      <w:proofErr w:type="gramStart"/>
      <w:r>
        <w:t>Объем доходов</w:t>
      </w:r>
      <w:r w:rsidR="00F03343">
        <w:t xml:space="preserve"> бюджета</w:t>
      </w:r>
      <w:r w:rsidR="002A1346">
        <w:t xml:space="preserve"> муниципального образования </w:t>
      </w:r>
      <w:r w:rsidR="00005D1B">
        <w:t>утвержде</w:t>
      </w:r>
      <w:r w:rsidR="00005D1B">
        <w:t>н</w:t>
      </w:r>
      <w:r w:rsidR="00005D1B">
        <w:t>ный в последней редакции</w:t>
      </w:r>
      <w:r w:rsidR="007878F3">
        <w:t xml:space="preserve"> Решения Совета депутатов о бюджете </w:t>
      </w:r>
      <w:r w:rsidR="00566575" w:rsidRPr="00566575">
        <w:rPr>
          <w:szCs w:val="28"/>
        </w:rPr>
        <w:t>от 29.12.2020 №40</w:t>
      </w:r>
      <w:r w:rsidR="00566575">
        <w:rPr>
          <w:szCs w:val="28"/>
        </w:rPr>
        <w:t xml:space="preserve"> </w:t>
      </w:r>
      <w:r w:rsidR="00566575" w:rsidRPr="00566575">
        <w:rPr>
          <w:szCs w:val="28"/>
        </w:rPr>
        <w:t xml:space="preserve">в сумме </w:t>
      </w:r>
      <w:r w:rsidR="00566575" w:rsidRPr="00566575">
        <w:rPr>
          <w:color w:val="000000"/>
          <w:szCs w:val="28"/>
        </w:rPr>
        <w:t>832 153,25</w:t>
      </w:r>
      <w:r w:rsidR="00566575">
        <w:rPr>
          <w:color w:val="000000"/>
          <w:szCs w:val="28"/>
        </w:rPr>
        <w:t xml:space="preserve"> тыс. рублей</w:t>
      </w:r>
      <w:r w:rsidR="00ED30E8">
        <w:rPr>
          <w:color w:val="000000"/>
          <w:szCs w:val="28"/>
        </w:rPr>
        <w:t>, согласно</w:t>
      </w:r>
      <w:r w:rsidR="00ED30E8" w:rsidRPr="00ED30E8">
        <w:rPr>
          <w:sz w:val="24"/>
        </w:rPr>
        <w:t xml:space="preserve"> </w:t>
      </w:r>
      <w:r w:rsidR="00ED30E8" w:rsidRPr="00ED30E8">
        <w:rPr>
          <w:szCs w:val="28"/>
        </w:rPr>
        <w:t>уточненн</w:t>
      </w:r>
      <w:r w:rsidR="00ED30E8">
        <w:rPr>
          <w:szCs w:val="28"/>
        </w:rPr>
        <w:t>ому</w:t>
      </w:r>
      <w:r w:rsidR="00ED30E8" w:rsidRPr="00ED30E8">
        <w:rPr>
          <w:szCs w:val="28"/>
        </w:rPr>
        <w:t xml:space="preserve"> план</w:t>
      </w:r>
      <w:r w:rsidR="00ED30E8">
        <w:rPr>
          <w:szCs w:val="28"/>
        </w:rPr>
        <w:t>у</w:t>
      </w:r>
      <w:r w:rsidR="00ED30E8" w:rsidRPr="00ED30E8">
        <w:rPr>
          <w:szCs w:val="28"/>
        </w:rPr>
        <w:t xml:space="preserve"> (ф.0503317) 831 722,45</w:t>
      </w:r>
      <w:r w:rsidR="00ED30E8" w:rsidRPr="00ED30E8">
        <w:rPr>
          <w:color w:val="000000"/>
          <w:szCs w:val="28"/>
        </w:rPr>
        <w:t xml:space="preserve"> </w:t>
      </w:r>
      <w:r w:rsidR="00ED30E8">
        <w:rPr>
          <w:color w:val="000000"/>
          <w:szCs w:val="28"/>
        </w:rPr>
        <w:t>тыс. рублей, исполнен в сумме 834 380,</w:t>
      </w:r>
      <w:r w:rsidR="00B52718">
        <w:rPr>
          <w:color w:val="000000"/>
          <w:szCs w:val="28"/>
        </w:rPr>
        <w:t>10</w:t>
      </w:r>
      <w:r w:rsidR="00ED30E8" w:rsidRPr="00ED30E8">
        <w:rPr>
          <w:color w:val="000000"/>
          <w:szCs w:val="28"/>
        </w:rPr>
        <w:t xml:space="preserve"> </w:t>
      </w:r>
      <w:r w:rsidR="00ED30E8">
        <w:rPr>
          <w:color w:val="000000"/>
          <w:szCs w:val="28"/>
        </w:rPr>
        <w:t>тыс. рублей или 100,32 % к уточненному плану, в том числе: по группе «налоговые и н</w:t>
      </w:r>
      <w:r w:rsidR="00ED30E8">
        <w:rPr>
          <w:color w:val="000000"/>
          <w:szCs w:val="28"/>
        </w:rPr>
        <w:t>е</w:t>
      </w:r>
      <w:r w:rsidR="00ED30E8">
        <w:rPr>
          <w:color w:val="000000"/>
          <w:szCs w:val="28"/>
        </w:rPr>
        <w:t xml:space="preserve">налоговые доходы» исполнен в </w:t>
      </w:r>
      <w:r w:rsidR="00ED30E8" w:rsidRPr="00ED30E8">
        <w:rPr>
          <w:color w:val="000000"/>
          <w:szCs w:val="28"/>
        </w:rPr>
        <w:t xml:space="preserve">сумме </w:t>
      </w:r>
      <w:r w:rsidR="00ED30E8" w:rsidRPr="00ED30E8">
        <w:rPr>
          <w:szCs w:val="28"/>
        </w:rPr>
        <w:t>273 513,8</w:t>
      </w:r>
      <w:r w:rsidR="00ED30E8" w:rsidRPr="00ED30E8">
        <w:rPr>
          <w:color w:val="000000"/>
          <w:szCs w:val="28"/>
        </w:rPr>
        <w:t xml:space="preserve"> </w:t>
      </w:r>
      <w:r w:rsidR="00ED30E8">
        <w:rPr>
          <w:color w:val="000000"/>
          <w:szCs w:val="28"/>
        </w:rPr>
        <w:t>тыс. рублей</w:t>
      </w:r>
      <w:proofErr w:type="gramEnd"/>
      <w:r w:rsidR="00ED30E8">
        <w:rPr>
          <w:color w:val="000000"/>
          <w:szCs w:val="28"/>
        </w:rPr>
        <w:t xml:space="preserve"> или </w:t>
      </w:r>
      <w:r w:rsidR="00B52718">
        <w:rPr>
          <w:color w:val="000000"/>
          <w:szCs w:val="28"/>
        </w:rPr>
        <w:t xml:space="preserve">106,3 % от плановых назначений; по группе «безвозмездные поступления» - 560866,30 тыс. рублей или 97,6% от плановых назначений. </w:t>
      </w:r>
    </w:p>
    <w:p w:rsidR="00F75C1E" w:rsidRDefault="00F75C1E" w:rsidP="00F75C1E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5. </w:t>
      </w:r>
      <w:r w:rsidR="00B52718">
        <w:rPr>
          <w:color w:val="000000"/>
          <w:szCs w:val="28"/>
        </w:rPr>
        <w:t>По состоянию на 01.01.2021 г. задолженность по</w:t>
      </w:r>
      <w:r w:rsidR="00CE0432">
        <w:rPr>
          <w:color w:val="000000"/>
          <w:szCs w:val="28"/>
        </w:rPr>
        <w:t xml:space="preserve"> платежам </w:t>
      </w:r>
      <w:r w:rsidR="00B52718">
        <w:rPr>
          <w:color w:val="000000"/>
          <w:szCs w:val="28"/>
        </w:rPr>
        <w:t>в бюджет муниципального образования составля</w:t>
      </w:r>
      <w:r>
        <w:rPr>
          <w:color w:val="000000"/>
          <w:szCs w:val="28"/>
        </w:rPr>
        <w:t xml:space="preserve">ла </w:t>
      </w:r>
      <w:r w:rsidRPr="00EB2871">
        <w:rPr>
          <w:szCs w:val="28"/>
        </w:rPr>
        <w:t>6</w:t>
      </w:r>
      <w:r>
        <w:rPr>
          <w:szCs w:val="28"/>
        </w:rPr>
        <w:t xml:space="preserve"> </w:t>
      </w:r>
      <w:r w:rsidRPr="00EB2871">
        <w:rPr>
          <w:szCs w:val="28"/>
        </w:rPr>
        <w:t>384,10 тыс. рублей</w:t>
      </w:r>
      <w:r>
        <w:rPr>
          <w:szCs w:val="28"/>
        </w:rPr>
        <w:t>.</w:t>
      </w:r>
      <w:r w:rsidRPr="00F75C1E">
        <w:rPr>
          <w:szCs w:val="28"/>
        </w:rPr>
        <w:t xml:space="preserve"> </w:t>
      </w:r>
      <w:r w:rsidRPr="00EB2871">
        <w:rPr>
          <w:szCs w:val="28"/>
        </w:rPr>
        <w:t>По сравнению с началом года общая сумма задолженности снизилась на 1428,5 тыс. рублей</w:t>
      </w:r>
      <w:r>
        <w:rPr>
          <w:szCs w:val="28"/>
        </w:rPr>
        <w:t>.</w:t>
      </w:r>
    </w:p>
    <w:p w:rsidR="00F75C1E" w:rsidRDefault="00F75C1E" w:rsidP="00F75C1E">
      <w:pPr>
        <w:ind w:firstLine="709"/>
        <w:jc w:val="both"/>
        <w:rPr>
          <w:szCs w:val="28"/>
        </w:rPr>
      </w:pPr>
      <w:r>
        <w:rPr>
          <w:szCs w:val="28"/>
        </w:rPr>
        <w:t xml:space="preserve">6. Расходы бюджета муниципального образования город Медногорск на 2020 год </w:t>
      </w:r>
      <w:r>
        <w:t xml:space="preserve">в последней редакции Решения Совета депутатов о бюджете </w:t>
      </w:r>
      <w:r w:rsidRPr="00566575">
        <w:rPr>
          <w:szCs w:val="28"/>
        </w:rPr>
        <w:t>от 29.12.2020 №40</w:t>
      </w:r>
      <w:r>
        <w:rPr>
          <w:szCs w:val="28"/>
        </w:rPr>
        <w:t xml:space="preserve"> утверждены </w:t>
      </w:r>
      <w:r w:rsidRPr="00566575">
        <w:rPr>
          <w:szCs w:val="28"/>
        </w:rPr>
        <w:t xml:space="preserve">в сумме </w:t>
      </w:r>
      <w:r>
        <w:rPr>
          <w:szCs w:val="28"/>
        </w:rPr>
        <w:t>864 916,19 тыс. рублей,</w:t>
      </w:r>
      <w:r w:rsidRPr="00F75C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согласно</w:t>
      </w:r>
      <w:r w:rsidRPr="00ED30E8">
        <w:rPr>
          <w:sz w:val="24"/>
        </w:rPr>
        <w:t xml:space="preserve"> </w:t>
      </w:r>
      <w:r w:rsidRPr="00ED30E8">
        <w:rPr>
          <w:szCs w:val="28"/>
        </w:rPr>
        <w:t>уточненн</w:t>
      </w:r>
      <w:r>
        <w:rPr>
          <w:szCs w:val="28"/>
        </w:rPr>
        <w:t>ому</w:t>
      </w:r>
      <w:r w:rsidRPr="00ED30E8">
        <w:rPr>
          <w:szCs w:val="28"/>
        </w:rPr>
        <w:t xml:space="preserve"> план</w:t>
      </w:r>
      <w:r>
        <w:rPr>
          <w:szCs w:val="28"/>
        </w:rPr>
        <w:t>у</w:t>
      </w:r>
      <w:r w:rsidRPr="00ED30E8">
        <w:rPr>
          <w:szCs w:val="28"/>
        </w:rPr>
        <w:t xml:space="preserve"> (ф.0503317)</w:t>
      </w:r>
      <w:r>
        <w:rPr>
          <w:szCs w:val="28"/>
        </w:rPr>
        <w:t xml:space="preserve"> 864485,39 тыс. рублей, исполнены в сумме 846 048,39 тыс. рублей  или на 97,87 % к уточненному плану.</w:t>
      </w:r>
    </w:p>
    <w:p w:rsidR="00F75C1E" w:rsidRPr="00EB2871" w:rsidRDefault="00F75C1E" w:rsidP="00F75C1E">
      <w:pPr>
        <w:ind w:firstLine="709"/>
        <w:jc w:val="both"/>
        <w:rPr>
          <w:szCs w:val="28"/>
        </w:rPr>
      </w:pPr>
      <w:r>
        <w:rPr>
          <w:szCs w:val="28"/>
        </w:rPr>
        <w:t>7. Расходы на реализацию муниципальных программ в 2020 году</w:t>
      </w:r>
      <w:r w:rsidR="00E13642">
        <w:rPr>
          <w:szCs w:val="28"/>
        </w:rPr>
        <w:t xml:space="preserve"> исполнены в сумме </w:t>
      </w:r>
      <w:r w:rsidR="00E13642">
        <w:rPr>
          <w:szCs w:val="28"/>
          <w:lang w:eastAsia="ru-RU"/>
        </w:rPr>
        <w:t xml:space="preserve">840 363,82 тыс. рублей к </w:t>
      </w:r>
      <w:proofErr w:type="gramStart"/>
      <w:r w:rsidR="00E13642">
        <w:rPr>
          <w:szCs w:val="28"/>
          <w:lang w:eastAsia="ru-RU"/>
        </w:rPr>
        <w:t>плановым</w:t>
      </w:r>
      <w:proofErr w:type="gramEnd"/>
      <w:r w:rsidR="00E13642">
        <w:rPr>
          <w:szCs w:val="28"/>
          <w:lang w:eastAsia="ru-RU"/>
        </w:rPr>
        <w:t xml:space="preserve"> назначениями (</w:t>
      </w:r>
      <w:r w:rsidR="00E13642" w:rsidRPr="00E13642">
        <w:rPr>
          <w:szCs w:val="28"/>
        </w:rPr>
        <w:t>858068,28</w:t>
      </w:r>
      <w:r w:rsidR="00E13642">
        <w:rPr>
          <w:szCs w:val="28"/>
        </w:rPr>
        <w:t xml:space="preserve"> тыс. рублей) </w:t>
      </w:r>
      <w:r w:rsidR="00E13642">
        <w:rPr>
          <w:szCs w:val="28"/>
          <w:lang w:eastAsia="ru-RU"/>
        </w:rPr>
        <w:t xml:space="preserve"> или 97,94% Доля программных расходов в общем объеме расходов городского бюджета составила 99,3%.</w:t>
      </w:r>
    </w:p>
    <w:p w:rsidR="00B52718" w:rsidRDefault="00972E09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По итогам исполнения бюджета, объем остатков средств на едином счете бюджета по состоянию на 01.01.2021 год составил 61 270,55 тыс. ру</w:t>
      </w:r>
      <w:r>
        <w:rPr>
          <w:szCs w:val="28"/>
        </w:rPr>
        <w:t>б</w:t>
      </w:r>
      <w:r>
        <w:rPr>
          <w:szCs w:val="28"/>
        </w:rPr>
        <w:t>лей.</w:t>
      </w:r>
    </w:p>
    <w:p w:rsidR="00972E09" w:rsidRDefault="00972E09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Основные замечания, отраженные в актах по результатам внешней проверки бюджетной отчетности главных администраторов бюджетных средств</w:t>
      </w:r>
      <w:r w:rsidR="008A161F">
        <w:rPr>
          <w:szCs w:val="28"/>
        </w:rPr>
        <w:t>,</w:t>
      </w:r>
      <w:r>
        <w:rPr>
          <w:szCs w:val="28"/>
        </w:rPr>
        <w:t xml:space="preserve"> установлены в части составления и полноты отражения отчетных </w:t>
      </w:r>
      <w:r>
        <w:rPr>
          <w:szCs w:val="28"/>
        </w:rPr>
        <w:lastRenderedPageBreak/>
        <w:t>показателей в пояснительной записке (ф.0503160).</w:t>
      </w:r>
      <w:proofErr w:type="gramEnd"/>
      <w:r w:rsidR="0029501C">
        <w:rPr>
          <w:szCs w:val="28"/>
        </w:rPr>
        <w:t xml:space="preserve"> По итогам проверки н</w:t>
      </w:r>
      <w:r w:rsidR="0029501C">
        <w:rPr>
          <w:szCs w:val="28"/>
        </w:rPr>
        <w:t>а</w:t>
      </w:r>
      <w:r w:rsidR="0029501C">
        <w:rPr>
          <w:szCs w:val="28"/>
        </w:rPr>
        <w:t>рушения установлены у 5 главных администраторов бюджетных средств.</w:t>
      </w:r>
    </w:p>
    <w:p w:rsidR="0029501C" w:rsidRDefault="0029501C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Предлагается главным (распорядителям) администраторам бюджетных средств:</w:t>
      </w:r>
    </w:p>
    <w:p w:rsidR="0029501C" w:rsidRDefault="0029501C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провести детальный анализ замечаний по вопросам бюджетного учета и отчетности, выявленных при проведении внешней годовой бюджетной о</w:t>
      </w:r>
      <w:r>
        <w:rPr>
          <w:szCs w:val="28"/>
        </w:rPr>
        <w:t>т</w:t>
      </w:r>
      <w:r>
        <w:rPr>
          <w:szCs w:val="28"/>
        </w:rPr>
        <w:t>четности, обратить внимание на информативность Пояснительной записки;</w:t>
      </w:r>
    </w:p>
    <w:p w:rsidR="0029501C" w:rsidRDefault="0029501C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не допускать нарушений Инструкции о порядке составления и пре</w:t>
      </w:r>
      <w:r>
        <w:rPr>
          <w:szCs w:val="28"/>
        </w:rPr>
        <w:t>д</w:t>
      </w:r>
      <w:r>
        <w:rPr>
          <w:szCs w:val="28"/>
        </w:rPr>
        <w:t>ставления годовой, квартальной и месячной бюджетной отчетности об и</w:t>
      </w:r>
      <w:r>
        <w:rPr>
          <w:szCs w:val="28"/>
        </w:rPr>
        <w:t>с</w:t>
      </w:r>
      <w:r>
        <w:rPr>
          <w:szCs w:val="28"/>
        </w:rPr>
        <w:t>полнении бюджетов бюджетной системы РФ при составлении годовой бю</w:t>
      </w:r>
      <w:r>
        <w:rPr>
          <w:szCs w:val="28"/>
        </w:rPr>
        <w:t>д</w:t>
      </w:r>
      <w:r>
        <w:rPr>
          <w:szCs w:val="28"/>
        </w:rPr>
        <w:t>жетной отчетности, утве</w:t>
      </w:r>
      <w:r w:rsidR="006B50D1">
        <w:rPr>
          <w:szCs w:val="28"/>
        </w:rPr>
        <w:t>ржденной приказом Минфина России</w:t>
      </w:r>
      <w:r>
        <w:rPr>
          <w:szCs w:val="28"/>
        </w:rPr>
        <w:t xml:space="preserve"> </w:t>
      </w:r>
      <w:r w:rsidR="003006B7">
        <w:rPr>
          <w:szCs w:val="28"/>
        </w:rPr>
        <w:t>от 28.12.2010 №191н.</w:t>
      </w:r>
    </w:p>
    <w:p w:rsidR="003006B7" w:rsidRDefault="003006B7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Медногорскому</w:t>
      </w:r>
      <w:proofErr w:type="spellEnd"/>
      <w:r>
        <w:rPr>
          <w:szCs w:val="28"/>
        </w:rPr>
        <w:t xml:space="preserve"> городскому Совету депутатов принять к рассмотрению отчет об исполнении бюджета муниципального образования город Медн</w:t>
      </w:r>
      <w:r>
        <w:rPr>
          <w:szCs w:val="28"/>
        </w:rPr>
        <w:t>о</w:t>
      </w:r>
      <w:r>
        <w:rPr>
          <w:szCs w:val="28"/>
        </w:rPr>
        <w:t>горск за 2020 год с учетом замечаний и предложений</w:t>
      </w:r>
      <w:r w:rsidR="00360E39">
        <w:rPr>
          <w:szCs w:val="28"/>
        </w:rPr>
        <w:t>,</w:t>
      </w:r>
      <w:r>
        <w:rPr>
          <w:szCs w:val="28"/>
        </w:rPr>
        <w:t xml:space="preserve"> указанных в насто</w:t>
      </w:r>
      <w:r>
        <w:rPr>
          <w:szCs w:val="28"/>
        </w:rPr>
        <w:t>я</w:t>
      </w:r>
      <w:r>
        <w:rPr>
          <w:szCs w:val="28"/>
        </w:rPr>
        <w:t>щем Заключении.</w:t>
      </w:r>
    </w:p>
    <w:p w:rsidR="00BD745D" w:rsidRDefault="00BD745D" w:rsidP="00BD745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D745D" w:rsidRDefault="00BD745D" w:rsidP="00BD745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D745D" w:rsidRDefault="00BD745D" w:rsidP="00BD745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D745D" w:rsidRDefault="00BD745D" w:rsidP="00BD745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D745D" w:rsidRDefault="00BD745D" w:rsidP="00BD745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D745D" w:rsidRDefault="00BD745D" w:rsidP="00BD745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</w:t>
      </w:r>
    </w:p>
    <w:p w:rsidR="00BD745D" w:rsidRPr="00ED30E8" w:rsidRDefault="00BD745D" w:rsidP="00BD745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контрольно-счетной палаты                                                               А.И. Моти</w:t>
      </w:r>
    </w:p>
    <w:sectPr w:rsidR="00BD745D" w:rsidRPr="00ED30E8" w:rsidSect="002A23A4"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C2E" w:rsidRDefault="00274C2E" w:rsidP="00D464C1">
      <w:r>
        <w:separator/>
      </w:r>
    </w:p>
  </w:endnote>
  <w:endnote w:type="continuationSeparator" w:id="1">
    <w:p w:rsidR="00274C2E" w:rsidRDefault="00274C2E" w:rsidP="00D4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0297"/>
      <w:docPartObj>
        <w:docPartGallery w:val="Page Numbers (Bottom of Page)"/>
        <w:docPartUnique/>
      </w:docPartObj>
    </w:sdtPr>
    <w:sdtContent>
      <w:p w:rsidR="003C681A" w:rsidRDefault="001F6775">
        <w:pPr>
          <w:pStyle w:val="af1"/>
          <w:jc w:val="center"/>
        </w:pPr>
        <w:fldSimple w:instr=" PAGE   \* MERGEFORMAT ">
          <w:r w:rsidR="007E412D">
            <w:rPr>
              <w:noProof/>
            </w:rPr>
            <w:t>30</w:t>
          </w:r>
        </w:fldSimple>
      </w:p>
    </w:sdtContent>
  </w:sdt>
  <w:p w:rsidR="003C681A" w:rsidRDefault="003C681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C2E" w:rsidRDefault="00274C2E" w:rsidP="00D464C1">
      <w:r>
        <w:separator/>
      </w:r>
    </w:p>
  </w:footnote>
  <w:footnote w:type="continuationSeparator" w:id="1">
    <w:p w:rsidR="00274C2E" w:rsidRDefault="00274C2E" w:rsidP="00D46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528"/>
    <w:rsid w:val="0000144F"/>
    <w:rsid w:val="000039CD"/>
    <w:rsid w:val="00003E0F"/>
    <w:rsid w:val="00005D1B"/>
    <w:rsid w:val="00006AD5"/>
    <w:rsid w:val="00013430"/>
    <w:rsid w:val="000136AE"/>
    <w:rsid w:val="000207E6"/>
    <w:rsid w:val="0002237D"/>
    <w:rsid w:val="0002250B"/>
    <w:rsid w:val="000228FF"/>
    <w:rsid w:val="000247B2"/>
    <w:rsid w:val="00026282"/>
    <w:rsid w:val="0003109C"/>
    <w:rsid w:val="00033D2D"/>
    <w:rsid w:val="00035835"/>
    <w:rsid w:val="00043A3F"/>
    <w:rsid w:val="0004437C"/>
    <w:rsid w:val="000448F4"/>
    <w:rsid w:val="00046095"/>
    <w:rsid w:val="0004636F"/>
    <w:rsid w:val="0005093C"/>
    <w:rsid w:val="00051B9C"/>
    <w:rsid w:val="00051ECB"/>
    <w:rsid w:val="000522A9"/>
    <w:rsid w:val="00055CAF"/>
    <w:rsid w:val="000637A7"/>
    <w:rsid w:val="00064436"/>
    <w:rsid w:val="00065797"/>
    <w:rsid w:val="00072296"/>
    <w:rsid w:val="0007638F"/>
    <w:rsid w:val="00077699"/>
    <w:rsid w:val="00085917"/>
    <w:rsid w:val="00085BF6"/>
    <w:rsid w:val="00094399"/>
    <w:rsid w:val="00096CC4"/>
    <w:rsid w:val="000A2ACE"/>
    <w:rsid w:val="000A5FAF"/>
    <w:rsid w:val="000B24F9"/>
    <w:rsid w:val="000B6D61"/>
    <w:rsid w:val="000D0F3C"/>
    <w:rsid w:val="000D1759"/>
    <w:rsid w:val="000D299C"/>
    <w:rsid w:val="000D2DA9"/>
    <w:rsid w:val="000D390C"/>
    <w:rsid w:val="000D4551"/>
    <w:rsid w:val="000E3534"/>
    <w:rsid w:val="000E3CB1"/>
    <w:rsid w:val="000E7D52"/>
    <w:rsid w:val="000F0928"/>
    <w:rsid w:val="000F0F78"/>
    <w:rsid w:val="000F5DCA"/>
    <w:rsid w:val="000F6EBE"/>
    <w:rsid w:val="001005A3"/>
    <w:rsid w:val="0011755B"/>
    <w:rsid w:val="00130145"/>
    <w:rsid w:val="00130981"/>
    <w:rsid w:val="0013113B"/>
    <w:rsid w:val="001312B4"/>
    <w:rsid w:val="00145BBB"/>
    <w:rsid w:val="0015259E"/>
    <w:rsid w:val="001539C5"/>
    <w:rsid w:val="00154B01"/>
    <w:rsid w:val="00157280"/>
    <w:rsid w:val="001608BE"/>
    <w:rsid w:val="00164EA6"/>
    <w:rsid w:val="00167F31"/>
    <w:rsid w:val="001716A0"/>
    <w:rsid w:val="00171FF7"/>
    <w:rsid w:val="00172E01"/>
    <w:rsid w:val="001778DF"/>
    <w:rsid w:val="00184E1E"/>
    <w:rsid w:val="00186AE5"/>
    <w:rsid w:val="00192283"/>
    <w:rsid w:val="00192D04"/>
    <w:rsid w:val="001A221A"/>
    <w:rsid w:val="001A5F0E"/>
    <w:rsid w:val="001B0596"/>
    <w:rsid w:val="001B1547"/>
    <w:rsid w:val="001B18A6"/>
    <w:rsid w:val="001B41CC"/>
    <w:rsid w:val="001B6AA7"/>
    <w:rsid w:val="001B7C76"/>
    <w:rsid w:val="001B7D34"/>
    <w:rsid w:val="001C6A9A"/>
    <w:rsid w:val="001D080F"/>
    <w:rsid w:val="001D0CBA"/>
    <w:rsid w:val="001D1059"/>
    <w:rsid w:val="001D2E50"/>
    <w:rsid w:val="001D3EBF"/>
    <w:rsid w:val="001D7896"/>
    <w:rsid w:val="001E0B8C"/>
    <w:rsid w:val="001E1ECB"/>
    <w:rsid w:val="001E4432"/>
    <w:rsid w:val="001F5981"/>
    <w:rsid w:val="001F6775"/>
    <w:rsid w:val="002008D9"/>
    <w:rsid w:val="00200F8E"/>
    <w:rsid w:val="00201489"/>
    <w:rsid w:val="00201F0F"/>
    <w:rsid w:val="00206FBC"/>
    <w:rsid w:val="00210655"/>
    <w:rsid w:val="00216688"/>
    <w:rsid w:val="00220F56"/>
    <w:rsid w:val="002211C9"/>
    <w:rsid w:val="00222300"/>
    <w:rsid w:val="00224220"/>
    <w:rsid w:val="002247DC"/>
    <w:rsid w:val="002273B7"/>
    <w:rsid w:val="00231D9A"/>
    <w:rsid w:val="0023548D"/>
    <w:rsid w:val="0023693D"/>
    <w:rsid w:val="002379FC"/>
    <w:rsid w:val="00237B78"/>
    <w:rsid w:val="0024166F"/>
    <w:rsid w:val="00243025"/>
    <w:rsid w:val="00244932"/>
    <w:rsid w:val="00245BA7"/>
    <w:rsid w:val="00250663"/>
    <w:rsid w:val="0026012C"/>
    <w:rsid w:val="00261AC9"/>
    <w:rsid w:val="00261AD4"/>
    <w:rsid w:val="002629C5"/>
    <w:rsid w:val="002653FB"/>
    <w:rsid w:val="002664FF"/>
    <w:rsid w:val="00274C2E"/>
    <w:rsid w:val="002822ED"/>
    <w:rsid w:val="00283CDE"/>
    <w:rsid w:val="002906FD"/>
    <w:rsid w:val="00293588"/>
    <w:rsid w:val="00293BA0"/>
    <w:rsid w:val="0029501C"/>
    <w:rsid w:val="002A1346"/>
    <w:rsid w:val="002A23A4"/>
    <w:rsid w:val="002A4EB2"/>
    <w:rsid w:val="002A69AF"/>
    <w:rsid w:val="002A6D0F"/>
    <w:rsid w:val="002B03FA"/>
    <w:rsid w:val="002B14B5"/>
    <w:rsid w:val="002B4866"/>
    <w:rsid w:val="002B6103"/>
    <w:rsid w:val="002B7C2C"/>
    <w:rsid w:val="002C297A"/>
    <w:rsid w:val="002C4118"/>
    <w:rsid w:val="002C4995"/>
    <w:rsid w:val="002C5717"/>
    <w:rsid w:val="002C6BA4"/>
    <w:rsid w:val="002C748E"/>
    <w:rsid w:val="002D2790"/>
    <w:rsid w:val="002D56E8"/>
    <w:rsid w:val="002E5587"/>
    <w:rsid w:val="002E6DB9"/>
    <w:rsid w:val="002F55A8"/>
    <w:rsid w:val="003006B7"/>
    <w:rsid w:val="003008F0"/>
    <w:rsid w:val="00302DD2"/>
    <w:rsid w:val="0030546E"/>
    <w:rsid w:val="00307E6B"/>
    <w:rsid w:val="003130B6"/>
    <w:rsid w:val="0031602C"/>
    <w:rsid w:val="00317EEC"/>
    <w:rsid w:val="003206AE"/>
    <w:rsid w:val="00320C8A"/>
    <w:rsid w:val="00322565"/>
    <w:rsid w:val="00323380"/>
    <w:rsid w:val="003263CE"/>
    <w:rsid w:val="00333971"/>
    <w:rsid w:val="00333A65"/>
    <w:rsid w:val="003345CC"/>
    <w:rsid w:val="00340C9D"/>
    <w:rsid w:val="0035041C"/>
    <w:rsid w:val="0035337C"/>
    <w:rsid w:val="003542D7"/>
    <w:rsid w:val="0035555A"/>
    <w:rsid w:val="00360E39"/>
    <w:rsid w:val="00363C5B"/>
    <w:rsid w:val="00364BC0"/>
    <w:rsid w:val="003660F5"/>
    <w:rsid w:val="00366C29"/>
    <w:rsid w:val="00373740"/>
    <w:rsid w:val="00374B04"/>
    <w:rsid w:val="0037639B"/>
    <w:rsid w:val="00376F14"/>
    <w:rsid w:val="00377B57"/>
    <w:rsid w:val="00383F8A"/>
    <w:rsid w:val="00385420"/>
    <w:rsid w:val="003854DA"/>
    <w:rsid w:val="00387149"/>
    <w:rsid w:val="0039049D"/>
    <w:rsid w:val="00391F14"/>
    <w:rsid w:val="003938F5"/>
    <w:rsid w:val="00394384"/>
    <w:rsid w:val="00394A5F"/>
    <w:rsid w:val="003A17FB"/>
    <w:rsid w:val="003A23AB"/>
    <w:rsid w:val="003A322A"/>
    <w:rsid w:val="003A3E32"/>
    <w:rsid w:val="003A5CD6"/>
    <w:rsid w:val="003A5F2E"/>
    <w:rsid w:val="003B4D69"/>
    <w:rsid w:val="003B6A88"/>
    <w:rsid w:val="003C1294"/>
    <w:rsid w:val="003C157E"/>
    <w:rsid w:val="003C3852"/>
    <w:rsid w:val="003C4684"/>
    <w:rsid w:val="003C681A"/>
    <w:rsid w:val="003C798B"/>
    <w:rsid w:val="003E19B8"/>
    <w:rsid w:val="003E5B04"/>
    <w:rsid w:val="003F2639"/>
    <w:rsid w:val="003F2BBC"/>
    <w:rsid w:val="003F2F98"/>
    <w:rsid w:val="003F4729"/>
    <w:rsid w:val="003F47DD"/>
    <w:rsid w:val="003F7871"/>
    <w:rsid w:val="00402E26"/>
    <w:rsid w:val="0041379E"/>
    <w:rsid w:val="004145D6"/>
    <w:rsid w:val="00414E48"/>
    <w:rsid w:val="0041755D"/>
    <w:rsid w:val="004220C0"/>
    <w:rsid w:val="004320EE"/>
    <w:rsid w:val="00433E07"/>
    <w:rsid w:val="00437716"/>
    <w:rsid w:val="004420BC"/>
    <w:rsid w:val="00444292"/>
    <w:rsid w:val="00446A9E"/>
    <w:rsid w:val="0045150C"/>
    <w:rsid w:val="0045163E"/>
    <w:rsid w:val="00456090"/>
    <w:rsid w:val="0046618F"/>
    <w:rsid w:val="004666AF"/>
    <w:rsid w:val="0046721C"/>
    <w:rsid w:val="004678DB"/>
    <w:rsid w:val="004714AB"/>
    <w:rsid w:val="00475597"/>
    <w:rsid w:val="00476E92"/>
    <w:rsid w:val="0048008B"/>
    <w:rsid w:val="00487BF9"/>
    <w:rsid w:val="00490001"/>
    <w:rsid w:val="00490725"/>
    <w:rsid w:val="00491DB4"/>
    <w:rsid w:val="00491F49"/>
    <w:rsid w:val="004961E3"/>
    <w:rsid w:val="004A3BA1"/>
    <w:rsid w:val="004A40E7"/>
    <w:rsid w:val="004A5244"/>
    <w:rsid w:val="004B2BB5"/>
    <w:rsid w:val="004B2CE5"/>
    <w:rsid w:val="004B58BD"/>
    <w:rsid w:val="004C5189"/>
    <w:rsid w:val="004C7056"/>
    <w:rsid w:val="004D2C41"/>
    <w:rsid w:val="004D3927"/>
    <w:rsid w:val="004D73A4"/>
    <w:rsid w:val="004D797C"/>
    <w:rsid w:val="004E12AF"/>
    <w:rsid w:val="004E3041"/>
    <w:rsid w:val="004F0AC2"/>
    <w:rsid w:val="004F742A"/>
    <w:rsid w:val="004F7977"/>
    <w:rsid w:val="004F7D2C"/>
    <w:rsid w:val="00501C4E"/>
    <w:rsid w:val="00512CAD"/>
    <w:rsid w:val="00515F1D"/>
    <w:rsid w:val="00517666"/>
    <w:rsid w:val="005303EC"/>
    <w:rsid w:val="005317F7"/>
    <w:rsid w:val="00532313"/>
    <w:rsid w:val="00535595"/>
    <w:rsid w:val="0053596D"/>
    <w:rsid w:val="005359C7"/>
    <w:rsid w:val="00536A61"/>
    <w:rsid w:val="00543BC9"/>
    <w:rsid w:val="00543E95"/>
    <w:rsid w:val="005460E4"/>
    <w:rsid w:val="005540B5"/>
    <w:rsid w:val="00556515"/>
    <w:rsid w:val="005568CC"/>
    <w:rsid w:val="00560EF2"/>
    <w:rsid w:val="00561808"/>
    <w:rsid w:val="00563F7E"/>
    <w:rsid w:val="00564A71"/>
    <w:rsid w:val="00566575"/>
    <w:rsid w:val="005676A6"/>
    <w:rsid w:val="00567887"/>
    <w:rsid w:val="00572AE5"/>
    <w:rsid w:val="0057422B"/>
    <w:rsid w:val="005751A0"/>
    <w:rsid w:val="00580BD6"/>
    <w:rsid w:val="00583980"/>
    <w:rsid w:val="00594EEC"/>
    <w:rsid w:val="00595ADE"/>
    <w:rsid w:val="005A3D3C"/>
    <w:rsid w:val="005A479F"/>
    <w:rsid w:val="005A646E"/>
    <w:rsid w:val="005B0EEC"/>
    <w:rsid w:val="005B5FF1"/>
    <w:rsid w:val="005C1380"/>
    <w:rsid w:val="005C19A7"/>
    <w:rsid w:val="005C390C"/>
    <w:rsid w:val="005C5521"/>
    <w:rsid w:val="005D1AE2"/>
    <w:rsid w:val="005D459B"/>
    <w:rsid w:val="005D461A"/>
    <w:rsid w:val="005D7861"/>
    <w:rsid w:val="005E180C"/>
    <w:rsid w:val="005E29F2"/>
    <w:rsid w:val="005E447B"/>
    <w:rsid w:val="005E68E8"/>
    <w:rsid w:val="005F505A"/>
    <w:rsid w:val="005F6E76"/>
    <w:rsid w:val="00605873"/>
    <w:rsid w:val="0061211B"/>
    <w:rsid w:val="006127EE"/>
    <w:rsid w:val="0061487B"/>
    <w:rsid w:val="0061799F"/>
    <w:rsid w:val="006205FD"/>
    <w:rsid w:val="00623D01"/>
    <w:rsid w:val="00624313"/>
    <w:rsid w:val="006332F2"/>
    <w:rsid w:val="00633B35"/>
    <w:rsid w:val="00641E10"/>
    <w:rsid w:val="0064296E"/>
    <w:rsid w:val="00643C08"/>
    <w:rsid w:val="006456EA"/>
    <w:rsid w:val="00645B56"/>
    <w:rsid w:val="0064634F"/>
    <w:rsid w:val="00647075"/>
    <w:rsid w:val="006525C1"/>
    <w:rsid w:val="00655291"/>
    <w:rsid w:val="006655A0"/>
    <w:rsid w:val="00666477"/>
    <w:rsid w:val="006700CD"/>
    <w:rsid w:val="006708A9"/>
    <w:rsid w:val="00675956"/>
    <w:rsid w:val="00677B04"/>
    <w:rsid w:val="00682B47"/>
    <w:rsid w:val="00682C2A"/>
    <w:rsid w:val="00693EFE"/>
    <w:rsid w:val="00694610"/>
    <w:rsid w:val="006970FB"/>
    <w:rsid w:val="00697F6C"/>
    <w:rsid w:val="006A4714"/>
    <w:rsid w:val="006A5CEB"/>
    <w:rsid w:val="006A5F60"/>
    <w:rsid w:val="006A6016"/>
    <w:rsid w:val="006B085E"/>
    <w:rsid w:val="006B4979"/>
    <w:rsid w:val="006B4EC3"/>
    <w:rsid w:val="006B50D1"/>
    <w:rsid w:val="006B59EA"/>
    <w:rsid w:val="006B639A"/>
    <w:rsid w:val="006B6DC2"/>
    <w:rsid w:val="006D29A4"/>
    <w:rsid w:val="006D444A"/>
    <w:rsid w:val="006D614C"/>
    <w:rsid w:val="006E100C"/>
    <w:rsid w:val="006E760E"/>
    <w:rsid w:val="006E7828"/>
    <w:rsid w:val="006E791A"/>
    <w:rsid w:val="006E7CC8"/>
    <w:rsid w:val="006F09F4"/>
    <w:rsid w:val="006F2709"/>
    <w:rsid w:val="006F5094"/>
    <w:rsid w:val="006F55FC"/>
    <w:rsid w:val="006F7B3A"/>
    <w:rsid w:val="007024BE"/>
    <w:rsid w:val="00705E8E"/>
    <w:rsid w:val="00706B99"/>
    <w:rsid w:val="0070742D"/>
    <w:rsid w:val="007146DD"/>
    <w:rsid w:val="007208D7"/>
    <w:rsid w:val="007302A4"/>
    <w:rsid w:val="00730F99"/>
    <w:rsid w:val="007311A4"/>
    <w:rsid w:val="007330B9"/>
    <w:rsid w:val="007340FE"/>
    <w:rsid w:val="00737CB9"/>
    <w:rsid w:val="0074061D"/>
    <w:rsid w:val="00744B75"/>
    <w:rsid w:val="00745422"/>
    <w:rsid w:val="0074675D"/>
    <w:rsid w:val="00765ABA"/>
    <w:rsid w:val="00767B4A"/>
    <w:rsid w:val="0077137B"/>
    <w:rsid w:val="00784981"/>
    <w:rsid w:val="007863E9"/>
    <w:rsid w:val="007878F3"/>
    <w:rsid w:val="007A05AD"/>
    <w:rsid w:val="007A1364"/>
    <w:rsid w:val="007A1F83"/>
    <w:rsid w:val="007A7E4F"/>
    <w:rsid w:val="007B184F"/>
    <w:rsid w:val="007B47E0"/>
    <w:rsid w:val="007B494B"/>
    <w:rsid w:val="007B543F"/>
    <w:rsid w:val="007B5A97"/>
    <w:rsid w:val="007C13F7"/>
    <w:rsid w:val="007C3B93"/>
    <w:rsid w:val="007C6CF6"/>
    <w:rsid w:val="007C7148"/>
    <w:rsid w:val="007D147D"/>
    <w:rsid w:val="007D1BE1"/>
    <w:rsid w:val="007D6375"/>
    <w:rsid w:val="007E01F0"/>
    <w:rsid w:val="007E412D"/>
    <w:rsid w:val="007E4673"/>
    <w:rsid w:val="007E4C1C"/>
    <w:rsid w:val="007F3574"/>
    <w:rsid w:val="007F38F0"/>
    <w:rsid w:val="007F557C"/>
    <w:rsid w:val="007F6475"/>
    <w:rsid w:val="007F6678"/>
    <w:rsid w:val="007F7398"/>
    <w:rsid w:val="00800B83"/>
    <w:rsid w:val="00806FC8"/>
    <w:rsid w:val="0081293D"/>
    <w:rsid w:val="00814D44"/>
    <w:rsid w:val="00816B41"/>
    <w:rsid w:val="008263D5"/>
    <w:rsid w:val="00830B5D"/>
    <w:rsid w:val="00830C32"/>
    <w:rsid w:val="00830D20"/>
    <w:rsid w:val="008314D9"/>
    <w:rsid w:val="00836C92"/>
    <w:rsid w:val="00840FA4"/>
    <w:rsid w:val="008411D4"/>
    <w:rsid w:val="00842CF5"/>
    <w:rsid w:val="00843E7F"/>
    <w:rsid w:val="00845274"/>
    <w:rsid w:val="00856858"/>
    <w:rsid w:val="00870FB1"/>
    <w:rsid w:val="00877AEC"/>
    <w:rsid w:val="008844D2"/>
    <w:rsid w:val="008865A4"/>
    <w:rsid w:val="00886A53"/>
    <w:rsid w:val="00886F26"/>
    <w:rsid w:val="008874AC"/>
    <w:rsid w:val="008904D8"/>
    <w:rsid w:val="00890E0B"/>
    <w:rsid w:val="0089251B"/>
    <w:rsid w:val="008927BF"/>
    <w:rsid w:val="008937A8"/>
    <w:rsid w:val="008A1522"/>
    <w:rsid w:val="008A161F"/>
    <w:rsid w:val="008A1935"/>
    <w:rsid w:val="008A46DF"/>
    <w:rsid w:val="008A54C3"/>
    <w:rsid w:val="008A61C1"/>
    <w:rsid w:val="008C378F"/>
    <w:rsid w:val="008C383E"/>
    <w:rsid w:val="008C5071"/>
    <w:rsid w:val="008C66A3"/>
    <w:rsid w:val="008D4368"/>
    <w:rsid w:val="008D5527"/>
    <w:rsid w:val="008D7947"/>
    <w:rsid w:val="008D7B14"/>
    <w:rsid w:val="008E0DD3"/>
    <w:rsid w:val="008E5BD0"/>
    <w:rsid w:val="008E6A5F"/>
    <w:rsid w:val="008E7C7C"/>
    <w:rsid w:val="008F02F7"/>
    <w:rsid w:val="008F1F71"/>
    <w:rsid w:val="008F2204"/>
    <w:rsid w:val="008F3764"/>
    <w:rsid w:val="008F3E00"/>
    <w:rsid w:val="008F3F73"/>
    <w:rsid w:val="008F6D44"/>
    <w:rsid w:val="00900B8A"/>
    <w:rsid w:val="009037AA"/>
    <w:rsid w:val="00905423"/>
    <w:rsid w:val="009062EA"/>
    <w:rsid w:val="00906A5C"/>
    <w:rsid w:val="00910233"/>
    <w:rsid w:val="00911174"/>
    <w:rsid w:val="00915F29"/>
    <w:rsid w:val="00917031"/>
    <w:rsid w:val="00921D1A"/>
    <w:rsid w:val="00922366"/>
    <w:rsid w:val="009225D7"/>
    <w:rsid w:val="009227D2"/>
    <w:rsid w:val="00931E8F"/>
    <w:rsid w:val="009375CE"/>
    <w:rsid w:val="00940212"/>
    <w:rsid w:val="00940404"/>
    <w:rsid w:val="00943067"/>
    <w:rsid w:val="0094380F"/>
    <w:rsid w:val="00952215"/>
    <w:rsid w:val="0095534D"/>
    <w:rsid w:val="00957D0B"/>
    <w:rsid w:val="0096008A"/>
    <w:rsid w:val="00961D7C"/>
    <w:rsid w:val="00971BCB"/>
    <w:rsid w:val="0097271A"/>
    <w:rsid w:val="00972E09"/>
    <w:rsid w:val="00974CFF"/>
    <w:rsid w:val="009759E8"/>
    <w:rsid w:val="00976540"/>
    <w:rsid w:val="00984A0B"/>
    <w:rsid w:val="00991339"/>
    <w:rsid w:val="00993D91"/>
    <w:rsid w:val="00994984"/>
    <w:rsid w:val="00997DDF"/>
    <w:rsid w:val="009A1290"/>
    <w:rsid w:val="009A154D"/>
    <w:rsid w:val="009A3465"/>
    <w:rsid w:val="009A4B6B"/>
    <w:rsid w:val="009A5005"/>
    <w:rsid w:val="009A7B6F"/>
    <w:rsid w:val="009B0B18"/>
    <w:rsid w:val="009B7070"/>
    <w:rsid w:val="009C197C"/>
    <w:rsid w:val="009C2E3E"/>
    <w:rsid w:val="009C44DB"/>
    <w:rsid w:val="009C5057"/>
    <w:rsid w:val="009C52DB"/>
    <w:rsid w:val="009C5BC7"/>
    <w:rsid w:val="009D3BF0"/>
    <w:rsid w:val="009D6EE4"/>
    <w:rsid w:val="009E1B51"/>
    <w:rsid w:val="009E2A6E"/>
    <w:rsid w:val="009E5F91"/>
    <w:rsid w:val="009E7A65"/>
    <w:rsid w:val="009F3FD8"/>
    <w:rsid w:val="009F5A83"/>
    <w:rsid w:val="009F5C4A"/>
    <w:rsid w:val="00A0092F"/>
    <w:rsid w:val="00A037B3"/>
    <w:rsid w:val="00A04F58"/>
    <w:rsid w:val="00A101F1"/>
    <w:rsid w:val="00A11616"/>
    <w:rsid w:val="00A1412E"/>
    <w:rsid w:val="00A16021"/>
    <w:rsid w:val="00A2243C"/>
    <w:rsid w:val="00A26214"/>
    <w:rsid w:val="00A26C11"/>
    <w:rsid w:val="00A309F3"/>
    <w:rsid w:val="00A311B7"/>
    <w:rsid w:val="00A31A20"/>
    <w:rsid w:val="00A32642"/>
    <w:rsid w:val="00A33709"/>
    <w:rsid w:val="00A33EEB"/>
    <w:rsid w:val="00A35FDF"/>
    <w:rsid w:val="00A3602F"/>
    <w:rsid w:val="00A40936"/>
    <w:rsid w:val="00A417BE"/>
    <w:rsid w:val="00A4516F"/>
    <w:rsid w:val="00A47899"/>
    <w:rsid w:val="00A5028F"/>
    <w:rsid w:val="00A515F6"/>
    <w:rsid w:val="00A52DCF"/>
    <w:rsid w:val="00A52FFF"/>
    <w:rsid w:val="00A56518"/>
    <w:rsid w:val="00A61128"/>
    <w:rsid w:val="00A61469"/>
    <w:rsid w:val="00A61DA7"/>
    <w:rsid w:val="00A62006"/>
    <w:rsid w:val="00A626CC"/>
    <w:rsid w:val="00A63FDC"/>
    <w:rsid w:val="00A64215"/>
    <w:rsid w:val="00A64304"/>
    <w:rsid w:val="00A64937"/>
    <w:rsid w:val="00A67EFB"/>
    <w:rsid w:val="00A7052B"/>
    <w:rsid w:val="00A73CC7"/>
    <w:rsid w:val="00A74A4B"/>
    <w:rsid w:val="00A752FD"/>
    <w:rsid w:val="00A8210C"/>
    <w:rsid w:val="00A82A3F"/>
    <w:rsid w:val="00A8380A"/>
    <w:rsid w:val="00A83A69"/>
    <w:rsid w:val="00A96BE2"/>
    <w:rsid w:val="00A97300"/>
    <w:rsid w:val="00AA11D4"/>
    <w:rsid w:val="00AA324D"/>
    <w:rsid w:val="00AA43E8"/>
    <w:rsid w:val="00AA5F3E"/>
    <w:rsid w:val="00AA72BA"/>
    <w:rsid w:val="00AA7378"/>
    <w:rsid w:val="00AB0428"/>
    <w:rsid w:val="00AB15D8"/>
    <w:rsid w:val="00AB2532"/>
    <w:rsid w:val="00AB4706"/>
    <w:rsid w:val="00AB5718"/>
    <w:rsid w:val="00AB73FA"/>
    <w:rsid w:val="00AB779E"/>
    <w:rsid w:val="00AB7EDB"/>
    <w:rsid w:val="00AC0136"/>
    <w:rsid w:val="00AC0DCC"/>
    <w:rsid w:val="00AC4CB7"/>
    <w:rsid w:val="00AC5273"/>
    <w:rsid w:val="00AC7032"/>
    <w:rsid w:val="00AC7414"/>
    <w:rsid w:val="00AC79A1"/>
    <w:rsid w:val="00AD5907"/>
    <w:rsid w:val="00AE18CD"/>
    <w:rsid w:val="00AE4ADF"/>
    <w:rsid w:val="00AF288F"/>
    <w:rsid w:val="00AF2D37"/>
    <w:rsid w:val="00AF55CA"/>
    <w:rsid w:val="00AF61C4"/>
    <w:rsid w:val="00B00B78"/>
    <w:rsid w:val="00B010CE"/>
    <w:rsid w:val="00B02749"/>
    <w:rsid w:val="00B02E1B"/>
    <w:rsid w:val="00B12A43"/>
    <w:rsid w:val="00B21DC3"/>
    <w:rsid w:val="00B26B98"/>
    <w:rsid w:val="00B33CA5"/>
    <w:rsid w:val="00B40144"/>
    <w:rsid w:val="00B40188"/>
    <w:rsid w:val="00B40525"/>
    <w:rsid w:val="00B413A7"/>
    <w:rsid w:val="00B42796"/>
    <w:rsid w:val="00B46E86"/>
    <w:rsid w:val="00B52718"/>
    <w:rsid w:val="00B53AF4"/>
    <w:rsid w:val="00B57BC7"/>
    <w:rsid w:val="00B61093"/>
    <w:rsid w:val="00B6184A"/>
    <w:rsid w:val="00B618FB"/>
    <w:rsid w:val="00B62E05"/>
    <w:rsid w:val="00B64C87"/>
    <w:rsid w:val="00B73898"/>
    <w:rsid w:val="00B74FC7"/>
    <w:rsid w:val="00B7655F"/>
    <w:rsid w:val="00B768B2"/>
    <w:rsid w:val="00B80528"/>
    <w:rsid w:val="00B84072"/>
    <w:rsid w:val="00B860FF"/>
    <w:rsid w:val="00B8727D"/>
    <w:rsid w:val="00B939E9"/>
    <w:rsid w:val="00B94E31"/>
    <w:rsid w:val="00B97393"/>
    <w:rsid w:val="00B9752E"/>
    <w:rsid w:val="00BA0115"/>
    <w:rsid w:val="00BA09A3"/>
    <w:rsid w:val="00BA1540"/>
    <w:rsid w:val="00BA19F5"/>
    <w:rsid w:val="00BA2DA7"/>
    <w:rsid w:val="00BA4A86"/>
    <w:rsid w:val="00BB0110"/>
    <w:rsid w:val="00BB0244"/>
    <w:rsid w:val="00BB079F"/>
    <w:rsid w:val="00BB18F6"/>
    <w:rsid w:val="00BB2BFB"/>
    <w:rsid w:val="00BB5C9A"/>
    <w:rsid w:val="00BB7A4B"/>
    <w:rsid w:val="00BB7F8C"/>
    <w:rsid w:val="00BC0598"/>
    <w:rsid w:val="00BC69C4"/>
    <w:rsid w:val="00BD0419"/>
    <w:rsid w:val="00BD1925"/>
    <w:rsid w:val="00BD368B"/>
    <w:rsid w:val="00BD4367"/>
    <w:rsid w:val="00BD4FE9"/>
    <w:rsid w:val="00BD745D"/>
    <w:rsid w:val="00BE0D2C"/>
    <w:rsid w:val="00BE1700"/>
    <w:rsid w:val="00BE3F75"/>
    <w:rsid w:val="00BF0F3E"/>
    <w:rsid w:val="00BF1E34"/>
    <w:rsid w:val="00BF2157"/>
    <w:rsid w:val="00BF4F03"/>
    <w:rsid w:val="00BF5E7D"/>
    <w:rsid w:val="00BF6EED"/>
    <w:rsid w:val="00C00B0C"/>
    <w:rsid w:val="00C01AA5"/>
    <w:rsid w:val="00C032B7"/>
    <w:rsid w:val="00C035F6"/>
    <w:rsid w:val="00C04C00"/>
    <w:rsid w:val="00C1668D"/>
    <w:rsid w:val="00C20270"/>
    <w:rsid w:val="00C20ECC"/>
    <w:rsid w:val="00C26DC9"/>
    <w:rsid w:val="00C31168"/>
    <w:rsid w:val="00C32BE3"/>
    <w:rsid w:val="00C33974"/>
    <w:rsid w:val="00C357C5"/>
    <w:rsid w:val="00C36ECB"/>
    <w:rsid w:val="00C37406"/>
    <w:rsid w:val="00C37916"/>
    <w:rsid w:val="00C40B79"/>
    <w:rsid w:val="00C436E0"/>
    <w:rsid w:val="00C502B1"/>
    <w:rsid w:val="00C5198C"/>
    <w:rsid w:val="00C51AC1"/>
    <w:rsid w:val="00C526A8"/>
    <w:rsid w:val="00C5454E"/>
    <w:rsid w:val="00C56E74"/>
    <w:rsid w:val="00C66EDE"/>
    <w:rsid w:val="00C7320A"/>
    <w:rsid w:val="00C73492"/>
    <w:rsid w:val="00C76F8C"/>
    <w:rsid w:val="00C77DDF"/>
    <w:rsid w:val="00C80826"/>
    <w:rsid w:val="00C81029"/>
    <w:rsid w:val="00C83181"/>
    <w:rsid w:val="00C874DE"/>
    <w:rsid w:val="00C87AF1"/>
    <w:rsid w:val="00C91E4E"/>
    <w:rsid w:val="00C96644"/>
    <w:rsid w:val="00C96AB9"/>
    <w:rsid w:val="00CA0828"/>
    <w:rsid w:val="00CA3B36"/>
    <w:rsid w:val="00CA41FE"/>
    <w:rsid w:val="00CA447B"/>
    <w:rsid w:val="00CA4E86"/>
    <w:rsid w:val="00CA4FA1"/>
    <w:rsid w:val="00CB0E78"/>
    <w:rsid w:val="00CB3559"/>
    <w:rsid w:val="00CB49A3"/>
    <w:rsid w:val="00CB4A18"/>
    <w:rsid w:val="00CB5C48"/>
    <w:rsid w:val="00CC3EB8"/>
    <w:rsid w:val="00CC42F4"/>
    <w:rsid w:val="00CD0CE4"/>
    <w:rsid w:val="00CD1820"/>
    <w:rsid w:val="00CD28CD"/>
    <w:rsid w:val="00CD2D17"/>
    <w:rsid w:val="00CD2DC8"/>
    <w:rsid w:val="00CD40F1"/>
    <w:rsid w:val="00CD4633"/>
    <w:rsid w:val="00CD7A40"/>
    <w:rsid w:val="00CD7DB7"/>
    <w:rsid w:val="00CE0432"/>
    <w:rsid w:val="00CE0448"/>
    <w:rsid w:val="00CE065C"/>
    <w:rsid w:val="00CE2C97"/>
    <w:rsid w:val="00CE5932"/>
    <w:rsid w:val="00CE600A"/>
    <w:rsid w:val="00CF1260"/>
    <w:rsid w:val="00CF7364"/>
    <w:rsid w:val="00D05469"/>
    <w:rsid w:val="00D3052F"/>
    <w:rsid w:val="00D35AFD"/>
    <w:rsid w:val="00D374D0"/>
    <w:rsid w:val="00D40B0B"/>
    <w:rsid w:val="00D41264"/>
    <w:rsid w:val="00D421CB"/>
    <w:rsid w:val="00D4346B"/>
    <w:rsid w:val="00D464C1"/>
    <w:rsid w:val="00D511A1"/>
    <w:rsid w:val="00D522CB"/>
    <w:rsid w:val="00D52A37"/>
    <w:rsid w:val="00D577E6"/>
    <w:rsid w:val="00D579A4"/>
    <w:rsid w:val="00D61675"/>
    <w:rsid w:val="00D62FC7"/>
    <w:rsid w:val="00D65A14"/>
    <w:rsid w:val="00D65A1D"/>
    <w:rsid w:val="00D66166"/>
    <w:rsid w:val="00D71010"/>
    <w:rsid w:val="00D71564"/>
    <w:rsid w:val="00D72468"/>
    <w:rsid w:val="00D7478C"/>
    <w:rsid w:val="00D74D3D"/>
    <w:rsid w:val="00D83449"/>
    <w:rsid w:val="00D86F6B"/>
    <w:rsid w:val="00D90848"/>
    <w:rsid w:val="00D92289"/>
    <w:rsid w:val="00D92606"/>
    <w:rsid w:val="00D92C8E"/>
    <w:rsid w:val="00D943CA"/>
    <w:rsid w:val="00DA1352"/>
    <w:rsid w:val="00DB08A3"/>
    <w:rsid w:val="00DB3055"/>
    <w:rsid w:val="00DB36A4"/>
    <w:rsid w:val="00DB3A0A"/>
    <w:rsid w:val="00DB57D3"/>
    <w:rsid w:val="00DB6CC4"/>
    <w:rsid w:val="00DC15E1"/>
    <w:rsid w:val="00DC224C"/>
    <w:rsid w:val="00DC3850"/>
    <w:rsid w:val="00DC42FE"/>
    <w:rsid w:val="00DD18EA"/>
    <w:rsid w:val="00DD3AE6"/>
    <w:rsid w:val="00DD7C85"/>
    <w:rsid w:val="00DE074A"/>
    <w:rsid w:val="00DE1A04"/>
    <w:rsid w:val="00DE653F"/>
    <w:rsid w:val="00DF510D"/>
    <w:rsid w:val="00DF748C"/>
    <w:rsid w:val="00E02F4E"/>
    <w:rsid w:val="00E13642"/>
    <w:rsid w:val="00E14FEB"/>
    <w:rsid w:val="00E17748"/>
    <w:rsid w:val="00E20E38"/>
    <w:rsid w:val="00E23805"/>
    <w:rsid w:val="00E25A9A"/>
    <w:rsid w:val="00E30BC2"/>
    <w:rsid w:val="00E36520"/>
    <w:rsid w:val="00E41C35"/>
    <w:rsid w:val="00E47FCE"/>
    <w:rsid w:val="00E506D7"/>
    <w:rsid w:val="00E511E6"/>
    <w:rsid w:val="00E522B1"/>
    <w:rsid w:val="00E527B4"/>
    <w:rsid w:val="00E53DC0"/>
    <w:rsid w:val="00E54E24"/>
    <w:rsid w:val="00E558DB"/>
    <w:rsid w:val="00E55B43"/>
    <w:rsid w:val="00E56934"/>
    <w:rsid w:val="00E579A6"/>
    <w:rsid w:val="00E6087C"/>
    <w:rsid w:val="00E610C4"/>
    <w:rsid w:val="00E62119"/>
    <w:rsid w:val="00E63053"/>
    <w:rsid w:val="00E6479B"/>
    <w:rsid w:val="00E64DF9"/>
    <w:rsid w:val="00E73973"/>
    <w:rsid w:val="00E73C4C"/>
    <w:rsid w:val="00E73D58"/>
    <w:rsid w:val="00E74E87"/>
    <w:rsid w:val="00E802BF"/>
    <w:rsid w:val="00E82E76"/>
    <w:rsid w:val="00E86200"/>
    <w:rsid w:val="00E87565"/>
    <w:rsid w:val="00E94F7D"/>
    <w:rsid w:val="00EA447C"/>
    <w:rsid w:val="00EA6DE8"/>
    <w:rsid w:val="00EB0FA7"/>
    <w:rsid w:val="00EB1611"/>
    <w:rsid w:val="00EB272E"/>
    <w:rsid w:val="00EB2871"/>
    <w:rsid w:val="00EB3BF0"/>
    <w:rsid w:val="00EB4BC6"/>
    <w:rsid w:val="00EC3475"/>
    <w:rsid w:val="00EC3FF1"/>
    <w:rsid w:val="00ED15EE"/>
    <w:rsid w:val="00ED2562"/>
    <w:rsid w:val="00ED30E8"/>
    <w:rsid w:val="00ED689C"/>
    <w:rsid w:val="00EE2B3C"/>
    <w:rsid w:val="00EE2B97"/>
    <w:rsid w:val="00EE6E20"/>
    <w:rsid w:val="00EF2231"/>
    <w:rsid w:val="00EF279D"/>
    <w:rsid w:val="00EF5565"/>
    <w:rsid w:val="00EF5CFD"/>
    <w:rsid w:val="00F0163C"/>
    <w:rsid w:val="00F03343"/>
    <w:rsid w:val="00F04A36"/>
    <w:rsid w:val="00F05757"/>
    <w:rsid w:val="00F0629A"/>
    <w:rsid w:val="00F15C9F"/>
    <w:rsid w:val="00F1748B"/>
    <w:rsid w:val="00F23B79"/>
    <w:rsid w:val="00F26369"/>
    <w:rsid w:val="00F3023F"/>
    <w:rsid w:val="00F30C5A"/>
    <w:rsid w:val="00F31D12"/>
    <w:rsid w:val="00F365E7"/>
    <w:rsid w:val="00F366A7"/>
    <w:rsid w:val="00F43AD4"/>
    <w:rsid w:val="00F4466D"/>
    <w:rsid w:val="00F47BCF"/>
    <w:rsid w:val="00F6118A"/>
    <w:rsid w:val="00F62D9A"/>
    <w:rsid w:val="00F632FB"/>
    <w:rsid w:val="00F667E1"/>
    <w:rsid w:val="00F75C1E"/>
    <w:rsid w:val="00F818B1"/>
    <w:rsid w:val="00F82A09"/>
    <w:rsid w:val="00F85609"/>
    <w:rsid w:val="00F93740"/>
    <w:rsid w:val="00F964C8"/>
    <w:rsid w:val="00F969DA"/>
    <w:rsid w:val="00F96AA6"/>
    <w:rsid w:val="00FA0396"/>
    <w:rsid w:val="00FA24C8"/>
    <w:rsid w:val="00FA33C6"/>
    <w:rsid w:val="00FB6085"/>
    <w:rsid w:val="00FB7363"/>
    <w:rsid w:val="00FB7525"/>
    <w:rsid w:val="00FC73D9"/>
    <w:rsid w:val="00FD0108"/>
    <w:rsid w:val="00FD12E3"/>
    <w:rsid w:val="00FD43B8"/>
    <w:rsid w:val="00FF3807"/>
    <w:rsid w:val="00FF42C5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A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A23A4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3A4"/>
  </w:style>
  <w:style w:type="character" w:customStyle="1" w:styleId="WW-Absatz-Standardschriftart">
    <w:name w:val="WW-Absatz-Standardschriftart"/>
    <w:rsid w:val="002A23A4"/>
  </w:style>
  <w:style w:type="character" w:customStyle="1" w:styleId="WW-Absatz-Standardschriftart1">
    <w:name w:val="WW-Absatz-Standardschriftart1"/>
    <w:rsid w:val="002A23A4"/>
  </w:style>
  <w:style w:type="character" w:customStyle="1" w:styleId="WW-Absatz-Standardschriftart11">
    <w:name w:val="WW-Absatz-Standardschriftart11"/>
    <w:rsid w:val="002A23A4"/>
  </w:style>
  <w:style w:type="character" w:customStyle="1" w:styleId="WW-Absatz-Standardschriftart111">
    <w:name w:val="WW-Absatz-Standardschriftart111"/>
    <w:rsid w:val="002A23A4"/>
  </w:style>
  <w:style w:type="character" w:customStyle="1" w:styleId="WW-Absatz-Standardschriftart1111">
    <w:name w:val="WW-Absatz-Standardschriftart1111"/>
    <w:rsid w:val="002A23A4"/>
  </w:style>
  <w:style w:type="character" w:customStyle="1" w:styleId="WW-Absatz-Standardschriftart11111">
    <w:name w:val="WW-Absatz-Standardschriftart11111"/>
    <w:rsid w:val="002A23A4"/>
  </w:style>
  <w:style w:type="character" w:customStyle="1" w:styleId="WW-Absatz-Standardschriftart111111">
    <w:name w:val="WW-Absatz-Standardschriftart111111"/>
    <w:rsid w:val="002A23A4"/>
  </w:style>
  <w:style w:type="character" w:customStyle="1" w:styleId="WW-Absatz-Standardschriftart1111111">
    <w:name w:val="WW-Absatz-Standardschriftart1111111"/>
    <w:rsid w:val="002A23A4"/>
  </w:style>
  <w:style w:type="character" w:customStyle="1" w:styleId="WW-Absatz-Standardschriftart11111111">
    <w:name w:val="WW-Absatz-Standardschriftart11111111"/>
    <w:rsid w:val="002A23A4"/>
  </w:style>
  <w:style w:type="character" w:customStyle="1" w:styleId="WW-Absatz-Standardschriftart111111111">
    <w:name w:val="WW-Absatz-Standardschriftart111111111"/>
    <w:rsid w:val="002A23A4"/>
  </w:style>
  <w:style w:type="character" w:customStyle="1" w:styleId="WW-Absatz-Standardschriftart1111111111">
    <w:name w:val="WW-Absatz-Standardschriftart1111111111"/>
    <w:rsid w:val="002A23A4"/>
  </w:style>
  <w:style w:type="character" w:customStyle="1" w:styleId="WW-Absatz-Standardschriftart11111111111">
    <w:name w:val="WW-Absatz-Standardschriftart11111111111"/>
    <w:rsid w:val="002A23A4"/>
  </w:style>
  <w:style w:type="character" w:customStyle="1" w:styleId="WW-Absatz-Standardschriftart111111111111">
    <w:name w:val="WW-Absatz-Standardschriftart111111111111"/>
    <w:rsid w:val="002A23A4"/>
  </w:style>
  <w:style w:type="character" w:customStyle="1" w:styleId="WW-Absatz-Standardschriftart1111111111111">
    <w:name w:val="WW-Absatz-Standardschriftart1111111111111"/>
    <w:rsid w:val="002A23A4"/>
  </w:style>
  <w:style w:type="character" w:customStyle="1" w:styleId="WW-Absatz-Standardschriftart11111111111111">
    <w:name w:val="WW-Absatz-Standardschriftart11111111111111"/>
    <w:rsid w:val="002A23A4"/>
  </w:style>
  <w:style w:type="character" w:customStyle="1" w:styleId="WW-Absatz-Standardschriftart111111111111111">
    <w:name w:val="WW-Absatz-Standardschriftart111111111111111"/>
    <w:rsid w:val="002A23A4"/>
  </w:style>
  <w:style w:type="character" w:customStyle="1" w:styleId="WW-Absatz-Standardschriftart1111111111111111">
    <w:name w:val="WW-Absatz-Standardschriftart1111111111111111"/>
    <w:rsid w:val="002A23A4"/>
  </w:style>
  <w:style w:type="character" w:customStyle="1" w:styleId="WW-Absatz-Standardschriftart11111111111111111">
    <w:name w:val="WW-Absatz-Standardschriftart11111111111111111"/>
    <w:rsid w:val="002A23A4"/>
  </w:style>
  <w:style w:type="character" w:customStyle="1" w:styleId="WW-Absatz-Standardschriftart111111111111111111">
    <w:name w:val="WW-Absatz-Standardschriftart111111111111111111"/>
    <w:rsid w:val="002A23A4"/>
  </w:style>
  <w:style w:type="character" w:customStyle="1" w:styleId="WW-Absatz-Standardschriftart1111111111111111111">
    <w:name w:val="WW-Absatz-Standardschriftart1111111111111111111"/>
    <w:rsid w:val="002A23A4"/>
  </w:style>
  <w:style w:type="character" w:customStyle="1" w:styleId="WW-Absatz-Standardschriftart11111111111111111111">
    <w:name w:val="WW-Absatz-Standardschriftart11111111111111111111"/>
    <w:rsid w:val="002A23A4"/>
  </w:style>
  <w:style w:type="character" w:customStyle="1" w:styleId="WW8Num2z0">
    <w:name w:val="WW8Num2z0"/>
    <w:rsid w:val="002A23A4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A23A4"/>
  </w:style>
  <w:style w:type="character" w:customStyle="1" w:styleId="WW-Absatz-Standardschriftart1111111111111111111111">
    <w:name w:val="WW-Absatz-Standardschriftart1111111111111111111111"/>
    <w:rsid w:val="002A23A4"/>
  </w:style>
  <w:style w:type="character" w:customStyle="1" w:styleId="WW-Absatz-Standardschriftart11111111111111111111111">
    <w:name w:val="WW-Absatz-Standardschriftart11111111111111111111111"/>
    <w:rsid w:val="002A23A4"/>
  </w:style>
  <w:style w:type="character" w:customStyle="1" w:styleId="WW-Absatz-Standardschriftart111111111111111111111111">
    <w:name w:val="WW-Absatz-Standardschriftart111111111111111111111111"/>
    <w:rsid w:val="002A23A4"/>
  </w:style>
  <w:style w:type="character" w:customStyle="1" w:styleId="WW-Absatz-Standardschriftart1111111111111111111111111">
    <w:name w:val="WW-Absatz-Standardschriftart1111111111111111111111111"/>
    <w:rsid w:val="002A23A4"/>
  </w:style>
  <w:style w:type="character" w:customStyle="1" w:styleId="WW-Absatz-Standardschriftart11111111111111111111111111">
    <w:name w:val="WW-Absatz-Standardschriftart11111111111111111111111111"/>
    <w:rsid w:val="002A23A4"/>
  </w:style>
  <w:style w:type="character" w:customStyle="1" w:styleId="WW-Absatz-Standardschriftart111111111111111111111111111">
    <w:name w:val="WW-Absatz-Standardschriftart111111111111111111111111111"/>
    <w:rsid w:val="002A23A4"/>
  </w:style>
  <w:style w:type="character" w:customStyle="1" w:styleId="WW-Absatz-Standardschriftart1111111111111111111111111111">
    <w:name w:val="WW-Absatz-Standardschriftart1111111111111111111111111111"/>
    <w:rsid w:val="002A23A4"/>
  </w:style>
  <w:style w:type="character" w:customStyle="1" w:styleId="WW-Absatz-Standardschriftart11111111111111111111111111111">
    <w:name w:val="WW-Absatz-Standardschriftart11111111111111111111111111111"/>
    <w:rsid w:val="002A23A4"/>
  </w:style>
  <w:style w:type="character" w:customStyle="1" w:styleId="WW-Absatz-Standardschriftart111111111111111111111111111111">
    <w:name w:val="WW-Absatz-Standardschriftart111111111111111111111111111111"/>
    <w:rsid w:val="002A23A4"/>
  </w:style>
  <w:style w:type="character" w:customStyle="1" w:styleId="WW-Absatz-Standardschriftart1111111111111111111111111111111">
    <w:name w:val="WW-Absatz-Standardschriftart1111111111111111111111111111111"/>
    <w:rsid w:val="002A23A4"/>
  </w:style>
  <w:style w:type="character" w:customStyle="1" w:styleId="WW-Absatz-Standardschriftart11111111111111111111111111111111">
    <w:name w:val="WW-Absatz-Standardschriftart11111111111111111111111111111111"/>
    <w:rsid w:val="002A23A4"/>
  </w:style>
  <w:style w:type="character" w:customStyle="1" w:styleId="WW-Absatz-Standardschriftart111111111111111111111111111111111">
    <w:name w:val="WW-Absatz-Standardschriftart111111111111111111111111111111111"/>
    <w:rsid w:val="002A23A4"/>
  </w:style>
  <w:style w:type="character" w:customStyle="1" w:styleId="WW-Absatz-Standardschriftart1111111111111111111111111111111111">
    <w:name w:val="WW-Absatz-Standardschriftart1111111111111111111111111111111111"/>
    <w:rsid w:val="002A23A4"/>
  </w:style>
  <w:style w:type="character" w:customStyle="1" w:styleId="WW-Absatz-Standardschriftart11111111111111111111111111111111111">
    <w:name w:val="WW-Absatz-Standardschriftart11111111111111111111111111111111111"/>
    <w:rsid w:val="002A23A4"/>
  </w:style>
  <w:style w:type="character" w:customStyle="1" w:styleId="WW-Absatz-Standardschriftart111111111111111111111111111111111111">
    <w:name w:val="WW-Absatz-Standardschriftart111111111111111111111111111111111111"/>
    <w:rsid w:val="002A23A4"/>
  </w:style>
  <w:style w:type="character" w:customStyle="1" w:styleId="WW-Absatz-Standardschriftart1111111111111111111111111111111111111">
    <w:name w:val="WW-Absatz-Standardschriftart1111111111111111111111111111111111111"/>
    <w:rsid w:val="002A23A4"/>
  </w:style>
  <w:style w:type="character" w:customStyle="1" w:styleId="10">
    <w:name w:val="Основной шрифт абзаца1"/>
    <w:rsid w:val="002A23A4"/>
  </w:style>
  <w:style w:type="character" w:customStyle="1" w:styleId="a3">
    <w:name w:val="Знак Знак"/>
    <w:basedOn w:val="10"/>
    <w:rsid w:val="002A23A4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Символ нумерации"/>
    <w:rsid w:val="002A23A4"/>
  </w:style>
  <w:style w:type="character" w:customStyle="1" w:styleId="a5">
    <w:name w:val="Маркеры списка"/>
    <w:rsid w:val="002A23A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A23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2A23A4"/>
    <w:pPr>
      <w:spacing w:after="120"/>
    </w:pPr>
  </w:style>
  <w:style w:type="paragraph" w:styleId="a8">
    <w:name w:val="List"/>
    <w:basedOn w:val="a7"/>
    <w:rsid w:val="002A23A4"/>
    <w:rPr>
      <w:rFonts w:ascii="Arial" w:hAnsi="Arial" w:cs="Mangal"/>
    </w:rPr>
  </w:style>
  <w:style w:type="paragraph" w:customStyle="1" w:styleId="11">
    <w:name w:val="Название1"/>
    <w:basedOn w:val="a"/>
    <w:rsid w:val="002A2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A23A4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A23A4"/>
    <w:pPr>
      <w:suppressLineNumbers/>
    </w:pPr>
  </w:style>
  <w:style w:type="paragraph" w:customStyle="1" w:styleId="aa">
    <w:name w:val="Заголовок таблицы"/>
    <w:basedOn w:val="a9"/>
    <w:rsid w:val="002A23A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A23A4"/>
  </w:style>
  <w:style w:type="table" w:styleId="ab">
    <w:name w:val="Table Grid"/>
    <w:basedOn w:val="a1"/>
    <w:rsid w:val="002601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746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E527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27B4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4C1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4C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354F-F9B7-4024-8EA4-44D4384A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41</Pages>
  <Words>12186</Words>
  <Characters>69463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6</cp:revision>
  <cp:lastPrinted>2021-06-04T10:30:00Z</cp:lastPrinted>
  <dcterms:created xsi:type="dcterms:W3CDTF">2021-04-30T06:27:00Z</dcterms:created>
  <dcterms:modified xsi:type="dcterms:W3CDTF">2021-08-11T07:49:00Z</dcterms:modified>
</cp:coreProperties>
</file>