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4947"/>
        <w:gridCol w:w="4341"/>
      </w:tblGrid>
      <w:tr w:rsidR="00A6444F" w:rsidRPr="006437BB" w:rsidTr="00B457F0">
        <w:trPr>
          <w:trHeight w:val="3405"/>
        </w:trPr>
        <w:tc>
          <w:tcPr>
            <w:tcW w:w="4947" w:type="dxa"/>
          </w:tcPr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37BB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7BB">
              <w:rPr>
                <w:rFonts w:ascii="Times New Roman" w:eastAsia="Times New Roman" w:hAnsi="Times New Roman" w:cs="Times New Roman"/>
                <w:bCs/>
              </w:rPr>
              <w:t>МУНИЦИПАЛЬНОЕ ОБРАЗОВАНИЕ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7BB">
              <w:rPr>
                <w:rFonts w:ascii="Times New Roman" w:eastAsia="Times New Roman" w:hAnsi="Times New Roman" w:cs="Times New Roman"/>
                <w:bCs/>
              </w:rPr>
              <w:t>ГОРОД МЕДНОГОРСК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37BB">
              <w:rPr>
                <w:rFonts w:ascii="Times New Roman" w:eastAsia="Times New Roman" w:hAnsi="Times New Roman" w:cs="Times New Roman"/>
                <w:bCs/>
              </w:rPr>
              <w:t>ОРЕНБУРГСКОЙ ОБЛАСТИ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7BB">
              <w:rPr>
                <w:rFonts w:ascii="Times New Roman" w:eastAsia="Times New Roman" w:hAnsi="Times New Roman" w:cs="Times New Roman"/>
                <w:b/>
              </w:rPr>
              <w:t>ФИНАНСОВЫЙ ОТДЕЛ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6437BB">
              <w:rPr>
                <w:rFonts w:ascii="Times New Roman" w:eastAsia="Times New Roman" w:hAnsi="Times New Roman" w:cs="Times New Roman"/>
                <w:b/>
              </w:rPr>
              <w:t>администрации города</w:t>
            </w:r>
            <w:r w:rsidRPr="006437BB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44F" w:rsidRPr="006437BB" w:rsidRDefault="00A6444F" w:rsidP="00B457F0">
            <w:pPr>
              <w:pStyle w:val="1"/>
            </w:pPr>
            <w:r w:rsidRPr="006437BB">
              <w:t xml:space="preserve">                      </w:t>
            </w:r>
            <w:proofErr w:type="gramStart"/>
            <w:r w:rsidRPr="006437BB">
              <w:t>П</w:t>
            </w:r>
            <w:proofErr w:type="gramEnd"/>
            <w:r w:rsidRPr="006437BB">
              <w:t xml:space="preserve"> Р И К А З</w:t>
            </w:r>
          </w:p>
          <w:p w:rsidR="00A6444F" w:rsidRPr="006437BB" w:rsidRDefault="00A6444F" w:rsidP="00B457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6444F" w:rsidRPr="006437BB" w:rsidRDefault="00221718" w:rsidP="00B457F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r w:rsidR="00A6444F" w:rsidRPr="006437BB">
              <w:rPr>
                <w:rFonts w:ascii="Times New Roman" w:eastAsia="Times New Roman" w:hAnsi="Times New Roman" w:cs="Times New Roman"/>
              </w:rPr>
              <w:t xml:space="preserve">      №</w:t>
            </w:r>
            <w:r w:rsidR="00A6444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___________</w:t>
            </w:r>
          </w:p>
          <w:p w:rsidR="00A6444F" w:rsidRPr="006437BB" w:rsidRDefault="00A6444F" w:rsidP="00B457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A6444F" w:rsidRPr="006437BB" w:rsidRDefault="00221718" w:rsidP="00B457F0">
            <w:pPr>
              <w:pStyle w:val="a3"/>
              <w:tabs>
                <w:tab w:val="clear" w:pos="4677"/>
                <w:tab w:val="clear" w:pos="9355"/>
              </w:tabs>
            </w:pPr>
            <w:r>
              <w:t>ПРОЕКТ</w:t>
            </w:r>
          </w:p>
        </w:tc>
      </w:tr>
    </w:tbl>
    <w:p w:rsidR="00A6444F" w:rsidRPr="006437BB" w:rsidRDefault="00A6444F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BB">
        <w:rPr>
          <w:rFonts w:ascii="Times New Roman" w:eastAsia="Times New Roman" w:hAnsi="Times New Roman" w:cs="Times New Roman"/>
          <w:sz w:val="28"/>
          <w:szCs w:val="28"/>
        </w:rPr>
        <w:t xml:space="preserve">Приказ финансового отдела </w:t>
      </w:r>
    </w:p>
    <w:p w:rsidR="00DE3AAE" w:rsidRDefault="00A6444F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7B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E3AAE">
        <w:rPr>
          <w:rFonts w:ascii="Times New Roman" w:eastAsia="Times New Roman" w:hAnsi="Times New Roman" w:cs="Times New Roman"/>
          <w:sz w:val="28"/>
          <w:szCs w:val="28"/>
        </w:rPr>
        <w:t>б утверждении Порядка взаимодействия</w:t>
      </w:r>
    </w:p>
    <w:p w:rsidR="00DE3AAE" w:rsidRDefault="00DE3AAE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администраторов доходов местного бюджета,</w:t>
      </w:r>
    </w:p>
    <w:p w:rsidR="00DE3AAE" w:rsidRDefault="00DE3AAE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закреплены</w:t>
      </w:r>
      <w:r w:rsidR="001B6C4C">
        <w:rPr>
          <w:rFonts w:ascii="Times New Roman" w:eastAsia="Times New Roman" w:hAnsi="Times New Roman" w:cs="Times New Roman"/>
          <w:sz w:val="28"/>
          <w:szCs w:val="28"/>
        </w:rPr>
        <w:t xml:space="preserve"> бюджетные полномочия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невыясненных поступлений,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зачисляемых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местный бюджет, с предполагаемыми 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администраторами доходов местного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по уточнению (выяснению) 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 платежей, отнесенных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невыясненным поступлениям,</w:t>
      </w:r>
    </w:p>
    <w:p w:rsidR="001B6C4C" w:rsidRDefault="001B6C4C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зачисляемым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местный бюджет»</w:t>
      </w:r>
    </w:p>
    <w:p w:rsidR="001B6C4C" w:rsidRDefault="00567274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целях обеспечения своевременного принятия мер по уточнению невыясненных поступлений и во исполнение пункта 58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</w:t>
      </w:r>
      <w:r w:rsidR="00CB5C6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сов Российской Федерации от 13 апреля 2020 года № 66н, приказываю:</w:t>
      </w:r>
    </w:p>
    <w:p w:rsidR="00567274" w:rsidRDefault="00567274" w:rsidP="00A64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прилагаемый Порядок взаимодействия администраторов доходов местного бюджета, за которыми закреплены бюджетные полномочия в отношении невыясненных поступлений, зачисляемых в местный бюджет, с </w:t>
      </w:r>
      <w:r w:rsidR="00CB5C6C">
        <w:rPr>
          <w:rFonts w:ascii="Times New Roman" w:eastAsia="Times New Roman" w:hAnsi="Times New Roman" w:cs="Times New Roman"/>
          <w:sz w:val="28"/>
          <w:szCs w:val="28"/>
        </w:rPr>
        <w:t>предполагаемыми администраторами доходов местного бюджета по уточнению (выяснению) принадлежности платежей, отнесенных к невыясненным поступлениям, зачисляемым в местный бюджет.</w:t>
      </w:r>
    </w:p>
    <w:p w:rsidR="006E2927" w:rsidRDefault="00A6444F" w:rsidP="00A6444F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53B2">
        <w:rPr>
          <w:rFonts w:ascii="Times New Roman" w:eastAsia="Times New Roman" w:hAnsi="Times New Roman" w:cs="Times New Roman"/>
          <w:sz w:val="28"/>
          <w:szCs w:val="28"/>
        </w:rPr>
        <w:t xml:space="preserve">2. Приказ вступает в силу </w:t>
      </w:r>
      <w:r w:rsidR="007D6F91">
        <w:rPr>
          <w:rFonts w:ascii="Times New Roman" w:eastAsia="Times New Roman" w:hAnsi="Times New Roman" w:cs="Times New Roman"/>
          <w:sz w:val="28"/>
          <w:szCs w:val="28"/>
        </w:rPr>
        <w:t>с момента подписания</w:t>
      </w:r>
      <w:r w:rsidR="006E2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44F" w:rsidRDefault="006E2927" w:rsidP="006E2927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D6F91" w:rsidRDefault="007D6F91" w:rsidP="00A64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44F" w:rsidRPr="00A6444F" w:rsidRDefault="00A6444F" w:rsidP="00A64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4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A6444F" w:rsidRPr="00A6444F" w:rsidRDefault="00A6444F" w:rsidP="00A64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4F">
        <w:rPr>
          <w:rFonts w:ascii="Times New Roman" w:hAnsi="Times New Roman" w:cs="Times New Roman"/>
          <w:sz w:val="28"/>
          <w:szCs w:val="28"/>
        </w:rPr>
        <w:t>по финансово – экономической политике –</w:t>
      </w:r>
    </w:p>
    <w:p w:rsidR="00A6444F" w:rsidRPr="00A6444F" w:rsidRDefault="00A6444F" w:rsidP="00A644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4F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4F">
        <w:rPr>
          <w:rFonts w:ascii="Times New Roman" w:hAnsi="Times New Roman" w:cs="Times New Roman"/>
          <w:sz w:val="28"/>
          <w:szCs w:val="28"/>
        </w:rPr>
        <w:t xml:space="preserve">                                        И. В. Никитина</w:t>
      </w:r>
    </w:p>
    <w:p w:rsidR="00A6444F" w:rsidRDefault="006E2927" w:rsidP="00A6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6E2927" w:rsidRDefault="006E2927" w:rsidP="00A6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финансового отдела</w:t>
      </w:r>
    </w:p>
    <w:p w:rsidR="00581ED4" w:rsidRDefault="00581ED4" w:rsidP="00A6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города</w:t>
      </w:r>
    </w:p>
    <w:p w:rsidR="00581ED4" w:rsidRDefault="00581ED4" w:rsidP="00A6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</w:t>
      </w:r>
      <w:r w:rsidR="00CC78CE">
        <w:rPr>
          <w:rFonts w:ascii="Times New Roman" w:hAnsi="Times New Roman" w:cs="Times New Roman"/>
          <w:sz w:val="28"/>
          <w:szCs w:val="28"/>
        </w:rPr>
        <w:t xml:space="preserve">16.09.2021 </w:t>
      </w:r>
      <w:r>
        <w:rPr>
          <w:rFonts w:ascii="Times New Roman" w:hAnsi="Times New Roman" w:cs="Times New Roman"/>
          <w:sz w:val="28"/>
          <w:szCs w:val="28"/>
        </w:rPr>
        <w:t>года  №</w:t>
      </w:r>
      <w:r w:rsidR="00CC78CE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81ED4" w:rsidRDefault="00581ED4" w:rsidP="00A64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ED4" w:rsidRDefault="00581ED4" w:rsidP="00A64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ED4" w:rsidRDefault="00581ED4" w:rsidP="0058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взаимодействия администраторов доходов местного бюджета, за которыми закреплены</w:t>
      </w:r>
      <w:r w:rsidR="00E56CCD">
        <w:rPr>
          <w:rFonts w:ascii="Times New Roman" w:hAnsi="Times New Roman" w:cs="Times New Roman"/>
          <w:b/>
          <w:sz w:val="28"/>
          <w:szCs w:val="28"/>
        </w:rPr>
        <w:t xml:space="preserve"> бюджетные полномочия в отношении невыясненных поступлений, зачисляемых в местный бюджет, с предполагаемыми администраторами доходов местного бюджета по уточнению (выяснению) принадлежности платежей, отнесенных к невыясненным поступлениям, зачисляемым в местный бюджет</w:t>
      </w:r>
    </w:p>
    <w:p w:rsidR="00E56CCD" w:rsidRDefault="00E56CCD" w:rsidP="0058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CD" w:rsidRDefault="00E56CCD" w:rsidP="0058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F7077" w:rsidRDefault="00CF7077" w:rsidP="0058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77" w:rsidRDefault="00CF7077" w:rsidP="00CF7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администраторов доходов местного бюджета, за которыми закреплены бюджетные полномочия в отношении невыясненных поступлений, зачисляемых в местный бюджет, с предполагаемыми администраторами доходов местного </w:t>
      </w:r>
      <w:r w:rsidR="00862384">
        <w:rPr>
          <w:rFonts w:ascii="Times New Roman" w:hAnsi="Times New Roman" w:cs="Times New Roman"/>
          <w:sz w:val="28"/>
          <w:szCs w:val="28"/>
        </w:rPr>
        <w:t>бюджета по уточнению (выяснению) принадлежности платежей, отнесенных к невыясненным поступлениям, зачисляемым в местный бюджет разработан в соответствии с приказом Министерства финансов Российской Федерации от 13 апреля 2020 года № 66н «Об утверждении порядка учета Федеральным казначейством поступлений</w:t>
      </w:r>
      <w:proofErr w:type="gramEnd"/>
      <w:r w:rsidR="00862384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</w:t>
      </w:r>
      <w:r w:rsidR="00F55411">
        <w:rPr>
          <w:rFonts w:ascii="Times New Roman" w:hAnsi="Times New Roman" w:cs="Times New Roman"/>
          <w:sz w:val="28"/>
          <w:szCs w:val="28"/>
        </w:rPr>
        <w:t xml:space="preserve"> и их распределения между бюджетами бюджетной системы Российской Федерации».</w:t>
      </w:r>
    </w:p>
    <w:p w:rsidR="00F90489" w:rsidRDefault="00A41C64" w:rsidP="00CF7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Суммы поступлений, зачисленные в местный бюджет Управлением Федерального казначейства по Оренбургской области на код доходов бюджетной классификации «Невыясненные поступления</w:t>
      </w:r>
      <w:r w:rsidR="009A2BF3">
        <w:rPr>
          <w:rFonts w:ascii="Times New Roman" w:hAnsi="Times New Roman" w:cs="Times New Roman"/>
          <w:sz w:val="28"/>
          <w:szCs w:val="28"/>
        </w:rPr>
        <w:t xml:space="preserve">, зачисляемые в бюджеты городских округов» и отраженные на лицевом счете </w:t>
      </w:r>
      <w:proofErr w:type="gramStart"/>
      <w:r w:rsidR="009A2BF3">
        <w:rPr>
          <w:rFonts w:ascii="Times New Roman" w:hAnsi="Times New Roman" w:cs="Times New Roman"/>
          <w:sz w:val="28"/>
          <w:szCs w:val="28"/>
        </w:rPr>
        <w:t>администратора  доходов в местном бюджете, а также невыясненные поступления по средствам, поступающим из федерального и областного бюджета, направленные администратору доходов в форме запроса на выяснение принадлежности платежа, установленного приказом Министерства финансов Российской Федерации от 14 мая 2020 года № 21н «О порядке казначейского обслуживания»</w:t>
      </w:r>
      <w:r w:rsidR="00F90489">
        <w:rPr>
          <w:rFonts w:ascii="Times New Roman" w:hAnsi="Times New Roman" w:cs="Times New Roman"/>
          <w:sz w:val="28"/>
          <w:szCs w:val="28"/>
        </w:rPr>
        <w:t xml:space="preserve"> </w:t>
      </w:r>
      <w:r w:rsidR="009A2BF3">
        <w:rPr>
          <w:rFonts w:ascii="Times New Roman" w:hAnsi="Times New Roman" w:cs="Times New Roman"/>
          <w:sz w:val="28"/>
          <w:szCs w:val="28"/>
        </w:rPr>
        <w:t xml:space="preserve">подлежат уточнению либо возврату администраторам доходов, установленным </w:t>
      </w:r>
      <w:r w:rsidR="00F55411">
        <w:rPr>
          <w:rFonts w:ascii="Times New Roman" w:hAnsi="Times New Roman" w:cs="Times New Roman"/>
          <w:sz w:val="28"/>
          <w:szCs w:val="28"/>
        </w:rPr>
        <w:t xml:space="preserve">  </w:t>
      </w:r>
      <w:r w:rsidR="00F90489">
        <w:rPr>
          <w:rFonts w:ascii="Times New Roman" w:hAnsi="Times New Roman" w:cs="Times New Roman"/>
          <w:sz w:val="28"/>
          <w:szCs w:val="28"/>
        </w:rPr>
        <w:t>решением городского Совета депутатов о бюджете муниципального образования на очередной</w:t>
      </w:r>
      <w:proofErr w:type="gramEnd"/>
      <w:r w:rsidR="00F9048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в соответствии с настоящим порядком.</w:t>
      </w:r>
    </w:p>
    <w:p w:rsidR="00F55411" w:rsidRDefault="00F90489" w:rsidP="00F90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работы с невыясненными поступлениями</w:t>
      </w:r>
    </w:p>
    <w:p w:rsidR="00F90489" w:rsidRDefault="00F90489" w:rsidP="00F90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89" w:rsidRDefault="00F90489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Администратор доходов, за которым в установленном порядке закреплены бюджетные полномочия в отношении невыясненных поступлений (далее</w:t>
      </w:r>
      <w:r w:rsidR="00A1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администратор невыясненных поступлений), зачисляемых в местный бюджет, при получении документов из Управления Федерального казначейства по Оренбургской области, содержащих информацию о невыясненных поступлениях в течение 20 рабочих дней принимает меры к уточнению.</w:t>
      </w:r>
    </w:p>
    <w:p w:rsidR="002B0C79" w:rsidRDefault="00F90489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суммы невыясненных поступлений не являются доходами, закрепленными за данным администратором невыясненных поступлений, </w:t>
      </w:r>
      <w:r w:rsidR="002B0C79">
        <w:rPr>
          <w:rFonts w:ascii="Times New Roman" w:hAnsi="Times New Roman" w:cs="Times New Roman"/>
          <w:sz w:val="28"/>
          <w:szCs w:val="28"/>
        </w:rPr>
        <w:t>администратор принимает следующие меры по установлению получателя невыясненных поступлений и уточнению сумм:</w:t>
      </w:r>
    </w:p>
    <w:p w:rsidR="00F90489" w:rsidRDefault="00B679C8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679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при наличии возможности определения предполагаемого администратора доходов местного </w:t>
      </w:r>
      <w:r w:rsidR="00901CF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 платежному документу (код главного администратора доходов бюджета, наименование получателя, назначение платежа), администратор невыясненных поступлений оформляет Уведомление по установленной форме </w:t>
      </w:r>
      <w:r w:rsidR="00F90489">
        <w:rPr>
          <w:rFonts w:ascii="Times New Roman" w:hAnsi="Times New Roman" w:cs="Times New Roman"/>
          <w:sz w:val="28"/>
          <w:szCs w:val="28"/>
        </w:rPr>
        <w:t xml:space="preserve"> </w:t>
      </w:r>
      <w:r w:rsidR="009E4DA5">
        <w:rPr>
          <w:rFonts w:ascii="Times New Roman" w:hAnsi="Times New Roman" w:cs="Times New Roman"/>
          <w:sz w:val="28"/>
          <w:szCs w:val="28"/>
        </w:rPr>
        <w:t xml:space="preserve">с указанием реквизитов предполагаемого администратора доходов бюджета и направляет его в  адрес </w:t>
      </w:r>
      <w:r w:rsidR="00DB02B7"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Оренбургской области посредством электронного документооборота;</w:t>
      </w:r>
      <w:proofErr w:type="gramEnd"/>
    </w:p>
    <w:p w:rsidR="00DB02B7" w:rsidRDefault="00DB02B7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при необходимости уточнения принадлежности платежа, администратор невыясненных поступлений в течение 10 рабочих дней после получения выписки из лицевого счета</w:t>
      </w:r>
      <w:r w:rsidR="0030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запрашивает у предполагаемого администратора доходов местного бюджета информацию для выяснения принадлежности платежа</w:t>
      </w:r>
      <w:r w:rsidR="00D657C2">
        <w:rPr>
          <w:rFonts w:ascii="Times New Roman" w:hAnsi="Times New Roman" w:cs="Times New Roman"/>
          <w:sz w:val="28"/>
          <w:szCs w:val="28"/>
        </w:rPr>
        <w:t>, которую предполагаемый администратор должен представить в течение 5 рабочих дней. На основании полученной информации в течение 5 рабочих дней администратор невыясненных поступлений формирует</w:t>
      </w:r>
      <w:r w:rsidR="00D41BD9">
        <w:rPr>
          <w:rFonts w:ascii="Times New Roman" w:hAnsi="Times New Roman" w:cs="Times New Roman"/>
          <w:sz w:val="28"/>
          <w:szCs w:val="28"/>
        </w:rPr>
        <w:t xml:space="preserve"> «Уведомление об уточнении вида и принадлежности платежа» и направляет его в адрес Управления Федерального казначейства по Оренбургской области посредством электронного документооборота;</w:t>
      </w:r>
    </w:p>
    <w:p w:rsidR="00D41BD9" w:rsidRDefault="00D41BD9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E9A">
        <w:rPr>
          <w:rFonts w:ascii="Times New Roman" w:hAnsi="Times New Roman" w:cs="Times New Roman"/>
          <w:sz w:val="28"/>
          <w:szCs w:val="28"/>
        </w:rPr>
        <w:t>в) при необходимости возврата невыясненных поступлений на код доходов бюджетной классификации «Невыясненные поступления, зачисляемые в федеральный бюджет»</w:t>
      </w:r>
      <w:r w:rsidR="00A11C2E">
        <w:rPr>
          <w:rFonts w:ascii="Times New Roman" w:hAnsi="Times New Roman" w:cs="Times New Roman"/>
          <w:sz w:val="28"/>
          <w:szCs w:val="28"/>
        </w:rPr>
        <w:t xml:space="preserve"> и «Невыясненные поступления, зачисляемые в областной бюджет» </w:t>
      </w:r>
      <w:r w:rsidR="00F50E9A">
        <w:rPr>
          <w:rFonts w:ascii="Times New Roman" w:hAnsi="Times New Roman" w:cs="Times New Roman"/>
          <w:sz w:val="28"/>
          <w:szCs w:val="28"/>
        </w:rPr>
        <w:t xml:space="preserve"> администратор формирует «Уведомление об уточнении вида и принадлежности платежа» и направляет его в Управление Федерального казначейства по Оренбургской области на код доходов бюджетной классификации </w:t>
      </w:r>
      <w:r w:rsidR="004A3227">
        <w:rPr>
          <w:rFonts w:ascii="Times New Roman" w:hAnsi="Times New Roman" w:cs="Times New Roman"/>
          <w:sz w:val="28"/>
          <w:szCs w:val="28"/>
        </w:rPr>
        <w:t>100 1 17 01010 0000 180.</w:t>
      </w:r>
    </w:p>
    <w:p w:rsidR="004A3227" w:rsidRDefault="004A3227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результате исполнения Управлением Федерального казначейства по Оренбургской области вышеназванных уведомлений данные поступления отражаются на лицевом счете администратора доходов либо на лицевом счете  получателя бюджетных средств как восстановление кассовых расходов.</w:t>
      </w:r>
    </w:p>
    <w:p w:rsidR="004A3227" w:rsidRPr="00F90489" w:rsidRDefault="004A3227" w:rsidP="00F9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Уточнение невыясненных поступлений в бюджет, а также поступлений, требующих уточнения, за предыдущие годы осуществляется по соответствующим кодам доходов бюджетной классификации.  </w:t>
      </w:r>
    </w:p>
    <w:p w:rsidR="00E56CCD" w:rsidRPr="00CF7077" w:rsidRDefault="00CF7077" w:rsidP="00CF7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2927" w:rsidRPr="00A6444F" w:rsidRDefault="006E2927" w:rsidP="00A6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40CFB" w:rsidRDefault="00740CFB"/>
    <w:sectPr w:rsidR="00740CFB" w:rsidSect="0051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44F"/>
    <w:rsid w:val="001B6C4C"/>
    <w:rsid w:val="00203377"/>
    <w:rsid w:val="00221718"/>
    <w:rsid w:val="002B0C79"/>
    <w:rsid w:val="00302627"/>
    <w:rsid w:val="003C53B2"/>
    <w:rsid w:val="004A3227"/>
    <w:rsid w:val="00511E1C"/>
    <w:rsid w:val="00567274"/>
    <w:rsid w:val="00581ED4"/>
    <w:rsid w:val="00656AC5"/>
    <w:rsid w:val="006E2927"/>
    <w:rsid w:val="00740CFB"/>
    <w:rsid w:val="007D6F91"/>
    <w:rsid w:val="00862384"/>
    <w:rsid w:val="00901CF1"/>
    <w:rsid w:val="0096797B"/>
    <w:rsid w:val="009A2BF3"/>
    <w:rsid w:val="009E4DA5"/>
    <w:rsid w:val="00A11C2E"/>
    <w:rsid w:val="00A41C64"/>
    <w:rsid w:val="00A6444F"/>
    <w:rsid w:val="00A80909"/>
    <w:rsid w:val="00B679C8"/>
    <w:rsid w:val="00CB5C6C"/>
    <w:rsid w:val="00CC78CE"/>
    <w:rsid w:val="00CF7077"/>
    <w:rsid w:val="00D41BD9"/>
    <w:rsid w:val="00D657C2"/>
    <w:rsid w:val="00DB02B7"/>
    <w:rsid w:val="00DE3AAE"/>
    <w:rsid w:val="00DE3EE0"/>
    <w:rsid w:val="00E56CCD"/>
    <w:rsid w:val="00F50E9A"/>
    <w:rsid w:val="00F55411"/>
    <w:rsid w:val="00F9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C"/>
  </w:style>
  <w:style w:type="paragraph" w:styleId="1">
    <w:name w:val="heading 1"/>
    <w:basedOn w:val="a"/>
    <w:next w:val="a"/>
    <w:link w:val="10"/>
    <w:qFormat/>
    <w:rsid w:val="00A644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4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A6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644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Шуляк В.В</cp:lastModifiedBy>
  <cp:revision>8</cp:revision>
  <cp:lastPrinted>2021-09-16T05:49:00Z</cp:lastPrinted>
  <dcterms:created xsi:type="dcterms:W3CDTF">2021-09-15T07:27:00Z</dcterms:created>
  <dcterms:modified xsi:type="dcterms:W3CDTF">2022-06-14T07:12:00Z</dcterms:modified>
</cp:coreProperties>
</file>