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9" w:rsidRPr="00DF5EC1" w:rsidRDefault="00022369" w:rsidP="000223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                                                   </w:t>
      </w:r>
      <w:r w:rsidR="00992885" w:rsidRPr="00DF5EC1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607060" cy="1024255"/>
            <wp:effectExtent l="19050" t="0" r="254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                                      проект</w:t>
      </w:r>
    </w:p>
    <w:p w:rsidR="00992885" w:rsidRPr="00DF5EC1" w:rsidRDefault="00992885" w:rsidP="004032B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992885" w:rsidRPr="00DF5EC1" w:rsidRDefault="00992885" w:rsidP="004032B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b/>
          <w:color w:val="0070C0"/>
          <w:sz w:val="28"/>
          <w:szCs w:val="28"/>
        </w:rPr>
        <w:t>АДМИНИСТРАЦИЯ МУНИЦИПАЛЬНОГО ОБРАЗОВАНИЯ</w:t>
      </w:r>
    </w:p>
    <w:p w:rsidR="00992885" w:rsidRPr="00DF5EC1" w:rsidRDefault="00992885" w:rsidP="004032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b/>
          <w:color w:val="0070C0"/>
          <w:sz w:val="28"/>
          <w:szCs w:val="28"/>
        </w:rPr>
        <w:t>ГОРОД МЕДНОГОРСК ОРЕНБУРГСКОЙ ОБЛАСТИ</w:t>
      </w:r>
    </w:p>
    <w:p w:rsidR="00992885" w:rsidRPr="00DF5EC1" w:rsidRDefault="00992885" w:rsidP="004032B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992885" w:rsidRPr="00DF5EC1" w:rsidRDefault="00992885" w:rsidP="004032B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70C0"/>
          <w:spacing w:val="60"/>
          <w:sz w:val="28"/>
          <w:szCs w:val="28"/>
        </w:rPr>
      </w:pPr>
      <w:r w:rsidRPr="00DF5EC1">
        <w:rPr>
          <w:rFonts w:ascii="Times New Roman" w:hAnsi="Times New Roman" w:cs="Times New Roman"/>
          <w:color w:val="0070C0"/>
          <w:spacing w:val="60"/>
          <w:sz w:val="28"/>
          <w:szCs w:val="28"/>
        </w:rPr>
        <w:t>ПОСТАНОВЛЕНИЕ</w:t>
      </w:r>
    </w:p>
    <w:p w:rsidR="00992885" w:rsidRPr="00DF5EC1" w:rsidRDefault="00992885" w:rsidP="004032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double"/>
        </w:rPr>
      </w:pPr>
      <w:r w:rsidRPr="00DF5EC1">
        <w:rPr>
          <w:rFonts w:ascii="Times New Roman" w:hAnsi="Times New Roman" w:cs="Times New Roman"/>
          <w:b/>
          <w:bCs/>
          <w:color w:val="0070C0"/>
          <w:sz w:val="28"/>
          <w:szCs w:val="28"/>
          <w:u w:val="double"/>
        </w:rPr>
        <w:t>__________________________________________________________________</w:t>
      </w:r>
    </w:p>
    <w:p w:rsidR="00992885" w:rsidRPr="00DF5EC1" w:rsidRDefault="00992885" w:rsidP="004032BA">
      <w:pPr>
        <w:pStyle w:val="af"/>
        <w:tabs>
          <w:tab w:val="clear" w:pos="4677"/>
          <w:tab w:val="clear" w:pos="9355"/>
        </w:tabs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92885" w:rsidRPr="00DF5EC1" w:rsidTr="00992885">
        <w:trPr>
          <w:trHeight w:val="399"/>
        </w:trPr>
        <w:tc>
          <w:tcPr>
            <w:tcW w:w="3420" w:type="dxa"/>
          </w:tcPr>
          <w:p w:rsidR="00992885" w:rsidRPr="00DF5EC1" w:rsidRDefault="00790225" w:rsidP="004032B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5EC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_____________</w:t>
            </w:r>
          </w:p>
        </w:tc>
        <w:tc>
          <w:tcPr>
            <w:tcW w:w="1764" w:type="dxa"/>
          </w:tcPr>
          <w:p w:rsidR="00992885" w:rsidRPr="00DF5EC1" w:rsidRDefault="00992885" w:rsidP="004032B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92885" w:rsidRPr="00DF5EC1" w:rsidRDefault="00992885" w:rsidP="004032B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92885" w:rsidRPr="00DF5EC1" w:rsidRDefault="007D4E7D" w:rsidP="007902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5EC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</w:t>
            </w:r>
            <w:r w:rsidR="00992885" w:rsidRPr="00DF5EC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  <w:r w:rsidR="00790225" w:rsidRPr="00DF5EC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_______</w:t>
            </w:r>
          </w:p>
        </w:tc>
      </w:tr>
    </w:tbl>
    <w:p w:rsidR="00371F84" w:rsidRPr="00DF5EC1" w:rsidRDefault="00371F84" w:rsidP="001C3D1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2"/>
          <w:szCs w:val="12"/>
        </w:rPr>
      </w:pPr>
    </w:p>
    <w:p w:rsidR="00371F84" w:rsidRPr="00DF5EC1" w:rsidRDefault="00371F84" w:rsidP="001C3D1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2"/>
          <w:szCs w:val="12"/>
        </w:rPr>
      </w:pPr>
    </w:p>
    <w:p w:rsidR="00371F84" w:rsidRPr="00DF5EC1" w:rsidRDefault="00371F84" w:rsidP="001C3D1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2"/>
          <w:szCs w:val="12"/>
        </w:rPr>
      </w:pPr>
    </w:p>
    <w:p w:rsidR="001C3D1E" w:rsidRPr="00DF5EC1" w:rsidRDefault="001A41DB" w:rsidP="009A344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Об утверждении муниципальной программы 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«Использование и охрана земель на территории </w:t>
      </w:r>
      <w:r w:rsidRPr="00DF5EC1">
        <w:rPr>
          <w:rFonts w:ascii="Times New Roman" w:hAnsi="Times New Roman" w:cs="Times New Roman"/>
          <w:color w:val="0070C0"/>
          <w:sz w:val="28"/>
          <w:szCs w:val="28"/>
        </w:rPr>
        <w:t>города Медногорска на 202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DF5EC1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133511">
        <w:rPr>
          <w:rFonts w:ascii="Times New Roman" w:hAnsi="Times New Roman" w:cs="Times New Roman"/>
          <w:color w:val="0070C0"/>
          <w:sz w:val="28"/>
          <w:szCs w:val="28"/>
        </w:rPr>
        <w:t>2025</w:t>
      </w:r>
      <w:r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годы»</w:t>
      </w:r>
    </w:p>
    <w:p w:rsidR="001C3D1E" w:rsidRPr="00DF5EC1" w:rsidRDefault="001C3D1E" w:rsidP="009A344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DF5EC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5F364D" w:rsidRPr="00DF5EC1" w:rsidRDefault="005F364D" w:rsidP="009A34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1A41DB" w:rsidRPr="00DF5EC1" w:rsidRDefault="001A41DB" w:rsidP="001A41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color w:val="0070C0"/>
          <w:sz w:val="28"/>
          <w:szCs w:val="28"/>
        </w:rPr>
        <w:t>На основании статьи 179 Бюджетного кодекса Российской Федерации,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Медногорска», руководствуясь стать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>ей</w:t>
      </w:r>
      <w:r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45 Устава муниципального образования городской округ город Медногорск Оренбургской области: </w:t>
      </w:r>
    </w:p>
    <w:p w:rsidR="001A41DB" w:rsidRPr="00DF5EC1" w:rsidRDefault="001A41DB" w:rsidP="00DF5E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>Утвердить муниципальн</w:t>
      </w:r>
      <w:r w:rsidR="00462E97">
        <w:rPr>
          <w:rFonts w:ascii="Times New Roman" w:hAnsi="Times New Roman" w:cs="Times New Roman"/>
          <w:color w:val="0070C0"/>
          <w:sz w:val="28"/>
          <w:szCs w:val="28"/>
        </w:rPr>
        <w:t>ую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программ</w:t>
      </w:r>
      <w:r w:rsidR="00462E97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«Использование и охрана земель на территории города Медногорска на 2021-</w:t>
      </w:r>
      <w:r w:rsidR="00133511">
        <w:rPr>
          <w:rFonts w:ascii="Times New Roman" w:hAnsi="Times New Roman" w:cs="Times New Roman"/>
          <w:color w:val="0070C0"/>
          <w:sz w:val="28"/>
          <w:szCs w:val="28"/>
        </w:rPr>
        <w:t>2025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годы» согласно приложению.</w:t>
      </w:r>
    </w:p>
    <w:p w:rsidR="00BE1925" w:rsidRPr="00DF5EC1" w:rsidRDefault="00790225" w:rsidP="00790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proofErr w:type="gramStart"/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>Контроль за</w:t>
      </w:r>
      <w:proofErr w:type="gramEnd"/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исполнением настоящего постановления </w:t>
      </w:r>
      <w:r w:rsidR="001A41DB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возложить на первого заместителя главы </w:t>
      </w:r>
      <w:proofErr w:type="spellStart"/>
      <w:r w:rsidR="001A41DB" w:rsidRPr="00DF5EC1">
        <w:rPr>
          <w:rFonts w:ascii="Times New Roman" w:hAnsi="Times New Roman" w:cs="Times New Roman"/>
          <w:color w:val="0070C0"/>
          <w:sz w:val="28"/>
          <w:szCs w:val="28"/>
        </w:rPr>
        <w:t>Подшибякина</w:t>
      </w:r>
      <w:proofErr w:type="spellEnd"/>
      <w:r w:rsidR="001A41DB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О.Л.</w:t>
      </w:r>
    </w:p>
    <w:p w:rsidR="00BE1925" w:rsidRPr="00DF5EC1" w:rsidRDefault="00790225" w:rsidP="00790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>. Постановление вступает в силу после его официального опубликования в газете «</w:t>
      </w:r>
      <w:proofErr w:type="spellStart"/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>Медногорский</w:t>
      </w:r>
      <w:proofErr w:type="spellEnd"/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рабочий»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и</w:t>
      </w:r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подлежит размещению на официальном сайте администрации города Медногорска</w:t>
      </w:r>
      <w:r w:rsidR="00DF5EC1" w:rsidRPr="00DF5EC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F5EC1" w:rsidRPr="00DF5EC1" w:rsidRDefault="00DF5EC1" w:rsidP="00790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E1925" w:rsidRPr="00DF5EC1" w:rsidRDefault="00BE1925" w:rsidP="00790225">
      <w:pPr>
        <w:pStyle w:val="a9"/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CD33D1" w:rsidRPr="00DF5EC1" w:rsidRDefault="001A41DB" w:rsidP="00790225">
      <w:pPr>
        <w:pStyle w:val="a9"/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>лав</w:t>
      </w:r>
      <w:r w:rsidRPr="00DF5EC1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города                               </w:t>
      </w:r>
      <w:r w:rsidR="00F153A9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</w:t>
      </w:r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  <w:r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="00BE1925" w:rsidRPr="00DF5EC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F5EC1">
        <w:rPr>
          <w:rFonts w:ascii="Times New Roman" w:hAnsi="Times New Roman" w:cs="Times New Roman"/>
          <w:color w:val="0070C0"/>
          <w:sz w:val="28"/>
          <w:szCs w:val="28"/>
        </w:rPr>
        <w:t>А.В. Нижегородов</w:t>
      </w:r>
    </w:p>
    <w:p w:rsidR="00DF5EC1" w:rsidRPr="00DF5EC1" w:rsidRDefault="00DF5EC1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F5EC1" w:rsidRPr="00DF5EC1" w:rsidRDefault="00DF5EC1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F5EC1" w:rsidRPr="00DF5EC1" w:rsidRDefault="00DF5EC1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F5EC1" w:rsidRPr="00DF5EC1" w:rsidRDefault="00DF5EC1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F5EC1" w:rsidRPr="00DF5EC1" w:rsidRDefault="00DF5EC1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F5EC1" w:rsidRPr="00DF5EC1" w:rsidRDefault="00DF5EC1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F5EC1" w:rsidRPr="00DF5EC1" w:rsidRDefault="00DF5EC1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DC407D" w:rsidRPr="00DF5EC1" w:rsidRDefault="009A3443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>П</w:t>
      </w:r>
      <w:r w:rsidR="00DC407D"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>риложение</w:t>
      </w:r>
    </w:p>
    <w:p w:rsidR="00B20FA8" w:rsidRPr="00DF5EC1" w:rsidRDefault="00DC407D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к </w:t>
      </w:r>
      <w:r w:rsidR="00962758"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>п</w:t>
      </w:r>
      <w:r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остановлению </w:t>
      </w:r>
    </w:p>
    <w:p w:rsidR="00DC407D" w:rsidRPr="00DF5EC1" w:rsidRDefault="00DC407D" w:rsidP="00371F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администрации города </w:t>
      </w:r>
    </w:p>
    <w:p w:rsidR="00DC407D" w:rsidRPr="00DF5EC1" w:rsidRDefault="00DC407D" w:rsidP="00371F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от </w:t>
      </w:r>
      <w:r w:rsidR="00790225"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>________</w:t>
      </w:r>
      <w:r w:rsidR="009A3443"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>№</w:t>
      </w:r>
      <w:r w:rsidR="009A3443"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790225" w:rsidRPr="00DF5EC1">
        <w:rPr>
          <w:rFonts w:ascii="Times New Roman" w:eastAsia="Times New Roman" w:hAnsi="Times New Roman" w:cs="Times New Roman"/>
          <w:color w:val="0070C0"/>
          <w:sz w:val="28"/>
          <w:szCs w:val="28"/>
        </w:rPr>
        <w:t>_____</w:t>
      </w:r>
    </w:p>
    <w:p w:rsidR="00DC407D" w:rsidRPr="00DF5EC1" w:rsidRDefault="00DC407D" w:rsidP="00371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F5EC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Муниципальная программа </w:t>
      </w:r>
    </w:p>
    <w:p w:rsidR="00DF5EC1" w:rsidRPr="00DF5EC1" w:rsidRDefault="00DF5EC1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F5EC1">
        <w:rPr>
          <w:rFonts w:ascii="Times New Roman" w:hAnsi="Times New Roman" w:cs="Times New Roman"/>
          <w:b/>
          <w:color w:val="0070C0"/>
          <w:sz w:val="26"/>
          <w:szCs w:val="26"/>
        </w:rPr>
        <w:t>Использование и охрана земель на территории города Медногорска</w:t>
      </w:r>
    </w:p>
    <w:p w:rsidR="00B20FA8" w:rsidRPr="00DF5EC1" w:rsidRDefault="00DF5EC1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F5EC1">
        <w:rPr>
          <w:rFonts w:ascii="Times New Roman" w:hAnsi="Times New Roman" w:cs="Times New Roman"/>
          <w:b/>
          <w:color w:val="0070C0"/>
          <w:sz w:val="26"/>
          <w:szCs w:val="26"/>
        </w:rPr>
        <w:t>на 2021-</w:t>
      </w:r>
      <w:r w:rsidR="00133511">
        <w:rPr>
          <w:rFonts w:ascii="Times New Roman" w:hAnsi="Times New Roman" w:cs="Times New Roman"/>
          <w:b/>
          <w:color w:val="0070C0"/>
          <w:sz w:val="26"/>
          <w:szCs w:val="26"/>
        </w:rPr>
        <w:t>2025</w:t>
      </w:r>
      <w:r w:rsidRPr="00DF5EC1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годы</w:t>
      </w: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E1925" w:rsidRPr="00DF5EC1" w:rsidRDefault="00BE1925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20FA8" w:rsidRPr="00DF5EC1" w:rsidRDefault="00B20FA8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71F84" w:rsidRPr="00DF5EC1" w:rsidRDefault="00371F84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71F84" w:rsidRPr="00DF5EC1" w:rsidRDefault="00371F84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71F84" w:rsidRPr="00DF5EC1" w:rsidRDefault="00371F84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74924" w:rsidRPr="00DF5EC1" w:rsidRDefault="00D74924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F5EC1" w:rsidRPr="00DF5EC1" w:rsidRDefault="00DF5EC1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74924" w:rsidRPr="00DF5EC1" w:rsidRDefault="00D74924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74924" w:rsidRPr="00DF5EC1" w:rsidRDefault="00D74924" w:rsidP="00403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71742C" w:rsidRPr="00DF5EC1" w:rsidRDefault="0071742C" w:rsidP="00371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85788" w:rsidRPr="00133511" w:rsidRDefault="00293D21" w:rsidP="001F5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5"/>
          <w:szCs w:val="25"/>
        </w:rPr>
      </w:pPr>
      <w:r w:rsidRPr="00133511">
        <w:rPr>
          <w:rFonts w:ascii="Times New Roman" w:hAnsi="Times New Roman" w:cs="Times New Roman"/>
          <w:b/>
          <w:color w:val="0070C0"/>
          <w:sz w:val="25"/>
          <w:szCs w:val="25"/>
        </w:rPr>
        <w:t>П</w:t>
      </w:r>
      <w:r w:rsidR="00B62C9F" w:rsidRPr="00133511">
        <w:rPr>
          <w:rFonts w:ascii="Times New Roman" w:hAnsi="Times New Roman" w:cs="Times New Roman"/>
          <w:b/>
          <w:color w:val="0070C0"/>
          <w:sz w:val="25"/>
          <w:szCs w:val="25"/>
        </w:rPr>
        <w:t xml:space="preserve">аспорт муниципальной </w:t>
      </w:r>
      <w:r w:rsidR="000C1577" w:rsidRPr="00133511">
        <w:rPr>
          <w:rFonts w:ascii="Times New Roman" w:hAnsi="Times New Roman" w:cs="Times New Roman"/>
          <w:b/>
          <w:color w:val="0070C0"/>
          <w:sz w:val="25"/>
          <w:szCs w:val="25"/>
        </w:rPr>
        <w:t xml:space="preserve">программы </w:t>
      </w:r>
    </w:p>
    <w:p w:rsidR="009003E7" w:rsidRPr="00133511" w:rsidRDefault="009003E7" w:rsidP="001F5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5"/>
          <w:szCs w:val="25"/>
        </w:rPr>
      </w:pPr>
    </w:p>
    <w:p w:rsidR="009003E7" w:rsidRPr="00133511" w:rsidRDefault="009003E7" w:rsidP="001F539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5"/>
          <w:szCs w:val="25"/>
        </w:rPr>
      </w:pPr>
      <w:r w:rsidRPr="00133511">
        <w:rPr>
          <w:rFonts w:ascii="Times New Roman" w:hAnsi="Times New Roman" w:cs="Times New Roman"/>
          <w:color w:val="0070C0"/>
          <w:sz w:val="25"/>
          <w:szCs w:val="25"/>
        </w:rPr>
        <w:t>Муниципальная программа «</w:t>
      </w:r>
      <w:r w:rsidR="00DF5EC1" w:rsidRPr="00133511">
        <w:rPr>
          <w:rFonts w:ascii="Times New Roman" w:hAnsi="Times New Roman" w:cs="Times New Roman"/>
          <w:color w:val="0070C0"/>
          <w:sz w:val="25"/>
          <w:szCs w:val="25"/>
        </w:rPr>
        <w:t>Использование и охрана земель на территории города Медногорска на 2021-</w:t>
      </w:r>
      <w:r w:rsidR="00133511" w:rsidRPr="00133511">
        <w:rPr>
          <w:rFonts w:ascii="Times New Roman" w:hAnsi="Times New Roman" w:cs="Times New Roman"/>
          <w:color w:val="0070C0"/>
          <w:sz w:val="25"/>
          <w:szCs w:val="25"/>
        </w:rPr>
        <w:t>2025</w:t>
      </w:r>
      <w:r w:rsidR="00DF5EC1" w:rsidRPr="00133511">
        <w:rPr>
          <w:rFonts w:ascii="Times New Roman" w:hAnsi="Times New Roman" w:cs="Times New Roman"/>
          <w:color w:val="0070C0"/>
          <w:sz w:val="25"/>
          <w:szCs w:val="25"/>
        </w:rPr>
        <w:t xml:space="preserve"> годы</w:t>
      </w:r>
      <w:r w:rsidRPr="00133511">
        <w:rPr>
          <w:rFonts w:ascii="Times New Roman" w:hAnsi="Times New Roman" w:cs="Times New Roman"/>
          <w:color w:val="0070C0"/>
          <w:sz w:val="25"/>
          <w:szCs w:val="25"/>
        </w:rPr>
        <w:t>» (далее – Программа)</w:t>
      </w:r>
    </w:p>
    <w:p w:rsidR="009003E7" w:rsidRPr="00133511" w:rsidRDefault="009003E7" w:rsidP="001F5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5"/>
          <w:szCs w:val="25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600"/>
      </w:tblGrid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600" w:type="dxa"/>
          </w:tcPr>
          <w:p w:rsidR="00A143DB" w:rsidRPr="00133511" w:rsidRDefault="00A613FA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Комитет по управлению имуществом г</w:t>
            </w:r>
            <w:proofErr w:type="gramStart"/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.М</w:t>
            </w:r>
            <w:proofErr w:type="gramEnd"/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едногорска</w:t>
            </w: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600" w:type="dxa"/>
          </w:tcPr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Отдел по сельскому хозяйству администрации г</w:t>
            </w:r>
            <w:proofErr w:type="gramStart"/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.М</w:t>
            </w:r>
            <w:proofErr w:type="gramEnd"/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едногорска;</w:t>
            </w:r>
          </w:p>
          <w:p w:rsidR="00A143DB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МКУ «Управление по градостроительству, капитальным ремонтам и ЖКХ»</w:t>
            </w: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Участники Программы</w:t>
            </w:r>
          </w:p>
        </w:tc>
        <w:tc>
          <w:tcPr>
            <w:tcW w:w="6600" w:type="dxa"/>
          </w:tcPr>
          <w:p w:rsidR="00A143DB" w:rsidRPr="00133511" w:rsidRDefault="00D23D9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отсутствуют</w:t>
            </w: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Подпрограммы Программы</w:t>
            </w:r>
          </w:p>
        </w:tc>
        <w:tc>
          <w:tcPr>
            <w:tcW w:w="6600" w:type="dxa"/>
          </w:tcPr>
          <w:p w:rsidR="00A143DB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отсутствуют</w:t>
            </w: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Цель Программы</w:t>
            </w:r>
          </w:p>
        </w:tc>
        <w:tc>
          <w:tcPr>
            <w:tcW w:w="6600" w:type="dxa"/>
          </w:tcPr>
          <w:p w:rsidR="00A143DB" w:rsidRPr="00133511" w:rsidRDefault="00DF5EC1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Обеспечение организации рационального использования и охрана земель на территории муниципального образования, инвентаризация земель</w:t>
            </w: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Задачи Программы</w:t>
            </w:r>
          </w:p>
        </w:tc>
        <w:tc>
          <w:tcPr>
            <w:tcW w:w="6600" w:type="dxa"/>
          </w:tcPr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- систематическое проведение инвентаризации земель;</w:t>
            </w:r>
          </w:p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- выявление нерационально используемых земель;</w:t>
            </w:r>
          </w:p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- сохранение качества земель (почв) и улучшение экологической обстановки;</w:t>
            </w:r>
          </w:p>
          <w:p w:rsidR="00A143DB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- сохранение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bookmarkStart w:id="0" w:name="P233"/>
            <w:bookmarkEnd w:id="0"/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Показатели (индикаторы) Программы</w:t>
            </w:r>
          </w:p>
        </w:tc>
        <w:tc>
          <w:tcPr>
            <w:tcW w:w="6600" w:type="dxa"/>
          </w:tcPr>
          <w:p w:rsidR="00DF5EC1" w:rsidRPr="00133511" w:rsidRDefault="00BB6C52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- </w:t>
            </w:r>
            <w:r w:rsidR="00DF5EC1"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упорядочение землепользовани</w:t>
            </w: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я</w:t>
            </w:r>
            <w:r w:rsidR="00DF5EC1"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;</w:t>
            </w:r>
          </w:p>
          <w:p w:rsidR="00DF5EC1" w:rsidRPr="00133511" w:rsidRDefault="00DF5EC1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- эффективное использование и охрана земель;</w:t>
            </w:r>
          </w:p>
          <w:p w:rsidR="000645E8" w:rsidRPr="00133511" w:rsidRDefault="00DF5EC1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- восстановление нарушенных земель с целью повышения экологической безопасности населения и качества жизни. </w:t>
            </w: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Срок и этапы реализации Программы</w:t>
            </w:r>
          </w:p>
        </w:tc>
        <w:tc>
          <w:tcPr>
            <w:tcW w:w="6600" w:type="dxa"/>
          </w:tcPr>
          <w:p w:rsidR="00A613FA" w:rsidRPr="00133511" w:rsidRDefault="00A613FA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20</w:t>
            </w:r>
            <w:r w:rsidR="00DF5EC1"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1</w:t>
            </w:r>
            <w:r w:rsidR="00293D21"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0</w:t>
            </w:r>
            <w:r w:rsidR="00837202"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- </w:t>
            </w:r>
            <w:r w:rsidR="00133511"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2025</w:t>
            </w: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годы.</w:t>
            </w:r>
          </w:p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Объем бюджетных ассигнований Программы</w:t>
            </w:r>
          </w:p>
        </w:tc>
        <w:tc>
          <w:tcPr>
            <w:tcW w:w="6600" w:type="dxa"/>
          </w:tcPr>
          <w:p w:rsidR="00133511" w:rsidRPr="00133511" w:rsidRDefault="00133511" w:rsidP="001F53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Общий объём бюджетных ассигнований на реализацию муниципальной программы:</w:t>
            </w:r>
          </w:p>
          <w:p w:rsidR="00133511" w:rsidRPr="00133511" w:rsidRDefault="00133511" w:rsidP="001F539B">
            <w:pPr>
              <w:pStyle w:val="7"/>
              <w:shd w:val="clear" w:color="auto" w:fill="auto"/>
              <w:spacing w:after="0" w:line="240" w:lineRule="auto"/>
              <w:rPr>
                <w:color w:val="0070C0"/>
                <w:spacing w:val="0"/>
                <w:sz w:val="25"/>
                <w:szCs w:val="25"/>
              </w:rPr>
            </w:pPr>
            <w:r w:rsidRPr="00133511">
              <w:rPr>
                <w:color w:val="0070C0"/>
                <w:spacing w:val="0"/>
                <w:sz w:val="25"/>
                <w:szCs w:val="25"/>
              </w:rPr>
              <w:t>0,0 тыс. рублей, в том числе по годам:</w:t>
            </w:r>
          </w:p>
          <w:p w:rsidR="00133511" w:rsidRPr="00133511" w:rsidRDefault="00133511" w:rsidP="001F539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rPr>
                <w:color w:val="0070C0"/>
                <w:spacing w:val="0"/>
                <w:sz w:val="25"/>
                <w:szCs w:val="25"/>
              </w:rPr>
            </w:pPr>
            <w:r w:rsidRPr="00133511">
              <w:rPr>
                <w:color w:val="0070C0"/>
                <w:spacing w:val="0"/>
                <w:sz w:val="25"/>
                <w:szCs w:val="25"/>
              </w:rPr>
              <w:t>- 2021 год - 0,0тыс. рублей</w:t>
            </w:r>
          </w:p>
          <w:p w:rsidR="00133511" w:rsidRPr="00133511" w:rsidRDefault="00133511" w:rsidP="001F539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rPr>
                <w:color w:val="0070C0"/>
                <w:spacing w:val="0"/>
                <w:sz w:val="25"/>
                <w:szCs w:val="25"/>
              </w:rPr>
            </w:pPr>
            <w:r w:rsidRPr="00133511">
              <w:rPr>
                <w:color w:val="0070C0"/>
                <w:spacing w:val="0"/>
                <w:sz w:val="25"/>
                <w:szCs w:val="25"/>
              </w:rPr>
              <w:t>- 2022 год - 0,0тыс. рублей</w:t>
            </w:r>
          </w:p>
          <w:p w:rsidR="00133511" w:rsidRPr="00133511" w:rsidRDefault="00133511" w:rsidP="001F539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rPr>
                <w:color w:val="0070C0"/>
                <w:spacing w:val="0"/>
                <w:sz w:val="25"/>
                <w:szCs w:val="25"/>
              </w:rPr>
            </w:pPr>
            <w:r w:rsidRPr="00133511">
              <w:rPr>
                <w:color w:val="0070C0"/>
                <w:spacing w:val="0"/>
                <w:sz w:val="25"/>
                <w:szCs w:val="25"/>
              </w:rPr>
              <w:t>- 2023 год - 0,0 тыс</w:t>
            </w:r>
            <w:proofErr w:type="gramStart"/>
            <w:r w:rsidRPr="00133511">
              <w:rPr>
                <w:color w:val="0070C0"/>
                <w:spacing w:val="0"/>
                <w:sz w:val="25"/>
                <w:szCs w:val="25"/>
              </w:rPr>
              <w:t>.р</w:t>
            </w:r>
            <w:proofErr w:type="gramEnd"/>
            <w:r w:rsidRPr="00133511">
              <w:rPr>
                <w:color w:val="0070C0"/>
                <w:spacing w:val="0"/>
                <w:sz w:val="25"/>
                <w:szCs w:val="25"/>
              </w:rPr>
              <w:t>ублей</w:t>
            </w:r>
          </w:p>
          <w:p w:rsidR="00133511" w:rsidRPr="00133511" w:rsidRDefault="00133511" w:rsidP="001F539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rPr>
                <w:color w:val="0070C0"/>
                <w:spacing w:val="0"/>
                <w:sz w:val="25"/>
                <w:szCs w:val="25"/>
              </w:rPr>
            </w:pPr>
            <w:r w:rsidRPr="00133511">
              <w:rPr>
                <w:color w:val="0070C0"/>
                <w:spacing w:val="0"/>
                <w:sz w:val="25"/>
                <w:szCs w:val="25"/>
              </w:rPr>
              <w:t>- 2024 год - 0,0 тыс</w:t>
            </w:r>
            <w:proofErr w:type="gramStart"/>
            <w:r w:rsidRPr="00133511">
              <w:rPr>
                <w:color w:val="0070C0"/>
                <w:spacing w:val="0"/>
                <w:sz w:val="25"/>
                <w:szCs w:val="25"/>
              </w:rPr>
              <w:t>.р</w:t>
            </w:r>
            <w:proofErr w:type="gramEnd"/>
            <w:r w:rsidRPr="00133511">
              <w:rPr>
                <w:color w:val="0070C0"/>
                <w:spacing w:val="0"/>
                <w:sz w:val="25"/>
                <w:szCs w:val="25"/>
              </w:rPr>
              <w:t>ублей</w:t>
            </w:r>
          </w:p>
          <w:p w:rsidR="00133511" w:rsidRPr="00133511" w:rsidRDefault="00133511" w:rsidP="001F539B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rPr>
                <w:color w:val="0070C0"/>
                <w:spacing w:val="0"/>
                <w:sz w:val="25"/>
                <w:szCs w:val="25"/>
              </w:rPr>
            </w:pPr>
            <w:r w:rsidRPr="00133511">
              <w:rPr>
                <w:color w:val="0070C0"/>
                <w:spacing w:val="0"/>
                <w:sz w:val="25"/>
                <w:szCs w:val="25"/>
              </w:rPr>
              <w:t>- 2025 год – 0,0 тыс</w:t>
            </w:r>
            <w:proofErr w:type="gramStart"/>
            <w:r w:rsidRPr="00133511">
              <w:rPr>
                <w:color w:val="0070C0"/>
                <w:spacing w:val="0"/>
                <w:sz w:val="25"/>
                <w:szCs w:val="25"/>
              </w:rPr>
              <w:t>.р</w:t>
            </w:r>
            <w:proofErr w:type="gramEnd"/>
            <w:r w:rsidRPr="00133511">
              <w:rPr>
                <w:color w:val="0070C0"/>
                <w:spacing w:val="0"/>
                <w:sz w:val="25"/>
                <w:szCs w:val="25"/>
              </w:rPr>
              <w:t>ублей</w:t>
            </w:r>
          </w:p>
          <w:p w:rsidR="008F0A45" w:rsidRPr="00133511" w:rsidRDefault="008F0A45" w:rsidP="001F53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</w:tc>
      </w:tr>
      <w:tr w:rsidR="00A143DB" w:rsidRPr="00133511" w:rsidTr="00133511">
        <w:tc>
          <w:tcPr>
            <w:tcW w:w="3039" w:type="dxa"/>
          </w:tcPr>
          <w:p w:rsidR="00A143DB" w:rsidRPr="00133511" w:rsidRDefault="00A143DB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6600" w:type="dxa"/>
          </w:tcPr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t>- упорядочение землепользования;</w:t>
            </w:r>
          </w:p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t>- вовлечение в оборот новых земельных участков;</w:t>
            </w:r>
          </w:p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t>- эффективное использование и охрана земель;</w:t>
            </w:r>
          </w:p>
          <w:p w:rsidR="00DF5EC1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t>- восстановление нарушенных земель;</w:t>
            </w:r>
          </w:p>
          <w:p w:rsidR="00A143DB" w:rsidRPr="00133511" w:rsidRDefault="00DF5EC1" w:rsidP="001F5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t xml:space="preserve">- повышение экологической безопасности населения МО </w:t>
            </w:r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lastRenderedPageBreak/>
              <w:t>г</w:t>
            </w:r>
            <w:proofErr w:type="gramStart"/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t>.М</w:t>
            </w:r>
            <w:proofErr w:type="gramEnd"/>
            <w:r w:rsidRPr="00133511">
              <w:rPr>
                <w:rFonts w:ascii="Times New Roman" w:eastAsiaTheme="minorEastAsia" w:hAnsi="Times New Roman" w:cs="Times New Roman"/>
                <w:color w:val="0070C0"/>
                <w:sz w:val="25"/>
                <w:szCs w:val="25"/>
              </w:rPr>
              <w:t>едногорск и качества его жизни</w:t>
            </w:r>
          </w:p>
        </w:tc>
      </w:tr>
    </w:tbl>
    <w:p w:rsidR="00DF5EC1" w:rsidRPr="0039195A" w:rsidRDefault="007D05DF" w:rsidP="001F539B">
      <w:pPr>
        <w:pStyle w:val="a4"/>
        <w:widowControl w:val="0"/>
        <w:numPr>
          <w:ilvl w:val="0"/>
          <w:numId w:val="3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70C0"/>
          <w:sz w:val="24"/>
          <w:szCs w:val="24"/>
        </w:rPr>
      </w:pPr>
      <w:r w:rsidRPr="0039195A">
        <w:rPr>
          <w:rFonts w:ascii="Times New Roman" w:hAnsi="Times New Roman"/>
          <w:b/>
          <w:color w:val="0070C0"/>
          <w:sz w:val="24"/>
          <w:szCs w:val="24"/>
        </w:rPr>
        <w:lastRenderedPageBreak/>
        <w:t>О</w:t>
      </w:r>
      <w:r w:rsidR="00FB6720" w:rsidRPr="0039195A">
        <w:rPr>
          <w:rFonts w:ascii="Times New Roman" w:hAnsi="Times New Roman"/>
          <w:b/>
          <w:color w:val="0070C0"/>
          <w:sz w:val="24"/>
          <w:szCs w:val="24"/>
        </w:rPr>
        <w:t>бщая характеристика</w:t>
      </w:r>
      <w:r w:rsidR="00DF5EC1" w:rsidRPr="0039195A">
        <w:rPr>
          <w:rFonts w:ascii="Times New Roman" w:hAnsi="Times New Roman"/>
          <w:b/>
          <w:color w:val="0070C0"/>
          <w:sz w:val="24"/>
          <w:szCs w:val="24"/>
        </w:rPr>
        <w:t xml:space="preserve"> состояния земель на территории </w:t>
      </w:r>
    </w:p>
    <w:p w:rsidR="00F30797" w:rsidRPr="0039195A" w:rsidRDefault="00FB6720" w:rsidP="001F539B">
      <w:pPr>
        <w:pStyle w:val="a4"/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70C0"/>
          <w:sz w:val="24"/>
          <w:szCs w:val="24"/>
        </w:rPr>
      </w:pPr>
      <w:r w:rsidRPr="0039195A">
        <w:rPr>
          <w:rFonts w:ascii="Times New Roman" w:hAnsi="Times New Roman"/>
          <w:b/>
          <w:color w:val="0070C0"/>
          <w:sz w:val="24"/>
          <w:szCs w:val="24"/>
        </w:rPr>
        <w:t>муниципального образования город Медногорск</w:t>
      </w:r>
      <w:r w:rsidR="00F30797" w:rsidRPr="0039195A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5F6512" w:rsidRPr="0039195A" w:rsidRDefault="005F6512" w:rsidP="001F539B">
      <w:pPr>
        <w:pStyle w:val="a4"/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70C0"/>
          <w:sz w:val="16"/>
          <w:szCs w:val="16"/>
        </w:rPr>
      </w:pP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Программа «Использование и охрана земель на территории города Медногорска на 2021-</w:t>
      </w:r>
      <w:r w:rsidR="00133511">
        <w:rPr>
          <w:rFonts w:ascii="Times New Roman" w:eastAsia="Times New Roman" w:hAnsi="Times New Roman" w:cs="Times New Roman"/>
          <w:color w:val="0070C0"/>
          <w:sz w:val="24"/>
          <w:szCs w:val="24"/>
        </w:rPr>
        <w:t>2025</w:t>
      </w: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Охрана земли только тогда может быть эффективной, когда обеспечивается рациональное землепользование. 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Проблемы устойчивого социально-экономического развития МО г</w:t>
      </w:r>
      <w:proofErr w:type="gramStart"/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.М</w:t>
      </w:r>
      <w:proofErr w:type="gramEnd"/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едногорск и экологически безопасной жизнедеятельности его жителей на современном этапе тесно связаны с решением вопросов охраны и контроля за использованием земель.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На уровне </w:t>
      </w:r>
      <w:r w:rsidR="0039195A"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администрации города</w:t>
      </w: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не</w:t>
      </w:r>
      <w:proofErr w:type="gramEnd"/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только ныне живущих людей, но и будущих поколений.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На территории </w:t>
      </w:r>
      <w:r w:rsidR="0039195A"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МО г</w:t>
      </w:r>
      <w:proofErr w:type="gramStart"/>
      <w:r w:rsidR="0039195A"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.М</w:t>
      </w:r>
      <w:proofErr w:type="gramEnd"/>
      <w:r w:rsidR="0039195A"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едногорск</w:t>
      </w: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DF5EC1" w:rsidRPr="0039195A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F5EC1" w:rsidRPr="00BB6C52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Пастбища и сенокосы на территории </w:t>
      </w:r>
      <w:r w:rsidR="0039195A"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>муниципального образования</w:t>
      </w:r>
      <w:r w:rsidRPr="0039195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по своему </w:t>
      </w:r>
      <w:r w:rsidRPr="00BB6C52">
        <w:rPr>
          <w:rFonts w:ascii="Times New Roman" w:eastAsia="Times New Roman" w:hAnsi="Times New Roman" w:cs="Times New Roman"/>
          <w:color w:val="0070C0"/>
          <w:sz w:val="24"/>
          <w:szCs w:val="24"/>
        </w:rPr>
        <w:t>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1B106B" w:rsidRPr="00BB6C52" w:rsidRDefault="00DF5EC1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B6C52">
        <w:rPr>
          <w:rFonts w:ascii="Times New Roman" w:eastAsia="Times New Roman" w:hAnsi="Times New Roman" w:cs="Times New Roman"/>
          <w:color w:val="0070C0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усугубляет экологическую обстановку.</w:t>
      </w:r>
    </w:p>
    <w:p w:rsidR="0039195A" w:rsidRPr="00BB6C52" w:rsidRDefault="0039195A" w:rsidP="001F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677C8" w:rsidRPr="00BB6C52" w:rsidRDefault="00C85788" w:rsidP="001F5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B6C5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2. </w:t>
      </w:r>
      <w:r w:rsidR="00F677C8" w:rsidRPr="00BB6C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Приоритеты муниципальной политики в сфере </w:t>
      </w:r>
      <w:r w:rsidR="00A73F44" w:rsidRPr="00BB6C52">
        <w:rPr>
          <w:rFonts w:ascii="Times New Roman" w:hAnsi="Times New Roman" w:cs="Times New Roman"/>
          <w:b/>
          <w:color w:val="0070C0"/>
          <w:sz w:val="24"/>
          <w:szCs w:val="24"/>
        </w:rPr>
        <w:t>у</w:t>
      </w:r>
      <w:r w:rsidR="00F677C8" w:rsidRPr="00BB6C52">
        <w:rPr>
          <w:rFonts w:ascii="Times New Roman" w:hAnsi="Times New Roman" w:cs="Times New Roman"/>
          <w:b/>
          <w:color w:val="0070C0"/>
          <w:sz w:val="24"/>
          <w:szCs w:val="24"/>
        </w:rPr>
        <w:t>правления и распор</w:t>
      </w:r>
      <w:r w:rsidR="00A73F44" w:rsidRPr="00BB6C52">
        <w:rPr>
          <w:rFonts w:ascii="Times New Roman" w:hAnsi="Times New Roman" w:cs="Times New Roman"/>
          <w:b/>
          <w:color w:val="0070C0"/>
          <w:sz w:val="24"/>
          <w:szCs w:val="24"/>
        </w:rPr>
        <w:t>яжение муниципальным имуществом</w:t>
      </w:r>
    </w:p>
    <w:p w:rsidR="005F6512" w:rsidRPr="00BB6C52" w:rsidRDefault="005F6512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385B4A" w:rsidRPr="00BB6C52" w:rsidRDefault="00385B4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6C52">
        <w:rPr>
          <w:rFonts w:ascii="Times New Roman" w:hAnsi="Times New Roman" w:cs="Times New Roman"/>
          <w:color w:val="0070C0"/>
          <w:sz w:val="24"/>
          <w:szCs w:val="24"/>
        </w:rPr>
        <w:t>Приоритеты в сфере реализации Программы сформированы с учетом целей и задач, поставленных в следующих документах федерального, регионального и муниципального уровней:</w:t>
      </w:r>
    </w:p>
    <w:p w:rsidR="0039195A" w:rsidRPr="00BB6C52" w:rsidRDefault="0039195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6C52">
        <w:rPr>
          <w:rFonts w:ascii="Times New Roman" w:hAnsi="Times New Roman" w:cs="Times New Roman"/>
          <w:color w:val="0070C0"/>
          <w:sz w:val="24"/>
          <w:szCs w:val="24"/>
        </w:rPr>
        <w:t>- Земельный кодекс Российской Федерации от 25.10.2001 № 136-ФЗ;</w:t>
      </w:r>
    </w:p>
    <w:p w:rsidR="0039195A" w:rsidRPr="00BB6C52" w:rsidRDefault="0039195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6C52">
        <w:rPr>
          <w:rFonts w:ascii="Times New Roman" w:hAnsi="Times New Roman" w:cs="Times New Roman"/>
          <w:color w:val="0070C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9195A" w:rsidRPr="00BB6C52" w:rsidRDefault="0039195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6C52">
        <w:rPr>
          <w:rFonts w:ascii="Times New Roman" w:hAnsi="Times New Roman" w:cs="Times New Roman"/>
          <w:color w:val="0070C0"/>
          <w:sz w:val="24"/>
          <w:szCs w:val="24"/>
        </w:rPr>
        <w:lastRenderedPageBreak/>
        <w:t>- Федеральный закон от 24.07.2002 № 101-ФЗ «Об обороте земель сельскохозяйственного назначения»;</w:t>
      </w:r>
    </w:p>
    <w:p w:rsidR="0039195A" w:rsidRPr="001F539B" w:rsidRDefault="0039195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- Закон Российской Федерации от 21.02.1992 № 2395-1 «О недрах»;</w:t>
      </w:r>
    </w:p>
    <w:p w:rsidR="0039195A" w:rsidRPr="001F539B" w:rsidRDefault="0039195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- Федеральный закон от 10.01.2002 № 7-ФЗ «Об охране окружающей среды»</w:t>
      </w:r>
      <w:r w:rsidR="001F539B" w:rsidRPr="001F539B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F539B" w:rsidRPr="001F539B" w:rsidRDefault="001F539B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85B4A" w:rsidRPr="001F539B" w:rsidRDefault="00385B4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 xml:space="preserve">Основным стратегическим приоритетом в сфере </w:t>
      </w:r>
      <w:r w:rsidR="0039195A" w:rsidRPr="001F539B">
        <w:rPr>
          <w:rFonts w:ascii="Times New Roman" w:hAnsi="Times New Roman" w:cs="Times New Roman"/>
          <w:color w:val="0070C0"/>
          <w:sz w:val="24"/>
          <w:szCs w:val="24"/>
        </w:rPr>
        <w:t xml:space="preserve">охраны земель </w:t>
      </w:r>
      <w:r w:rsidR="0039195A" w:rsidRPr="001F539B">
        <w:rPr>
          <w:rStyle w:val="blk"/>
          <w:rFonts w:ascii="Times New Roman" w:hAnsi="Times New Roman" w:cs="Times New Roman"/>
          <w:color w:val="0070C0"/>
          <w:sz w:val="24"/>
          <w:szCs w:val="24"/>
        </w:rPr>
        <w:t>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385B4A" w:rsidRPr="001F539B" w:rsidRDefault="00385B4A" w:rsidP="001F539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 xml:space="preserve">Целью Программы является </w:t>
      </w:r>
      <w:r w:rsidR="0039195A" w:rsidRPr="001F539B">
        <w:rPr>
          <w:rFonts w:ascii="Times New Roman" w:hAnsi="Times New Roman" w:cs="Times New Roman"/>
          <w:color w:val="0070C0"/>
          <w:sz w:val="24"/>
          <w:szCs w:val="24"/>
        </w:rPr>
        <w:t xml:space="preserve">обеспечение организации рационального использования и охрана земель на территории муниципального образования, инвентаризация земель </w:t>
      </w:r>
      <w:r w:rsidRPr="001F539B">
        <w:rPr>
          <w:rFonts w:ascii="Times New Roman" w:hAnsi="Times New Roman" w:cs="Times New Roman"/>
          <w:color w:val="0070C0"/>
          <w:sz w:val="24"/>
          <w:szCs w:val="24"/>
        </w:rPr>
        <w:t>Достижение заявленной цели потребует решения следующих задач:</w:t>
      </w:r>
    </w:p>
    <w:p w:rsidR="00FF0C6F" w:rsidRPr="001F539B" w:rsidRDefault="00FF0C6F" w:rsidP="001F539B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Для достижения  </w:t>
      </w:r>
      <w:r w:rsidR="00200A44" w:rsidRPr="001F539B">
        <w:rPr>
          <w:rFonts w:ascii="Times New Roman" w:hAnsi="Times New Roman" w:cs="Times New Roman"/>
          <w:color w:val="0070C0"/>
          <w:sz w:val="24"/>
          <w:szCs w:val="24"/>
        </w:rPr>
        <w:t>указанной</w:t>
      </w: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цел</w:t>
      </w:r>
      <w:r w:rsidR="00B37D41"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и</w:t>
      </w:r>
      <w:r w:rsidR="005F6C3A"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200A44" w:rsidRPr="001F539B">
        <w:rPr>
          <w:rFonts w:ascii="Times New Roman" w:hAnsi="Times New Roman" w:cs="Times New Roman"/>
          <w:color w:val="0070C0"/>
          <w:sz w:val="24"/>
          <w:szCs w:val="24"/>
        </w:rPr>
        <w:t xml:space="preserve">предполагается </w:t>
      </w: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решение следующих задач:</w:t>
      </w:r>
    </w:p>
    <w:p w:rsidR="0039195A" w:rsidRPr="001F539B" w:rsidRDefault="0039195A" w:rsidP="001F539B">
      <w:pPr>
        <w:pStyle w:val="ConsPlu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- систематическое проведение инвентаризации земель;</w:t>
      </w:r>
    </w:p>
    <w:p w:rsidR="0039195A" w:rsidRPr="001F539B" w:rsidRDefault="0039195A" w:rsidP="001F539B">
      <w:pPr>
        <w:pStyle w:val="ConsPlu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- выявление нерационально используемых земель;</w:t>
      </w:r>
    </w:p>
    <w:p w:rsidR="0039195A" w:rsidRPr="001F539B" w:rsidRDefault="0039195A" w:rsidP="001F539B">
      <w:pPr>
        <w:pStyle w:val="ConsPlusNormal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- сохранение качества земель (почв) и улучшение экологической обстановки;</w:t>
      </w:r>
    </w:p>
    <w:p w:rsidR="00A73F44" w:rsidRPr="001F539B" w:rsidRDefault="0039195A" w:rsidP="001F539B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- сохранение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9195A" w:rsidRPr="001F539B" w:rsidRDefault="0039195A" w:rsidP="001F539B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16"/>
          <w:szCs w:val="16"/>
        </w:rPr>
      </w:pPr>
    </w:p>
    <w:p w:rsidR="00A73F44" w:rsidRPr="001F539B" w:rsidRDefault="00A73F44" w:rsidP="001F539B">
      <w:pPr>
        <w:pStyle w:val="a9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b/>
          <w:color w:val="0070C0"/>
          <w:sz w:val="24"/>
          <w:szCs w:val="24"/>
        </w:rPr>
        <w:t>Перечень показателей (индикаторов) Программы</w:t>
      </w:r>
    </w:p>
    <w:p w:rsidR="00767363" w:rsidRPr="001F539B" w:rsidRDefault="00767363" w:rsidP="001F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:rsidR="00767363" w:rsidRPr="001F539B" w:rsidRDefault="00767363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Сведения о показателях (индикаторах) Программы, подпрограмм Программы и их значениях представлены в приложении № 1 к настоящей Программе.</w:t>
      </w:r>
    </w:p>
    <w:p w:rsidR="00DF51D4" w:rsidRPr="001F539B" w:rsidRDefault="00DF51D4" w:rsidP="001F5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767363" w:rsidRPr="001F539B" w:rsidRDefault="00A73F44" w:rsidP="001F5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4</w:t>
      </w:r>
      <w:r w:rsidR="00767363" w:rsidRPr="001F539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. </w:t>
      </w:r>
      <w:r w:rsidR="00767363" w:rsidRPr="001F539B">
        <w:rPr>
          <w:rFonts w:ascii="Times New Roman" w:hAnsi="Times New Roman" w:cs="Times New Roman"/>
          <w:b/>
          <w:color w:val="0070C0"/>
          <w:sz w:val="24"/>
          <w:szCs w:val="24"/>
        </w:rPr>
        <w:t>Перечень основных мероприятий</w:t>
      </w:r>
    </w:p>
    <w:p w:rsidR="00767363" w:rsidRPr="001F539B" w:rsidRDefault="00767363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67363" w:rsidRPr="001F539B" w:rsidRDefault="00767363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Перечень основных мероприятий Программы представлен в приложении № 2 к настоящей Программе.</w:t>
      </w:r>
    </w:p>
    <w:p w:rsidR="00767363" w:rsidRPr="001F539B" w:rsidRDefault="00767363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67363" w:rsidRPr="001F539B" w:rsidRDefault="00A73F44" w:rsidP="001F53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1F539B">
        <w:rPr>
          <w:rFonts w:ascii="Times New Roman" w:hAnsi="Times New Roman"/>
          <w:b/>
          <w:color w:val="0070C0"/>
          <w:sz w:val="24"/>
          <w:szCs w:val="24"/>
        </w:rPr>
        <w:t>5</w:t>
      </w:r>
      <w:r w:rsidR="00767363" w:rsidRPr="001F539B">
        <w:rPr>
          <w:rFonts w:ascii="Times New Roman" w:hAnsi="Times New Roman"/>
          <w:b/>
          <w:color w:val="0070C0"/>
          <w:sz w:val="24"/>
          <w:szCs w:val="24"/>
        </w:rPr>
        <w:t>.   Ресурсное обеспечение реализации Программы</w:t>
      </w:r>
    </w:p>
    <w:p w:rsidR="009C675A" w:rsidRPr="001F539B" w:rsidRDefault="009C675A" w:rsidP="001F53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9C675A" w:rsidRPr="001F539B" w:rsidRDefault="009C675A" w:rsidP="001F539B">
      <w:pPr>
        <w:pStyle w:val="7"/>
        <w:shd w:val="clear" w:color="auto" w:fill="auto"/>
        <w:spacing w:after="0" w:line="240" w:lineRule="auto"/>
        <w:ind w:firstLine="669"/>
        <w:rPr>
          <w:color w:val="0070C0"/>
          <w:spacing w:val="0"/>
        </w:rPr>
      </w:pPr>
      <w:r w:rsidRPr="001F539B">
        <w:rPr>
          <w:color w:val="0070C0"/>
          <w:spacing w:val="0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9C675A" w:rsidRPr="001F539B" w:rsidRDefault="009C675A" w:rsidP="001F539B">
      <w:pPr>
        <w:pStyle w:val="7"/>
        <w:shd w:val="clear" w:color="auto" w:fill="auto"/>
        <w:spacing w:after="0" w:line="240" w:lineRule="auto"/>
        <w:ind w:firstLine="669"/>
        <w:rPr>
          <w:color w:val="0070C0"/>
          <w:spacing w:val="0"/>
        </w:rPr>
      </w:pPr>
      <w:r w:rsidRPr="001F539B">
        <w:rPr>
          <w:color w:val="0070C0"/>
          <w:spacing w:val="0"/>
        </w:rPr>
        <w:t>Общий объем бюджетных ассигнований на реализацию муниципальной программы составляет  0,0 тыс. рублей, в том числе по годам:</w:t>
      </w:r>
    </w:p>
    <w:p w:rsidR="009C675A" w:rsidRPr="001F539B" w:rsidRDefault="009C675A" w:rsidP="001F539B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firstLine="669"/>
        <w:rPr>
          <w:color w:val="0070C0"/>
          <w:spacing w:val="0"/>
        </w:rPr>
      </w:pPr>
      <w:r w:rsidRPr="001F539B">
        <w:rPr>
          <w:color w:val="0070C0"/>
          <w:spacing w:val="0"/>
        </w:rPr>
        <w:t>- 2021 год - 0,0тыс. рублей</w:t>
      </w:r>
    </w:p>
    <w:p w:rsidR="009C675A" w:rsidRPr="001F539B" w:rsidRDefault="009C675A" w:rsidP="001F539B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firstLine="669"/>
        <w:rPr>
          <w:color w:val="0070C0"/>
          <w:spacing w:val="0"/>
        </w:rPr>
      </w:pPr>
      <w:r w:rsidRPr="001F539B">
        <w:rPr>
          <w:color w:val="0070C0"/>
          <w:spacing w:val="0"/>
        </w:rPr>
        <w:t>- 2022 год - 0,0тыс. рублей</w:t>
      </w:r>
    </w:p>
    <w:p w:rsidR="009C675A" w:rsidRPr="001F539B" w:rsidRDefault="009C675A" w:rsidP="001F539B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firstLine="669"/>
        <w:rPr>
          <w:color w:val="0070C0"/>
          <w:spacing w:val="0"/>
        </w:rPr>
      </w:pPr>
      <w:r w:rsidRPr="001F539B">
        <w:rPr>
          <w:color w:val="0070C0"/>
          <w:spacing w:val="0"/>
        </w:rPr>
        <w:t>- 2023 год - 0,0 тыс</w:t>
      </w:r>
      <w:proofErr w:type="gramStart"/>
      <w:r w:rsidRPr="001F539B">
        <w:rPr>
          <w:color w:val="0070C0"/>
          <w:spacing w:val="0"/>
        </w:rPr>
        <w:t>.р</w:t>
      </w:r>
      <w:proofErr w:type="gramEnd"/>
      <w:r w:rsidRPr="001F539B">
        <w:rPr>
          <w:color w:val="0070C0"/>
          <w:spacing w:val="0"/>
        </w:rPr>
        <w:t>ублей</w:t>
      </w:r>
    </w:p>
    <w:p w:rsidR="009C675A" w:rsidRPr="001F539B" w:rsidRDefault="009C675A" w:rsidP="001F539B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firstLine="669"/>
        <w:rPr>
          <w:color w:val="0070C0"/>
          <w:spacing w:val="0"/>
        </w:rPr>
      </w:pPr>
      <w:r w:rsidRPr="001F539B">
        <w:rPr>
          <w:color w:val="0070C0"/>
          <w:spacing w:val="0"/>
        </w:rPr>
        <w:t>- 2024 год - 0,0 тыс</w:t>
      </w:r>
      <w:proofErr w:type="gramStart"/>
      <w:r w:rsidRPr="001F539B">
        <w:rPr>
          <w:color w:val="0070C0"/>
          <w:spacing w:val="0"/>
        </w:rPr>
        <w:t>.р</w:t>
      </w:r>
      <w:proofErr w:type="gramEnd"/>
      <w:r w:rsidRPr="001F539B">
        <w:rPr>
          <w:color w:val="0070C0"/>
          <w:spacing w:val="0"/>
        </w:rPr>
        <w:t>ублей</w:t>
      </w:r>
    </w:p>
    <w:p w:rsidR="00133511" w:rsidRPr="001F539B" w:rsidRDefault="00133511" w:rsidP="001F539B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firstLine="669"/>
        <w:rPr>
          <w:color w:val="0070C0"/>
          <w:spacing w:val="0"/>
        </w:rPr>
      </w:pPr>
      <w:r w:rsidRPr="001F539B">
        <w:rPr>
          <w:color w:val="0070C0"/>
          <w:spacing w:val="0"/>
        </w:rPr>
        <w:t>- 2025 год – 0,0 тыс</w:t>
      </w:r>
      <w:proofErr w:type="gramStart"/>
      <w:r w:rsidRPr="001F539B">
        <w:rPr>
          <w:color w:val="0070C0"/>
          <w:spacing w:val="0"/>
        </w:rPr>
        <w:t>.р</w:t>
      </w:r>
      <w:proofErr w:type="gramEnd"/>
      <w:r w:rsidRPr="001F539B">
        <w:rPr>
          <w:color w:val="0070C0"/>
          <w:spacing w:val="0"/>
        </w:rPr>
        <w:t>ублей</w:t>
      </w:r>
    </w:p>
    <w:p w:rsidR="00133511" w:rsidRPr="001F539B" w:rsidRDefault="00133511" w:rsidP="001F539B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firstLine="669"/>
        <w:rPr>
          <w:color w:val="0070C0"/>
          <w:spacing w:val="0"/>
        </w:rPr>
      </w:pPr>
    </w:p>
    <w:p w:rsidR="009C675A" w:rsidRPr="001F539B" w:rsidRDefault="009C675A" w:rsidP="001F53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color w:val="0070C0"/>
          <w:sz w:val="24"/>
          <w:szCs w:val="24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DE7132" w:rsidRPr="001F539B" w:rsidRDefault="00DE7132" w:rsidP="001F5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sectPr w:rsidR="00DE7132" w:rsidRPr="001F539B" w:rsidSect="00133511">
          <w:headerReference w:type="default" r:id="rId9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DE7132" w:rsidRPr="001F539B" w:rsidTr="00DE7132">
        <w:tc>
          <w:tcPr>
            <w:tcW w:w="10598" w:type="dxa"/>
          </w:tcPr>
          <w:p w:rsidR="00DE7132" w:rsidRPr="001F539B" w:rsidRDefault="00DE7132" w:rsidP="001F539B">
            <w:pPr>
              <w:ind w:firstLine="709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188" w:type="dxa"/>
          </w:tcPr>
          <w:p w:rsidR="00DE7132" w:rsidRPr="001F539B" w:rsidRDefault="00DE7132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r w:rsidRPr="001F539B">
              <w:rPr>
                <w:color w:val="0070C0"/>
                <w:sz w:val="24"/>
                <w:szCs w:val="24"/>
              </w:rPr>
              <w:t>Приложение №1</w:t>
            </w:r>
          </w:p>
          <w:p w:rsidR="00DE7132" w:rsidRPr="001F539B" w:rsidRDefault="00DE7132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r w:rsidRPr="001F539B">
              <w:rPr>
                <w:color w:val="0070C0"/>
                <w:sz w:val="24"/>
                <w:szCs w:val="24"/>
              </w:rPr>
              <w:t>к муниципальной программе</w:t>
            </w:r>
            <w:r w:rsidR="00E10E2A" w:rsidRPr="001F539B">
              <w:rPr>
                <w:color w:val="0070C0"/>
                <w:sz w:val="24"/>
                <w:szCs w:val="24"/>
              </w:rPr>
              <w:t xml:space="preserve"> </w:t>
            </w:r>
            <w:r w:rsidR="00BB6C52" w:rsidRPr="001F539B">
              <w:rPr>
                <w:color w:val="0070C0"/>
                <w:sz w:val="24"/>
                <w:szCs w:val="24"/>
              </w:rPr>
              <w:t>«Использование и охрана земель на территории города Медногорска на 2021-</w:t>
            </w:r>
            <w:r w:rsidR="00133511" w:rsidRPr="001F539B">
              <w:rPr>
                <w:color w:val="0070C0"/>
                <w:sz w:val="24"/>
                <w:szCs w:val="24"/>
              </w:rPr>
              <w:t>2025</w:t>
            </w:r>
            <w:r w:rsidR="00BB6C52" w:rsidRPr="001F539B">
              <w:rPr>
                <w:color w:val="0070C0"/>
                <w:sz w:val="24"/>
                <w:szCs w:val="24"/>
              </w:rPr>
              <w:t xml:space="preserve"> годы</w:t>
            </w:r>
            <w:r w:rsidRPr="001F539B">
              <w:rPr>
                <w:color w:val="0070C0"/>
                <w:sz w:val="24"/>
                <w:szCs w:val="24"/>
              </w:rPr>
              <w:t>»</w:t>
            </w:r>
          </w:p>
          <w:p w:rsidR="00DE7132" w:rsidRPr="001F539B" w:rsidRDefault="00DE7132" w:rsidP="001F539B">
            <w:pPr>
              <w:ind w:firstLine="709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DE7132" w:rsidRPr="001F539B" w:rsidRDefault="00DE7132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539B">
        <w:rPr>
          <w:rFonts w:ascii="Times New Roman" w:hAnsi="Times New Roman" w:cs="Times New Roman"/>
          <w:color w:val="0070C0"/>
          <w:sz w:val="28"/>
          <w:szCs w:val="28"/>
        </w:rPr>
        <w:t>Сведения о показателях (индикаторах) Программы, подпрограмм Программы и их значениях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6308"/>
        <w:gridCol w:w="1225"/>
        <w:gridCol w:w="1490"/>
        <w:gridCol w:w="1134"/>
        <w:gridCol w:w="1134"/>
        <w:gridCol w:w="1275"/>
        <w:gridCol w:w="1134"/>
        <w:gridCol w:w="980"/>
        <w:gridCol w:w="13"/>
      </w:tblGrid>
      <w:tr w:rsidR="00DE7132" w:rsidRPr="001F539B" w:rsidTr="00133511">
        <w:trPr>
          <w:gridAfter w:val="1"/>
          <w:wAfter w:w="13" w:type="dxa"/>
          <w:tblCellSpacing w:w="5" w:type="nil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32" w:rsidRPr="001F539B" w:rsidRDefault="00DE7132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</w:t>
            </w:r>
          </w:p>
          <w:p w:rsidR="00DE7132" w:rsidRPr="001F539B" w:rsidRDefault="00DE7132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32" w:rsidRPr="001F539B" w:rsidRDefault="00DE7132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Наименование программы (подпрограммы)/ наименование   показателя    (индикатора)  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32" w:rsidRPr="001F539B" w:rsidRDefault="00DE7132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Единица</w:t>
            </w:r>
          </w:p>
          <w:p w:rsidR="00DE7132" w:rsidRPr="001F539B" w:rsidRDefault="00DE7132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измерения</w:t>
            </w:r>
          </w:p>
        </w:tc>
        <w:tc>
          <w:tcPr>
            <w:tcW w:w="7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132" w:rsidRPr="001F539B" w:rsidRDefault="00DE7132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133511" w:rsidRPr="001F539B" w:rsidTr="001F539B">
        <w:trPr>
          <w:tblCellSpacing w:w="5" w:type="nil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Отчетный</w:t>
            </w:r>
          </w:p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2020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2021</w:t>
            </w:r>
          </w:p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2022</w:t>
            </w:r>
          </w:p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2023</w:t>
            </w:r>
          </w:p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2024</w:t>
            </w:r>
          </w:p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2025</w:t>
            </w:r>
          </w:p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</w:rPr>
              <w:t>год</w:t>
            </w:r>
          </w:p>
        </w:tc>
      </w:tr>
      <w:tr w:rsidR="00133511" w:rsidRPr="001F539B" w:rsidTr="001F539B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9</w:t>
            </w:r>
          </w:p>
        </w:tc>
      </w:tr>
      <w:tr w:rsidR="00355D9D" w:rsidRPr="001F539B" w:rsidTr="00133511">
        <w:trPr>
          <w:gridAfter w:val="1"/>
          <w:wAfter w:w="13" w:type="dxa"/>
          <w:tblCellSpacing w:w="5" w:type="nil"/>
        </w:trPr>
        <w:tc>
          <w:tcPr>
            <w:tcW w:w="15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D9D" w:rsidRPr="001F539B" w:rsidRDefault="00355D9D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Муниципальная программа  «</w:t>
            </w:r>
            <w:r w:rsidR="00BB6C52" w:rsidRPr="001F53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Использование и охрана земель на территории города Медногорска на 2021-</w:t>
            </w:r>
            <w:r w:rsidR="00133511" w:rsidRPr="001F53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2025</w:t>
            </w:r>
            <w:r w:rsidR="00BB6C52" w:rsidRPr="001F53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годы</w:t>
            </w:r>
            <w:r w:rsidRPr="001F539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</w:tr>
      <w:tr w:rsidR="00133511" w:rsidRPr="001F539B" w:rsidTr="001F539B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-  упорядочение землепользования;</w:t>
            </w:r>
          </w:p>
          <w:p w:rsidR="00133511" w:rsidRPr="001F539B" w:rsidRDefault="00133511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Да/нет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</w:tr>
      <w:tr w:rsidR="00133511" w:rsidRPr="001F539B" w:rsidTr="001F539B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- эффективное использование и охрана земель;</w:t>
            </w:r>
          </w:p>
          <w:p w:rsidR="00133511" w:rsidRPr="001F539B" w:rsidRDefault="00133511" w:rsidP="001F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Да/нет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spacing w:after="0" w:line="240" w:lineRule="auto"/>
              <w:jc w:val="center"/>
              <w:rPr>
                <w:color w:val="0070C0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</w:p>
        </w:tc>
      </w:tr>
      <w:tr w:rsidR="00133511" w:rsidRPr="001F539B" w:rsidTr="001F539B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6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- восстановление нарушенных земель с целью повышения экологической безопасности населения и качества жизни.</w:t>
            </w:r>
          </w:p>
        </w:tc>
        <w:tc>
          <w:tcPr>
            <w:tcW w:w="1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462E97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462E97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462E97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462E97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462E97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511" w:rsidRPr="001F539B" w:rsidRDefault="00462E97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BF4541" w:rsidRPr="001F539B" w:rsidTr="00F56D73">
        <w:tc>
          <w:tcPr>
            <w:tcW w:w="10598" w:type="dxa"/>
          </w:tcPr>
          <w:p w:rsidR="00BF4541" w:rsidRPr="001F539B" w:rsidRDefault="00BF4541" w:rsidP="001F539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:rsidR="0050458C" w:rsidRPr="001F539B" w:rsidRDefault="0050458C" w:rsidP="001F539B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4188" w:type="dxa"/>
          </w:tcPr>
          <w:p w:rsidR="00D03740" w:rsidRPr="001F539B" w:rsidRDefault="00D03740" w:rsidP="001F539B">
            <w:pPr>
              <w:autoSpaceDE w:val="0"/>
              <w:autoSpaceDN w:val="0"/>
              <w:adjustRightInd w:val="0"/>
              <w:rPr>
                <w:color w:val="0070C0"/>
                <w:sz w:val="28"/>
                <w:szCs w:val="28"/>
              </w:rPr>
            </w:pPr>
          </w:p>
          <w:p w:rsidR="001D64B3" w:rsidRPr="001F539B" w:rsidRDefault="001D64B3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50458C" w:rsidRPr="001F539B" w:rsidRDefault="0050458C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BB6C52" w:rsidRPr="001F539B" w:rsidRDefault="00BB6C52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9C675A" w:rsidRPr="001F539B" w:rsidRDefault="009C675A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</w:p>
          <w:p w:rsidR="00BF4541" w:rsidRPr="001F539B" w:rsidRDefault="00BF4541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r w:rsidRPr="001F539B">
              <w:rPr>
                <w:color w:val="0070C0"/>
                <w:sz w:val="24"/>
                <w:szCs w:val="24"/>
              </w:rPr>
              <w:lastRenderedPageBreak/>
              <w:t>Приложение №</w:t>
            </w:r>
            <w:r w:rsidR="00460FA5" w:rsidRPr="001F539B">
              <w:rPr>
                <w:color w:val="0070C0"/>
                <w:sz w:val="24"/>
                <w:szCs w:val="24"/>
              </w:rPr>
              <w:t xml:space="preserve"> </w:t>
            </w:r>
            <w:r w:rsidRPr="001F539B">
              <w:rPr>
                <w:color w:val="0070C0"/>
                <w:sz w:val="24"/>
                <w:szCs w:val="24"/>
              </w:rPr>
              <w:t>2</w:t>
            </w:r>
          </w:p>
          <w:p w:rsidR="009C675A" w:rsidRPr="001F539B" w:rsidRDefault="009C675A" w:rsidP="001F539B">
            <w:pPr>
              <w:autoSpaceDE w:val="0"/>
              <w:autoSpaceDN w:val="0"/>
              <w:adjustRightInd w:val="0"/>
              <w:rPr>
                <w:color w:val="0070C0"/>
                <w:sz w:val="24"/>
                <w:szCs w:val="24"/>
              </w:rPr>
            </w:pPr>
            <w:r w:rsidRPr="001F539B">
              <w:rPr>
                <w:color w:val="0070C0"/>
                <w:sz w:val="24"/>
                <w:szCs w:val="24"/>
              </w:rPr>
              <w:t>к муниципальной программе «Использование и охрана земель на территории города Медногорска на 2021-</w:t>
            </w:r>
            <w:r w:rsidR="00133511" w:rsidRPr="001F539B">
              <w:rPr>
                <w:color w:val="0070C0"/>
                <w:sz w:val="24"/>
                <w:szCs w:val="24"/>
              </w:rPr>
              <w:t>2025</w:t>
            </w:r>
            <w:r w:rsidRPr="001F539B">
              <w:rPr>
                <w:color w:val="0070C0"/>
                <w:sz w:val="24"/>
                <w:szCs w:val="24"/>
              </w:rPr>
              <w:t xml:space="preserve"> годы»</w:t>
            </w:r>
          </w:p>
          <w:p w:rsidR="00BF4541" w:rsidRPr="001F539B" w:rsidRDefault="00BF4541" w:rsidP="001F539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BF4541" w:rsidRPr="001F539B" w:rsidRDefault="00BF4541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3"/>
          <w:szCs w:val="23"/>
        </w:rPr>
      </w:pPr>
      <w:r w:rsidRPr="001F539B">
        <w:rPr>
          <w:rFonts w:ascii="Times New Roman" w:hAnsi="Times New Roman" w:cs="Times New Roman"/>
          <w:color w:val="0070C0"/>
          <w:sz w:val="23"/>
          <w:szCs w:val="23"/>
        </w:rPr>
        <w:lastRenderedPageBreak/>
        <w:t>Перечень</w:t>
      </w:r>
    </w:p>
    <w:p w:rsidR="00BF4541" w:rsidRPr="001F539B" w:rsidRDefault="00BF4541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3"/>
          <w:szCs w:val="23"/>
        </w:rPr>
      </w:pPr>
      <w:r w:rsidRPr="001F539B">
        <w:rPr>
          <w:rFonts w:ascii="Times New Roman" w:hAnsi="Times New Roman" w:cs="Times New Roman"/>
          <w:color w:val="0070C0"/>
          <w:sz w:val="23"/>
          <w:szCs w:val="23"/>
        </w:rPr>
        <w:t>основных мероприятий Программы</w:t>
      </w:r>
    </w:p>
    <w:p w:rsidR="00BF4541" w:rsidRPr="001F539B" w:rsidRDefault="00BF4541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0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8"/>
        <w:gridCol w:w="2380"/>
        <w:gridCol w:w="31"/>
        <w:gridCol w:w="1559"/>
        <w:gridCol w:w="1276"/>
        <w:gridCol w:w="1276"/>
        <w:gridCol w:w="2410"/>
        <w:gridCol w:w="2268"/>
        <w:gridCol w:w="3218"/>
      </w:tblGrid>
      <w:tr w:rsidR="00BF4541" w:rsidRPr="001F539B" w:rsidTr="001F539B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п</w:t>
            </w:r>
            <w:proofErr w:type="spellEnd"/>
            <w:proofErr w:type="gramEnd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/</w:t>
            </w:r>
            <w:proofErr w:type="spellStart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Номер и наименование  муниципальной программы, основного мероприятия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Последствия не</w:t>
            </w:r>
            <w:r w:rsidR="00C34B40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 </w:t>
            </w: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реализации</w:t>
            </w:r>
            <w:r w:rsidR="00C34B40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 </w:t>
            </w: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муниципальной Программы, мероприятия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Связь с показателями (индикаторами)</w:t>
            </w:r>
            <w:r w:rsidR="00D05DB6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 </w:t>
            </w: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муниципальной Программы (подпрограммы)</w:t>
            </w:r>
          </w:p>
        </w:tc>
      </w:tr>
      <w:tr w:rsidR="00BF4541" w:rsidRPr="001F539B" w:rsidTr="001F539B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BF4541" w:rsidRPr="001F539B" w:rsidTr="001F539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8</w:t>
            </w:r>
          </w:p>
        </w:tc>
      </w:tr>
      <w:tr w:rsidR="00BF4541" w:rsidRPr="001F539B" w:rsidTr="00F56D73">
        <w:tc>
          <w:tcPr>
            <w:tcW w:w="1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1" w:rsidRPr="001F539B" w:rsidRDefault="00BF454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bookmarkStart w:id="1" w:name="Par473"/>
            <w:bookmarkEnd w:id="1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«</w:t>
            </w:r>
            <w:r w:rsidR="009C675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Использование и охрана земель на территории города Медногорска на 2021-</w:t>
            </w:r>
            <w:r w:rsidR="00133511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2025</w:t>
            </w:r>
            <w:r w:rsidR="009C675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 годы</w:t>
            </w: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»</w:t>
            </w:r>
          </w:p>
        </w:tc>
      </w:tr>
      <w:tr w:rsidR="007E47CA" w:rsidRPr="001F539B" w:rsidTr="001F539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7CA" w:rsidRPr="001F539B" w:rsidRDefault="007E47CA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CA" w:rsidRPr="001F539B" w:rsidRDefault="00EC38A4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hyperlink w:anchor="Par1975" w:history="1">
              <w:r w:rsidR="009C675A" w:rsidRPr="001F539B">
                <w:rPr>
                  <w:rFonts w:ascii="Times New Roman" w:hAnsi="Times New Roman" w:cs="Times New Roman"/>
                  <w:color w:val="0070C0"/>
                  <w:sz w:val="23"/>
                  <w:szCs w:val="23"/>
                </w:rPr>
                <w:t>П</w:t>
              </w:r>
              <w:r w:rsidR="007E47CA" w:rsidRPr="001F539B">
                <w:rPr>
                  <w:rFonts w:ascii="Times New Roman" w:hAnsi="Times New Roman" w:cs="Times New Roman"/>
                  <w:color w:val="0070C0"/>
                  <w:sz w:val="23"/>
                  <w:szCs w:val="23"/>
                </w:rPr>
                <w:t xml:space="preserve">рограмма </w:t>
              </w:r>
            </w:hyperlink>
            <w:r w:rsidR="007E47C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«</w:t>
            </w:r>
            <w:r w:rsidR="009C675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Использование и охрана земель на территории города Медногорска на 2021-</w:t>
            </w:r>
            <w:r w:rsidR="00133511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2025</w:t>
            </w:r>
            <w:r w:rsidR="009C675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 годы </w:t>
            </w:r>
            <w:r w:rsidR="007E47C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CA" w:rsidRPr="001F539B" w:rsidRDefault="007E47CA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Комитет по управлению имуществом г</w:t>
            </w:r>
            <w:proofErr w:type="gramStart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.М</w:t>
            </w:r>
            <w:proofErr w:type="gramEnd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едногорска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CA" w:rsidRPr="001F539B" w:rsidRDefault="007E47CA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202</w:t>
            </w:r>
            <w:r w:rsidR="009C675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1</w:t>
            </w: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CA" w:rsidRPr="001F539B" w:rsidRDefault="00133511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2025</w:t>
            </w:r>
            <w:r w:rsidR="007E47CA"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5A" w:rsidRPr="001F539B" w:rsidRDefault="009C675A" w:rsidP="001F539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  <w:t>- упорядочение землепользования;</w:t>
            </w:r>
          </w:p>
          <w:p w:rsidR="009C675A" w:rsidRPr="001F539B" w:rsidRDefault="009C675A" w:rsidP="001F539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  <w:t>- вовлечение в оборот новых земельных участков;</w:t>
            </w:r>
          </w:p>
          <w:p w:rsidR="009C675A" w:rsidRPr="001F539B" w:rsidRDefault="009C675A" w:rsidP="001F539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  <w:t>- эффективное использование и охрана земель;</w:t>
            </w:r>
          </w:p>
          <w:p w:rsidR="009C675A" w:rsidRPr="001F539B" w:rsidRDefault="009C675A" w:rsidP="001F539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eastAsiaTheme="minorEastAsia" w:hAnsi="Times New Roman" w:cs="Times New Roman"/>
                <w:color w:val="0070C0"/>
                <w:sz w:val="23"/>
                <w:szCs w:val="23"/>
              </w:rPr>
              <w:t>- восстановление нарушенных земель;</w:t>
            </w:r>
          </w:p>
          <w:p w:rsidR="007E47CA" w:rsidRPr="001F539B" w:rsidRDefault="009C675A" w:rsidP="001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- повышение экологической безопасности населения МО г</w:t>
            </w:r>
            <w:proofErr w:type="gramStart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.М</w:t>
            </w:r>
            <w:proofErr w:type="gramEnd"/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едногорск и качества его жизни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CA" w:rsidRPr="001F539B" w:rsidRDefault="009C675A" w:rsidP="001F539B">
            <w:pPr>
              <w:spacing w:after="0" w:line="240" w:lineRule="auto"/>
              <w:rPr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Неэффективное использование земельных ресурсов, нарушение плодородия земель, ухудшение экологической обстановки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5A" w:rsidRPr="001F539B" w:rsidRDefault="009C675A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-  упорядочение землепользования;</w:t>
            </w:r>
          </w:p>
          <w:p w:rsidR="009C675A" w:rsidRPr="001F539B" w:rsidRDefault="009C675A" w:rsidP="001F53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>- эффективное использование и охрана земель;</w:t>
            </w:r>
          </w:p>
          <w:p w:rsidR="007E47CA" w:rsidRPr="001F539B" w:rsidRDefault="009C675A" w:rsidP="001F53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  <w:r w:rsidRPr="001F539B">
              <w:rPr>
                <w:rFonts w:ascii="Times New Roman" w:hAnsi="Times New Roman" w:cs="Times New Roman"/>
                <w:color w:val="0070C0"/>
                <w:sz w:val="23"/>
                <w:szCs w:val="23"/>
              </w:rPr>
              <w:t xml:space="preserve">- восстановление нарушенных земель с целью повышения экологической безопасности населения и качества жизни. </w:t>
            </w:r>
          </w:p>
        </w:tc>
      </w:tr>
    </w:tbl>
    <w:p w:rsidR="009C675A" w:rsidRDefault="009C675A" w:rsidP="001F5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C675A" w:rsidSect="003B51DF">
          <w:headerReference w:type="first" r:id="rId10"/>
          <w:pgSz w:w="16838" w:h="11906" w:orient="landscape"/>
          <w:pgMar w:top="1418" w:right="1134" w:bottom="426" w:left="1134" w:header="709" w:footer="709" w:gutter="0"/>
          <w:cols w:space="708"/>
          <w:titlePg/>
          <w:docGrid w:linePitch="360"/>
        </w:sectPr>
      </w:pPr>
    </w:p>
    <w:p w:rsidR="002501A7" w:rsidRPr="001F539B" w:rsidRDefault="009C675A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539B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А</w:t>
      </w:r>
      <w:r w:rsidR="00133511" w:rsidRPr="001F539B">
        <w:rPr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="002501A7" w:rsidRPr="001F539B">
        <w:rPr>
          <w:rFonts w:ascii="Times New Roman" w:hAnsi="Times New Roman" w:cs="Times New Roman"/>
          <w:b/>
          <w:color w:val="0070C0"/>
          <w:sz w:val="24"/>
          <w:szCs w:val="24"/>
        </w:rPr>
        <w:t>ализ рисков реализации муниципальной программы и описание мер управления рисками</w:t>
      </w:r>
    </w:p>
    <w:p w:rsidR="002501A7" w:rsidRPr="001F539B" w:rsidRDefault="002501A7" w:rsidP="001F5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</w:p>
    <w:p w:rsidR="001F539B" w:rsidRPr="001F539B" w:rsidRDefault="007E47CA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Риск неуспешной реализации программы, при исключении форс-мажорных обстоятельств, оценивается как минимальный. Вместе с тем многие позиции зависят от финансирования из бюджетов различных уровней бюджетной системы Российской Федерации, кроме того несовершенства  законодательства в сфере </w:t>
      </w:r>
      <w:r w:rsidR="00133511"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охраны земель</w:t>
      </w:r>
      <w:r w:rsidR="001F539B"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Кроме того, в процессе реализации муниципальной программы могут проявиться внешние и внутренние риски.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К внешним рискам относятся: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а)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б)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</w:t>
      </w:r>
      <w:proofErr w:type="gramStart"/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дств дл</w:t>
      </w:r>
      <w:proofErr w:type="gramEnd"/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я реализации мероприятий за счет их направления на ликвидацию последствий катастроф;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в) ликвидация ответственного исполнителя программы и невозможность возложения его обязанностей на другого исполнителя программы;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В целях минимизации внешних рисков при реализации программы ответственный исполнитель программы: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- определяет формы и методы управления реализацией программы;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- обеспечивает своевременность мониторинга реализации программы;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- вносит изменения в программу в части изменения (дополнения), исключения мероприятий подпрограмм и их показателей, подпрограмм, задач подпрограмм и их показателей, целей программы и их показателей на текущий финансовый год или на оставшийся срок реализации программы;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программы.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К внутренним рискам относятся: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а) риск пассивного сопротивления распространению и использованию результатов выполнения мероприятий и отсутствие необходимой мотивации.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В целях минимизации этого риска предполагается проведение ежеквартальных рабочих совещаний по решению задач текущего выполнения мероприятий;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б) риск </w:t>
      </w:r>
      <w:proofErr w:type="spellStart"/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недостижения</w:t>
      </w:r>
      <w:proofErr w:type="spellEnd"/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запланированных результатов.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в) недостаточный профессиональный уровень.</w:t>
      </w:r>
    </w:p>
    <w:p w:rsidR="001F539B" w:rsidRP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F539B">
        <w:rPr>
          <w:rFonts w:ascii="Times New Roman" w:eastAsia="Times New Roman" w:hAnsi="Times New Roman" w:cs="Times New Roman"/>
          <w:color w:val="0070C0"/>
          <w:sz w:val="24"/>
          <w:szCs w:val="24"/>
        </w:rPr>
        <w:t>С целью минимизации этого риска предусматривается повышение квалификации управленческих кадров.</w:t>
      </w:r>
    </w:p>
    <w:p w:rsidR="001F539B" w:rsidRDefault="001F539B" w:rsidP="001F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539B" w:rsidSect="00ED4EA1">
      <w:headerReference w:type="first" r:id="rId11"/>
      <w:pgSz w:w="11906" w:h="16838"/>
      <w:pgMar w:top="709" w:right="567" w:bottom="992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E7" w:rsidRDefault="00043FE7" w:rsidP="007838C8">
      <w:pPr>
        <w:spacing w:after="0" w:line="240" w:lineRule="auto"/>
      </w:pPr>
      <w:r>
        <w:separator/>
      </w:r>
    </w:p>
  </w:endnote>
  <w:endnote w:type="continuationSeparator" w:id="1">
    <w:p w:rsidR="00043FE7" w:rsidRDefault="00043FE7" w:rsidP="0078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E7" w:rsidRDefault="00043FE7" w:rsidP="007838C8">
      <w:pPr>
        <w:spacing w:after="0" w:line="240" w:lineRule="auto"/>
      </w:pPr>
      <w:r>
        <w:separator/>
      </w:r>
    </w:p>
  </w:footnote>
  <w:footnote w:type="continuationSeparator" w:id="1">
    <w:p w:rsidR="00043FE7" w:rsidRDefault="00043FE7" w:rsidP="0078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C1" w:rsidRDefault="00DF5EC1">
    <w:pPr>
      <w:pStyle w:val="af"/>
      <w:jc w:val="center"/>
    </w:pPr>
  </w:p>
  <w:p w:rsidR="00DF5EC1" w:rsidRDefault="00DF5EC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8081"/>
      <w:docPartObj>
        <w:docPartGallery w:val="Page Numbers (Top of Page)"/>
        <w:docPartUnique/>
      </w:docPartObj>
    </w:sdtPr>
    <w:sdtContent>
      <w:p w:rsidR="00DF5EC1" w:rsidRDefault="00EC38A4">
        <w:pPr>
          <w:pStyle w:val="af"/>
          <w:jc w:val="center"/>
        </w:pPr>
        <w:fldSimple w:instr="PAGE   \* MERGEFORMAT">
          <w:r w:rsidR="00022369">
            <w:rPr>
              <w:noProof/>
            </w:rPr>
            <w:t>6</w:t>
          </w:r>
        </w:fldSimple>
      </w:p>
    </w:sdtContent>
  </w:sdt>
  <w:p w:rsidR="00DF5EC1" w:rsidRPr="005F65A6" w:rsidRDefault="00DF5EC1" w:rsidP="00F56D7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C1" w:rsidRDefault="00EC38A4">
    <w:pPr>
      <w:pStyle w:val="af"/>
      <w:jc w:val="center"/>
    </w:pPr>
    <w:fldSimple w:instr="PAGE   \* MERGEFORMAT">
      <w:r w:rsidR="00DF5EC1">
        <w:rPr>
          <w:noProof/>
        </w:rPr>
        <w:t>27</w:t>
      </w:r>
    </w:fldSimple>
  </w:p>
  <w:p w:rsidR="00DF5EC1" w:rsidRPr="005F65A6" w:rsidRDefault="00DF5EC1" w:rsidP="00F56D7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74B778"/>
    <w:lvl w:ilvl="0">
      <w:numFmt w:val="bullet"/>
      <w:lvlText w:val="*"/>
      <w:lvlJc w:val="left"/>
    </w:lvl>
  </w:abstractNum>
  <w:abstractNum w:abstractNumId="1">
    <w:nsid w:val="0BAF7094"/>
    <w:multiLevelType w:val="hybridMultilevel"/>
    <w:tmpl w:val="DEF04F3E"/>
    <w:lvl w:ilvl="0" w:tplc="E252EB28">
      <w:start w:val="3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B5D"/>
    <w:multiLevelType w:val="multilevel"/>
    <w:tmpl w:val="5DFCF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C0EB1"/>
    <w:multiLevelType w:val="hybridMultilevel"/>
    <w:tmpl w:val="9E661A4A"/>
    <w:lvl w:ilvl="0" w:tplc="189EA7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C37F9"/>
    <w:multiLevelType w:val="hybridMultilevel"/>
    <w:tmpl w:val="C1FEDE3C"/>
    <w:lvl w:ilvl="0" w:tplc="72964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D0B18"/>
    <w:multiLevelType w:val="hybridMultilevel"/>
    <w:tmpl w:val="56E856EC"/>
    <w:lvl w:ilvl="0" w:tplc="EB129D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A318A"/>
    <w:multiLevelType w:val="multilevel"/>
    <w:tmpl w:val="7B468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250E0"/>
    <w:multiLevelType w:val="hybridMultilevel"/>
    <w:tmpl w:val="B9801C7A"/>
    <w:lvl w:ilvl="0" w:tplc="02083E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C37619"/>
    <w:multiLevelType w:val="multilevel"/>
    <w:tmpl w:val="CB808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52701"/>
    <w:multiLevelType w:val="multilevel"/>
    <w:tmpl w:val="9C9E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02034"/>
    <w:multiLevelType w:val="hybridMultilevel"/>
    <w:tmpl w:val="1E6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7648A"/>
    <w:multiLevelType w:val="hybridMultilevel"/>
    <w:tmpl w:val="0920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87EC2"/>
    <w:multiLevelType w:val="hybridMultilevel"/>
    <w:tmpl w:val="14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95374A6"/>
    <w:multiLevelType w:val="hybridMultilevel"/>
    <w:tmpl w:val="FCF845C6"/>
    <w:lvl w:ilvl="0" w:tplc="BAEA3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472BDF"/>
    <w:multiLevelType w:val="hybridMultilevel"/>
    <w:tmpl w:val="7102D118"/>
    <w:lvl w:ilvl="0" w:tplc="409C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34ED3"/>
    <w:multiLevelType w:val="hybridMultilevel"/>
    <w:tmpl w:val="754EB850"/>
    <w:lvl w:ilvl="0" w:tplc="6EFE9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817A6"/>
    <w:multiLevelType w:val="hybridMultilevel"/>
    <w:tmpl w:val="A782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A2728"/>
    <w:multiLevelType w:val="hybridMultilevel"/>
    <w:tmpl w:val="BD18C3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001D4"/>
    <w:multiLevelType w:val="hybridMultilevel"/>
    <w:tmpl w:val="A5C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2136E"/>
    <w:multiLevelType w:val="hybridMultilevel"/>
    <w:tmpl w:val="D8BC6096"/>
    <w:lvl w:ilvl="0" w:tplc="545E233A">
      <w:start w:val="1"/>
      <w:numFmt w:val="upperRoman"/>
      <w:lvlText w:val="%1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3">
    <w:nsid w:val="4D3072AF"/>
    <w:multiLevelType w:val="hybridMultilevel"/>
    <w:tmpl w:val="B7D6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630E3"/>
    <w:multiLevelType w:val="hybridMultilevel"/>
    <w:tmpl w:val="93EAE36C"/>
    <w:lvl w:ilvl="0" w:tplc="6A4E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84471B"/>
    <w:multiLevelType w:val="multilevel"/>
    <w:tmpl w:val="29B6A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51325"/>
    <w:multiLevelType w:val="hybridMultilevel"/>
    <w:tmpl w:val="4F1A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53E55"/>
    <w:multiLevelType w:val="hybridMultilevel"/>
    <w:tmpl w:val="1644A4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2342EAE"/>
    <w:multiLevelType w:val="multilevel"/>
    <w:tmpl w:val="FD404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C5AF3"/>
    <w:multiLevelType w:val="multilevel"/>
    <w:tmpl w:val="C21A0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E1571"/>
    <w:multiLevelType w:val="multilevel"/>
    <w:tmpl w:val="6B504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45271"/>
    <w:multiLevelType w:val="hybridMultilevel"/>
    <w:tmpl w:val="E01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5201A"/>
    <w:multiLevelType w:val="multilevel"/>
    <w:tmpl w:val="593E3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5"/>
  </w:num>
  <w:num w:numId="5">
    <w:abstractNumId w:val="29"/>
  </w:num>
  <w:num w:numId="6">
    <w:abstractNumId w:val="28"/>
  </w:num>
  <w:num w:numId="7">
    <w:abstractNumId w:val="10"/>
  </w:num>
  <w:num w:numId="8">
    <w:abstractNumId w:val="7"/>
  </w:num>
  <w:num w:numId="9">
    <w:abstractNumId w:val="3"/>
  </w:num>
  <w:num w:numId="10">
    <w:abstractNumId w:val="23"/>
  </w:num>
  <w:num w:numId="11">
    <w:abstractNumId w:val="2"/>
  </w:num>
  <w:num w:numId="12">
    <w:abstractNumId w:val="9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5"/>
  </w:num>
  <w:num w:numId="17">
    <w:abstractNumId w:val="4"/>
  </w:num>
  <w:num w:numId="18">
    <w:abstractNumId w:val="21"/>
  </w:num>
  <w:num w:numId="19">
    <w:abstractNumId w:val="14"/>
  </w:num>
  <w:num w:numId="20">
    <w:abstractNumId w:val="17"/>
  </w:num>
  <w:num w:numId="21">
    <w:abstractNumId w:val="8"/>
  </w:num>
  <w:num w:numId="22">
    <w:abstractNumId w:val="22"/>
  </w:num>
  <w:num w:numId="23">
    <w:abstractNumId w:val="31"/>
  </w:num>
  <w:num w:numId="24">
    <w:abstractNumId w:val="20"/>
  </w:num>
  <w:num w:numId="25">
    <w:abstractNumId w:val="19"/>
  </w:num>
  <w:num w:numId="26">
    <w:abstractNumId w:val="27"/>
  </w:num>
  <w:num w:numId="27">
    <w:abstractNumId w:val="6"/>
  </w:num>
  <w:num w:numId="28">
    <w:abstractNumId w:val="18"/>
  </w:num>
  <w:num w:numId="29">
    <w:abstractNumId w:val="16"/>
  </w:num>
  <w:num w:numId="30">
    <w:abstractNumId w:val="12"/>
  </w:num>
  <w:num w:numId="31">
    <w:abstractNumId w:val="24"/>
  </w:num>
  <w:num w:numId="32">
    <w:abstractNumId w:val="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788"/>
    <w:rsid w:val="00006F01"/>
    <w:rsid w:val="00012083"/>
    <w:rsid w:val="0001429E"/>
    <w:rsid w:val="00017012"/>
    <w:rsid w:val="00022369"/>
    <w:rsid w:val="00024EAD"/>
    <w:rsid w:val="0003513F"/>
    <w:rsid w:val="0003617F"/>
    <w:rsid w:val="000367ED"/>
    <w:rsid w:val="000405D2"/>
    <w:rsid w:val="000426C2"/>
    <w:rsid w:val="00043FE7"/>
    <w:rsid w:val="00047361"/>
    <w:rsid w:val="00047810"/>
    <w:rsid w:val="00052DEE"/>
    <w:rsid w:val="00053DB6"/>
    <w:rsid w:val="00060720"/>
    <w:rsid w:val="000645E8"/>
    <w:rsid w:val="00070C2D"/>
    <w:rsid w:val="00073C60"/>
    <w:rsid w:val="00075995"/>
    <w:rsid w:val="00076521"/>
    <w:rsid w:val="0008019A"/>
    <w:rsid w:val="00080850"/>
    <w:rsid w:val="000808AB"/>
    <w:rsid w:val="00082BB9"/>
    <w:rsid w:val="0008527E"/>
    <w:rsid w:val="000A4CF2"/>
    <w:rsid w:val="000A5F40"/>
    <w:rsid w:val="000B4B3C"/>
    <w:rsid w:val="000B7074"/>
    <w:rsid w:val="000C1577"/>
    <w:rsid w:val="000D332A"/>
    <w:rsid w:val="000D408D"/>
    <w:rsid w:val="000D43AA"/>
    <w:rsid w:val="000D524B"/>
    <w:rsid w:val="000D6208"/>
    <w:rsid w:val="000D695B"/>
    <w:rsid w:val="000D6F73"/>
    <w:rsid w:val="000E20FA"/>
    <w:rsid w:val="000E2676"/>
    <w:rsid w:val="000E35D2"/>
    <w:rsid w:val="000E41D9"/>
    <w:rsid w:val="000F44E2"/>
    <w:rsid w:val="00100202"/>
    <w:rsid w:val="00113D17"/>
    <w:rsid w:val="00113EFB"/>
    <w:rsid w:val="00115041"/>
    <w:rsid w:val="00115154"/>
    <w:rsid w:val="00122469"/>
    <w:rsid w:val="0012439A"/>
    <w:rsid w:val="00127230"/>
    <w:rsid w:val="00127B46"/>
    <w:rsid w:val="00130824"/>
    <w:rsid w:val="00133511"/>
    <w:rsid w:val="001347BD"/>
    <w:rsid w:val="00140103"/>
    <w:rsid w:val="001543CB"/>
    <w:rsid w:val="0016396E"/>
    <w:rsid w:val="0016581E"/>
    <w:rsid w:val="00170A08"/>
    <w:rsid w:val="00172B03"/>
    <w:rsid w:val="00176629"/>
    <w:rsid w:val="00176B8A"/>
    <w:rsid w:val="00176F78"/>
    <w:rsid w:val="00177AD9"/>
    <w:rsid w:val="00180906"/>
    <w:rsid w:val="0018198C"/>
    <w:rsid w:val="00182178"/>
    <w:rsid w:val="0018313B"/>
    <w:rsid w:val="00184E9C"/>
    <w:rsid w:val="0018566B"/>
    <w:rsid w:val="00186679"/>
    <w:rsid w:val="00186AF5"/>
    <w:rsid w:val="00187AB0"/>
    <w:rsid w:val="00193942"/>
    <w:rsid w:val="0019478E"/>
    <w:rsid w:val="00194FAD"/>
    <w:rsid w:val="00196898"/>
    <w:rsid w:val="00197503"/>
    <w:rsid w:val="001A1BB1"/>
    <w:rsid w:val="001A3E7B"/>
    <w:rsid w:val="001A41DB"/>
    <w:rsid w:val="001A6F56"/>
    <w:rsid w:val="001A6F8D"/>
    <w:rsid w:val="001B0E25"/>
    <w:rsid w:val="001B106B"/>
    <w:rsid w:val="001C081C"/>
    <w:rsid w:val="001C0E42"/>
    <w:rsid w:val="001C3D1E"/>
    <w:rsid w:val="001C4755"/>
    <w:rsid w:val="001D1882"/>
    <w:rsid w:val="001D64B3"/>
    <w:rsid w:val="001E1FB5"/>
    <w:rsid w:val="001E4956"/>
    <w:rsid w:val="001E7609"/>
    <w:rsid w:val="001F3DF4"/>
    <w:rsid w:val="001F539B"/>
    <w:rsid w:val="00200A44"/>
    <w:rsid w:val="00201C76"/>
    <w:rsid w:val="00203753"/>
    <w:rsid w:val="00204AA6"/>
    <w:rsid w:val="00205DB1"/>
    <w:rsid w:val="0021326E"/>
    <w:rsid w:val="00213E10"/>
    <w:rsid w:val="00214A5F"/>
    <w:rsid w:val="00220F76"/>
    <w:rsid w:val="00226819"/>
    <w:rsid w:val="00227BB2"/>
    <w:rsid w:val="00237FD4"/>
    <w:rsid w:val="00240B44"/>
    <w:rsid w:val="00240E48"/>
    <w:rsid w:val="0024159F"/>
    <w:rsid w:val="00243630"/>
    <w:rsid w:val="002438D5"/>
    <w:rsid w:val="00246690"/>
    <w:rsid w:val="002501A7"/>
    <w:rsid w:val="00253372"/>
    <w:rsid w:val="00256AE4"/>
    <w:rsid w:val="0026755C"/>
    <w:rsid w:val="00271134"/>
    <w:rsid w:val="0027320F"/>
    <w:rsid w:val="00275A9B"/>
    <w:rsid w:val="00275CDF"/>
    <w:rsid w:val="002765D1"/>
    <w:rsid w:val="00287080"/>
    <w:rsid w:val="00291E9B"/>
    <w:rsid w:val="00293D21"/>
    <w:rsid w:val="00295744"/>
    <w:rsid w:val="00297F69"/>
    <w:rsid w:val="002A3BE8"/>
    <w:rsid w:val="002A4784"/>
    <w:rsid w:val="002B21B5"/>
    <w:rsid w:val="002B22DC"/>
    <w:rsid w:val="002B3F95"/>
    <w:rsid w:val="002D4E65"/>
    <w:rsid w:val="002E03F6"/>
    <w:rsid w:val="002E162B"/>
    <w:rsid w:val="002E59EE"/>
    <w:rsid w:val="002E5AC4"/>
    <w:rsid w:val="002F0D50"/>
    <w:rsid w:val="002F433E"/>
    <w:rsid w:val="002F5FA7"/>
    <w:rsid w:val="002F673D"/>
    <w:rsid w:val="00306753"/>
    <w:rsid w:val="00317036"/>
    <w:rsid w:val="00317D18"/>
    <w:rsid w:val="003222FC"/>
    <w:rsid w:val="00334D7E"/>
    <w:rsid w:val="003467AF"/>
    <w:rsid w:val="00353102"/>
    <w:rsid w:val="00355D9D"/>
    <w:rsid w:val="003573C1"/>
    <w:rsid w:val="00363377"/>
    <w:rsid w:val="00371E85"/>
    <w:rsid w:val="00371F84"/>
    <w:rsid w:val="003813E1"/>
    <w:rsid w:val="00385B4A"/>
    <w:rsid w:val="003862BD"/>
    <w:rsid w:val="0039195A"/>
    <w:rsid w:val="00391C25"/>
    <w:rsid w:val="0039586E"/>
    <w:rsid w:val="003964ED"/>
    <w:rsid w:val="003A222C"/>
    <w:rsid w:val="003A533D"/>
    <w:rsid w:val="003A6F87"/>
    <w:rsid w:val="003B0501"/>
    <w:rsid w:val="003B51DF"/>
    <w:rsid w:val="003B6F55"/>
    <w:rsid w:val="003C5856"/>
    <w:rsid w:val="003C6A25"/>
    <w:rsid w:val="003D2CCD"/>
    <w:rsid w:val="003D428A"/>
    <w:rsid w:val="003E20D7"/>
    <w:rsid w:val="003E2515"/>
    <w:rsid w:val="003E3868"/>
    <w:rsid w:val="003E7C42"/>
    <w:rsid w:val="003F0E38"/>
    <w:rsid w:val="004000E9"/>
    <w:rsid w:val="0040280F"/>
    <w:rsid w:val="004032BA"/>
    <w:rsid w:val="00404EA3"/>
    <w:rsid w:val="00405C71"/>
    <w:rsid w:val="00406FAF"/>
    <w:rsid w:val="0040716C"/>
    <w:rsid w:val="00412F57"/>
    <w:rsid w:val="00416077"/>
    <w:rsid w:val="00425633"/>
    <w:rsid w:val="00442783"/>
    <w:rsid w:val="00443849"/>
    <w:rsid w:val="00444D50"/>
    <w:rsid w:val="00444D6B"/>
    <w:rsid w:val="004553FF"/>
    <w:rsid w:val="0046076D"/>
    <w:rsid w:val="00460FA5"/>
    <w:rsid w:val="00462E97"/>
    <w:rsid w:val="004634E3"/>
    <w:rsid w:val="00471C1E"/>
    <w:rsid w:val="00472B8E"/>
    <w:rsid w:val="00475146"/>
    <w:rsid w:val="00484D0B"/>
    <w:rsid w:val="00495E3F"/>
    <w:rsid w:val="00495FFF"/>
    <w:rsid w:val="004960A2"/>
    <w:rsid w:val="004A0653"/>
    <w:rsid w:val="004A5D03"/>
    <w:rsid w:val="004A60CE"/>
    <w:rsid w:val="004B2089"/>
    <w:rsid w:val="004C26CC"/>
    <w:rsid w:val="004C2C69"/>
    <w:rsid w:val="004C4560"/>
    <w:rsid w:val="004E0102"/>
    <w:rsid w:val="004E28B4"/>
    <w:rsid w:val="004E3BBE"/>
    <w:rsid w:val="004E78B2"/>
    <w:rsid w:val="004F4052"/>
    <w:rsid w:val="0050458C"/>
    <w:rsid w:val="00505B64"/>
    <w:rsid w:val="00517DEA"/>
    <w:rsid w:val="00520231"/>
    <w:rsid w:val="00521246"/>
    <w:rsid w:val="00522E10"/>
    <w:rsid w:val="00524533"/>
    <w:rsid w:val="00527C4C"/>
    <w:rsid w:val="005333D5"/>
    <w:rsid w:val="00547A32"/>
    <w:rsid w:val="00550F1F"/>
    <w:rsid w:val="00553DD2"/>
    <w:rsid w:val="00553E00"/>
    <w:rsid w:val="0057268A"/>
    <w:rsid w:val="00576E6A"/>
    <w:rsid w:val="00585B92"/>
    <w:rsid w:val="00590E8C"/>
    <w:rsid w:val="00591133"/>
    <w:rsid w:val="00592AAD"/>
    <w:rsid w:val="00592D62"/>
    <w:rsid w:val="00594BA0"/>
    <w:rsid w:val="005A2C1F"/>
    <w:rsid w:val="005B0294"/>
    <w:rsid w:val="005B1CA3"/>
    <w:rsid w:val="005B4624"/>
    <w:rsid w:val="005B68B6"/>
    <w:rsid w:val="005C17FF"/>
    <w:rsid w:val="005C4905"/>
    <w:rsid w:val="005C77DE"/>
    <w:rsid w:val="005D2FC5"/>
    <w:rsid w:val="005D79D0"/>
    <w:rsid w:val="005E0079"/>
    <w:rsid w:val="005E0674"/>
    <w:rsid w:val="005E16F6"/>
    <w:rsid w:val="005E5686"/>
    <w:rsid w:val="005E5EB3"/>
    <w:rsid w:val="005F364D"/>
    <w:rsid w:val="005F6512"/>
    <w:rsid w:val="005F6C3A"/>
    <w:rsid w:val="00604E33"/>
    <w:rsid w:val="0060790F"/>
    <w:rsid w:val="0061172B"/>
    <w:rsid w:val="0061240A"/>
    <w:rsid w:val="006127C7"/>
    <w:rsid w:val="00612A47"/>
    <w:rsid w:val="006130CA"/>
    <w:rsid w:val="00623D2F"/>
    <w:rsid w:val="006263AA"/>
    <w:rsid w:val="00630F42"/>
    <w:rsid w:val="00631D3D"/>
    <w:rsid w:val="00633A42"/>
    <w:rsid w:val="00633B1B"/>
    <w:rsid w:val="00634C70"/>
    <w:rsid w:val="006352FB"/>
    <w:rsid w:val="00643704"/>
    <w:rsid w:val="006500B2"/>
    <w:rsid w:val="00651C90"/>
    <w:rsid w:val="0065492C"/>
    <w:rsid w:val="006605AA"/>
    <w:rsid w:val="00663B7E"/>
    <w:rsid w:val="00666016"/>
    <w:rsid w:val="006722AC"/>
    <w:rsid w:val="00691045"/>
    <w:rsid w:val="00694766"/>
    <w:rsid w:val="006A2A92"/>
    <w:rsid w:val="006A570D"/>
    <w:rsid w:val="006B6DB3"/>
    <w:rsid w:val="006B7FC3"/>
    <w:rsid w:val="006C4C85"/>
    <w:rsid w:val="006C7830"/>
    <w:rsid w:val="006D4D66"/>
    <w:rsid w:val="006F0D77"/>
    <w:rsid w:val="006F6CA1"/>
    <w:rsid w:val="007050DC"/>
    <w:rsid w:val="00711B3A"/>
    <w:rsid w:val="0071742C"/>
    <w:rsid w:val="007205C0"/>
    <w:rsid w:val="0073063D"/>
    <w:rsid w:val="00731B21"/>
    <w:rsid w:val="007336A0"/>
    <w:rsid w:val="0073390A"/>
    <w:rsid w:val="0073464F"/>
    <w:rsid w:val="00734A7A"/>
    <w:rsid w:val="00737DE9"/>
    <w:rsid w:val="00741222"/>
    <w:rsid w:val="0075216C"/>
    <w:rsid w:val="00753104"/>
    <w:rsid w:val="00753C5C"/>
    <w:rsid w:val="00760570"/>
    <w:rsid w:val="00763E94"/>
    <w:rsid w:val="00765E84"/>
    <w:rsid w:val="00767363"/>
    <w:rsid w:val="00770BBD"/>
    <w:rsid w:val="007738F3"/>
    <w:rsid w:val="00776D49"/>
    <w:rsid w:val="00780FBD"/>
    <w:rsid w:val="007838C8"/>
    <w:rsid w:val="0078619F"/>
    <w:rsid w:val="00790225"/>
    <w:rsid w:val="00790F42"/>
    <w:rsid w:val="007A08E5"/>
    <w:rsid w:val="007A14AF"/>
    <w:rsid w:val="007B0B67"/>
    <w:rsid w:val="007B6EA0"/>
    <w:rsid w:val="007C1AAB"/>
    <w:rsid w:val="007D05DF"/>
    <w:rsid w:val="007D0C16"/>
    <w:rsid w:val="007D4E7D"/>
    <w:rsid w:val="007D7C9D"/>
    <w:rsid w:val="007E1488"/>
    <w:rsid w:val="007E47CA"/>
    <w:rsid w:val="007F1566"/>
    <w:rsid w:val="007F68AE"/>
    <w:rsid w:val="008149C9"/>
    <w:rsid w:val="0081656B"/>
    <w:rsid w:val="00816D50"/>
    <w:rsid w:val="008306F0"/>
    <w:rsid w:val="00834932"/>
    <w:rsid w:val="00837202"/>
    <w:rsid w:val="008475C7"/>
    <w:rsid w:val="008577A7"/>
    <w:rsid w:val="0086256F"/>
    <w:rsid w:val="008763C8"/>
    <w:rsid w:val="00876F2F"/>
    <w:rsid w:val="00884409"/>
    <w:rsid w:val="00884792"/>
    <w:rsid w:val="008919A3"/>
    <w:rsid w:val="00891CA9"/>
    <w:rsid w:val="0089408A"/>
    <w:rsid w:val="00897C4C"/>
    <w:rsid w:val="008A2A48"/>
    <w:rsid w:val="008A2EA7"/>
    <w:rsid w:val="008A5E4F"/>
    <w:rsid w:val="008B13D5"/>
    <w:rsid w:val="008B1FD7"/>
    <w:rsid w:val="008B71A7"/>
    <w:rsid w:val="008B7D25"/>
    <w:rsid w:val="008C5CF1"/>
    <w:rsid w:val="008C7D4E"/>
    <w:rsid w:val="008D0DC8"/>
    <w:rsid w:val="008D4C57"/>
    <w:rsid w:val="008E5767"/>
    <w:rsid w:val="008E6475"/>
    <w:rsid w:val="008E649E"/>
    <w:rsid w:val="008F0A45"/>
    <w:rsid w:val="008F61CC"/>
    <w:rsid w:val="008F7703"/>
    <w:rsid w:val="009003E7"/>
    <w:rsid w:val="009051DC"/>
    <w:rsid w:val="009114D0"/>
    <w:rsid w:val="00911FFC"/>
    <w:rsid w:val="00912DB3"/>
    <w:rsid w:val="009142DB"/>
    <w:rsid w:val="009202EB"/>
    <w:rsid w:val="00923722"/>
    <w:rsid w:val="009241A3"/>
    <w:rsid w:val="00931E75"/>
    <w:rsid w:val="009357C8"/>
    <w:rsid w:val="00945362"/>
    <w:rsid w:val="00946D26"/>
    <w:rsid w:val="00955E11"/>
    <w:rsid w:val="00956323"/>
    <w:rsid w:val="0095788A"/>
    <w:rsid w:val="00957FD8"/>
    <w:rsid w:val="00962758"/>
    <w:rsid w:val="00970BBF"/>
    <w:rsid w:val="00973350"/>
    <w:rsid w:val="00973646"/>
    <w:rsid w:val="00983076"/>
    <w:rsid w:val="00992885"/>
    <w:rsid w:val="00994948"/>
    <w:rsid w:val="009A3443"/>
    <w:rsid w:val="009B64C8"/>
    <w:rsid w:val="009C675A"/>
    <w:rsid w:val="009C755D"/>
    <w:rsid w:val="009D0074"/>
    <w:rsid w:val="009D1F3B"/>
    <w:rsid w:val="009D217C"/>
    <w:rsid w:val="009D2E89"/>
    <w:rsid w:val="009D3AA3"/>
    <w:rsid w:val="009E5BED"/>
    <w:rsid w:val="009F36D1"/>
    <w:rsid w:val="009F6EDD"/>
    <w:rsid w:val="00A04075"/>
    <w:rsid w:val="00A058E3"/>
    <w:rsid w:val="00A10981"/>
    <w:rsid w:val="00A11879"/>
    <w:rsid w:val="00A143DB"/>
    <w:rsid w:val="00A23DC9"/>
    <w:rsid w:val="00A33BBA"/>
    <w:rsid w:val="00A42AFB"/>
    <w:rsid w:val="00A53F31"/>
    <w:rsid w:val="00A550FF"/>
    <w:rsid w:val="00A56681"/>
    <w:rsid w:val="00A56BB2"/>
    <w:rsid w:val="00A60B7B"/>
    <w:rsid w:val="00A613FA"/>
    <w:rsid w:val="00A705A8"/>
    <w:rsid w:val="00A724E9"/>
    <w:rsid w:val="00A73F44"/>
    <w:rsid w:val="00A756D9"/>
    <w:rsid w:val="00A77974"/>
    <w:rsid w:val="00A77D0C"/>
    <w:rsid w:val="00A8370C"/>
    <w:rsid w:val="00A83E92"/>
    <w:rsid w:val="00A86F9E"/>
    <w:rsid w:val="00A877B5"/>
    <w:rsid w:val="00A90679"/>
    <w:rsid w:val="00A96925"/>
    <w:rsid w:val="00A97AB6"/>
    <w:rsid w:val="00AA05C4"/>
    <w:rsid w:val="00AA1440"/>
    <w:rsid w:val="00AA4AB1"/>
    <w:rsid w:val="00AB4915"/>
    <w:rsid w:val="00AC0C52"/>
    <w:rsid w:val="00AC7D2A"/>
    <w:rsid w:val="00AD177F"/>
    <w:rsid w:val="00AD293C"/>
    <w:rsid w:val="00AE0DED"/>
    <w:rsid w:val="00AE15E2"/>
    <w:rsid w:val="00AE7629"/>
    <w:rsid w:val="00AF5C9E"/>
    <w:rsid w:val="00B20FA8"/>
    <w:rsid w:val="00B25250"/>
    <w:rsid w:val="00B26849"/>
    <w:rsid w:val="00B27586"/>
    <w:rsid w:val="00B3741E"/>
    <w:rsid w:val="00B37D41"/>
    <w:rsid w:val="00B44B9A"/>
    <w:rsid w:val="00B52BCB"/>
    <w:rsid w:val="00B5384A"/>
    <w:rsid w:val="00B62C9F"/>
    <w:rsid w:val="00B662C9"/>
    <w:rsid w:val="00B707A0"/>
    <w:rsid w:val="00B73EFC"/>
    <w:rsid w:val="00B85A88"/>
    <w:rsid w:val="00BA1255"/>
    <w:rsid w:val="00BA17BE"/>
    <w:rsid w:val="00BA5A4C"/>
    <w:rsid w:val="00BB3125"/>
    <w:rsid w:val="00BB5599"/>
    <w:rsid w:val="00BB6C52"/>
    <w:rsid w:val="00BC0C79"/>
    <w:rsid w:val="00BC22B6"/>
    <w:rsid w:val="00BD2E64"/>
    <w:rsid w:val="00BD3761"/>
    <w:rsid w:val="00BD6B4E"/>
    <w:rsid w:val="00BE1925"/>
    <w:rsid w:val="00BE7FF8"/>
    <w:rsid w:val="00BF09E4"/>
    <w:rsid w:val="00BF4541"/>
    <w:rsid w:val="00BF494B"/>
    <w:rsid w:val="00C01007"/>
    <w:rsid w:val="00C02C2B"/>
    <w:rsid w:val="00C14E79"/>
    <w:rsid w:val="00C23707"/>
    <w:rsid w:val="00C2414E"/>
    <w:rsid w:val="00C259E6"/>
    <w:rsid w:val="00C260D9"/>
    <w:rsid w:val="00C32E54"/>
    <w:rsid w:val="00C34B40"/>
    <w:rsid w:val="00C3561F"/>
    <w:rsid w:val="00C366B5"/>
    <w:rsid w:val="00C44E63"/>
    <w:rsid w:val="00C5776E"/>
    <w:rsid w:val="00C63590"/>
    <w:rsid w:val="00C665D6"/>
    <w:rsid w:val="00C6683B"/>
    <w:rsid w:val="00C66BE3"/>
    <w:rsid w:val="00C70857"/>
    <w:rsid w:val="00C77AD5"/>
    <w:rsid w:val="00C803B8"/>
    <w:rsid w:val="00C8267E"/>
    <w:rsid w:val="00C8278B"/>
    <w:rsid w:val="00C84E0E"/>
    <w:rsid w:val="00C8560E"/>
    <w:rsid w:val="00C85788"/>
    <w:rsid w:val="00CA3A1C"/>
    <w:rsid w:val="00CA70D8"/>
    <w:rsid w:val="00CB4B22"/>
    <w:rsid w:val="00CB7497"/>
    <w:rsid w:val="00CC03AF"/>
    <w:rsid w:val="00CC5504"/>
    <w:rsid w:val="00CC5D51"/>
    <w:rsid w:val="00CD101D"/>
    <w:rsid w:val="00CD123B"/>
    <w:rsid w:val="00CD33D1"/>
    <w:rsid w:val="00CE06E9"/>
    <w:rsid w:val="00CE202D"/>
    <w:rsid w:val="00CE6B08"/>
    <w:rsid w:val="00CF03FF"/>
    <w:rsid w:val="00CF35BE"/>
    <w:rsid w:val="00CF7AEC"/>
    <w:rsid w:val="00D021C7"/>
    <w:rsid w:val="00D024FF"/>
    <w:rsid w:val="00D02CBD"/>
    <w:rsid w:val="00D03740"/>
    <w:rsid w:val="00D05DB6"/>
    <w:rsid w:val="00D06977"/>
    <w:rsid w:val="00D203B4"/>
    <w:rsid w:val="00D21402"/>
    <w:rsid w:val="00D21F27"/>
    <w:rsid w:val="00D23D91"/>
    <w:rsid w:val="00D24668"/>
    <w:rsid w:val="00D26A44"/>
    <w:rsid w:val="00D456CE"/>
    <w:rsid w:val="00D46BAC"/>
    <w:rsid w:val="00D4761B"/>
    <w:rsid w:val="00D51293"/>
    <w:rsid w:val="00D5328C"/>
    <w:rsid w:val="00D54E68"/>
    <w:rsid w:val="00D625D4"/>
    <w:rsid w:val="00D65E60"/>
    <w:rsid w:val="00D66042"/>
    <w:rsid w:val="00D66A56"/>
    <w:rsid w:val="00D73563"/>
    <w:rsid w:val="00D74924"/>
    <w:rsid w:val="00D801CF"/>
    <w:rsid w:val="00D8586A"/>
    <w:rsid w:val="00D872DB"/>
    <w:rsid w:val="00D90D42"/>
    <w:rsid w:val="00DB1CBF"/>
    <w:rsid w:val="00DB6D3C"/>
    <w:rsid w:val="00DC407D"/>
    <w:rsid w:val="00DD4A31"/>
    <w:rsid w:val="00DD523F"/>
    <w:rsid w:val="00DD5486"/>
    <w:rsid w:val="00DE2BBC"/>
    <w:rsid w:val="00DE6B68"/>
    <w:rsid w:val="00DE7132"/>
    <w:rsid w:val="00DF51D4"/>
    <w:rsid w:val="00DF5EC1"/>
    <w:rsid w:val="00DF6CB1"/>
    <w:rsid w:val="00E06899"/>
    <w:rsid w:val="00E10E2A"/>
    <w:rsid w:val="00E20DC3"/>
    <w:rsid w:val="00E20DC8"/>
    <w:rsid w:val="00E25ABD"/>
    <w:rsid w:val="00E41D25"/>
    <w:rsid w:val="00E54637"/>
    <w:rsid w:val="00E57638"/>
    <w:rsid w:val="00E676DD"/>
    <w:rsid w:val="00E76001"/>
    <w:rsid w:val="00E84E1E"/>
    <w:rsid w:val="00E91FB3"/>
    <w:rsid w:val="00E956E4"/>
    <w:rsid w:val="00E95D7C"/>
    <w:rsid w:val="00E968CE"/>
    <w:rsid w:val="00E96A11"/>
    <w:rsid w:val="00EA1920"/>
    <w:rsid w:val="00EB20D4"/>
    <w:rsid w:val="00EB7426"/>
    <w:rsid w:val="00EC38A4"/>
    <w:rsid w:val="00EC622E"/>
    <w:rsid w:val="00ED4EA1"/>
    <w:rsid w:val="00EE1218"/>
    <w:rsid w:val="00EE549E"/>
    <w:rsid w:val="00EE6279"/>
    <w:rsid w:val="00EF328C"/>
    <w:rsid w:val="00F02CA1"/>
    <w:rsid w:val="00F03742"/>
    <w:rsid w:val="00F0562E"/>
    <w:rsid w:val="00F05F7A"/>
    <w:rsid w:val="00F06F87"/>
    <w:rsid w:val="00F153A9"/>
    <w:rsid w:val="00F15EB5"/>
    <w:rsid w:val="00F173AA"/>
    <w:rsid w:val="00F20DB8"/>
    <w:rsid w:val="00F244CD"/>
    <w:rsid w:val="00F30797"/>
    <w:rsid w:val="00F34259"/>
    <w:rsid w:val="00F3484C"/>
    <w:rsid w:val="00F379E3"/>
    <w:rsid w:val="00F44041"/>
    <w:rsid w:val="00F44561"/>
    <w:rsid w:val="00F50BD6"/>
    <w:rsid w:val="00F50EAB"/>
    <w:rsid w:val="00F54D82"/>
    <w:rsid w:val="00F56194"/>
    <w:rsid w:val="00F56D73"/>
    <w:rsid w:val="00F57A81"/>
    <w:rsid w:val="00F60AF9"/>
    <w:rsid w:val="00F6127A"/>
    <w:rsid w:val="00F62ACA"/>
    <w:rsid w:val="00F6732E"/>
    <w:rsid w:val="00F677C8"/>
    <w:rsid w:val="00F718AF"/>
    <w:rsid w:val="00F77C4C"/>
    <w:rsid w:val="00F814A5"/>
    <w:rsid w:val="00F923DE"/>
    <w:rsid w:val="00FA4CA0"/>
    <w:rsid w:val="00FA5448"/>
    <w:rsid w:val="00FB5BCD"/>
    <w:rsid w:val="00FB6720"/>
    <w:rsid w:val="00FC6813"/>
    <w:rsid w:val="00FC7A64"/>
    <w:rsid w:val="00FD348A"/>
    <w:rsid w:val="00FD5AE2"/>
    <w:rsid w:val="00FE2367"/>
    <w:rsid w:val="00FE794B"/>
    <w:rsid w:val="00FF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5"/>
  </w:style>
  <w:style w:type="paragraph" w:styleId="1">
    <w:name w:val="heading 1"/>
    <w:basedOn w:val="a"/>
    <w:link w:val="10"/>
    <w:uiPriority w:val="9"/>
    <w:qFormat/>
    <w:rsid w:val="00626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8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C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B6D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577A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semiHidden/>
    <w:rsid w:val="008577A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8577A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26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1B106B"/>
    <w:rPr>
      <w:color w:val="0000FF"/>
      <w:u w:val="single"/>
    </w:rPr>
  </w:style>
  <w:style w:type="character" w:styleId="a8">
    <w:name w:val="Strong"/>
    <w:basedOn w:val="a0"/>
    <w:uiPriority w:val="22"/>
    <w:qFormat/>
    <w:rsid w:val="006722AC"/>
    <w:rPr>
      <w:b/>
      <w:bCs/>
    </w:rPr>
  </w:style>
  <w:style w:type="paragraph" w:customStyle="1" w:styleId="consplusnormal1">
    <w:name w:val="consplusnormal"/>
    <w:basedOn w:val="a"/>
    <w:rsid w:val="0067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E0079"/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F0C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F0C6F"/>
  </w:style>
  <w:style w:type="character" w:styleId="ab">
    <w:name w:val="page number"/>
    <w:basedOn w:val="a0"/>
    <w:rsid w:val="00200A44"/>
  </w:style>
  <w:style w:type="paragraph" w:styleId="ac">
    <w:name w:val="Title"/>
    <w:basedOn w:val="a"/>
    <w:link w:val="ad"/>
    <w:qFormat/>
    <w:rsid w:val="00C32E54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2E54"/>
    <w:rPr>
      <w:rFonts w:ascii="Arial" w:eastAsia="Times New Roman" w:hAnsi="Arial" w:cs="Times New Roman"/>
      <w:b/>
      <w:sz w:val="28"/>
      <w:szCs w:val="20"/>
    </w:rPr>
  </w:style>
  <w:style w:type="paragraph" w:customStyle="1" w:styleId="ConsNonformat">
    <w:name w:val="ConsNonformat"/>
    <w:rsid w:val="001C0E4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e">
    <w:name w:val="Table Grid"/>
    <w:basedOn w:val="a1"/>
    <w:rsid w:val="00AA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8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38C8"/>
  </w:style>
  <w:style w:type="paragraph" w:styleId="af1">
    <w:name w:val="footer"/>
    <w:basedOn w:val="a"/>
    <w:link w:val="af2"/>
    <w:uiPriority w:val="99"/>
    <w:semiHidden/>
    <w:unhideWhenUsed/>
    <w:rsid w:val="0078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838C8"/>
  </w:style>
  <w:style w:type="character" w:customStyle="1" w:styleId="20">
    <w:name w:val="Заголовок 2 Знак"/>
    <w:basedOn w:val="a0"/>
    <w:link w:val="2"/>
    <w:uiPriority w:val="9"/>
    <w:semiHidden/>
    <w:rsid w:val="0099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99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28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26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af5">
    <w:name w:val="Нормальный (таблица)"/>
    <w:basedOn w:val="a"/>
    <w:next w:val="a"/>
    <w:rsid w:val="00DE7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E7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basedOn w:val="a0"/>
    <w:rsid w:val="0039195A"/>
  </w:style>
  <w:style w:type="paragraph" w:customStyle="1" w:styleId="af7">
    <w:name w:val="Содержимое таблицы"/>
    <w:basedOn w:val="a"/>
    <w:qFormat/>
    <w:rsid w:val="00BB6C52"/>
    <w:pPr>
      <w:suppressLineNumber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en-US"/>
    </w:rPr>
  </w:style>
  <w:style w:type="paragraph" w:customStyle="1" w:styleId="7">
    <w:name w:val="Основной текст7"/>
    <w:basedOn w:val="a"/>
    <w:rsid w:val="009C675A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22E4-906B-4975-8F59-183CB0F5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12166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</dc:creator>
  <cp:lastModifiedBy>PAA</cp:lastModifiedBy>
  <cp:revision>75</cp:revision>
  <cp:lastPrinted>2021-03-09T10:52:00Z</cp:lastPrinted>
  <dcterms:created xsi:type="dcterms:W3CDTF">2017-04-04T02:51:00Z</dcterms:created>
  <dcterms:modified xsi:type="dcterms:W3CDTF">2021-03-09T11:08:00Z</dcterms:modified>
</cp:coreProperties>
</file>