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Информация по организации взаимодействия специалиста администрации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города</w:t>
      </w:r>
      <w:r>
        <w:rPr>
          <w:rFonts w:cs="Times New Roman" w:ascii="Times New Roman" w:hAnsi="Times New Roman"/>
          <w:sz w:val="28"/>
          <w:szCs w:val="28"/>
        </w:rPr>
        <w:t>, в функции которого включена профилактика коррупци</w:t>
      </w:r>
      <w:r>
        <w:rPr>
          <w:rFonts w:cs="Times New Roman" w:ascii="Times New Roman" w:hAnsi="Times New Roman"/>
          <w:sz w:val="28"/>
          <w:szCs w:val="28"/>
        </w:rPr>
        <w:t>онных правонарушений</w:t>
      </w:r>
      <w:r>
        <w:rPr>
          <w:rFonts w:cs="Times New Roman" w:ascii="Times New Roman" w:hAnsi="Times New Roman"/>
          <w:sz w:val="28"/>
          <w:szCs w:val="28"/>
        </w:rPr>
        <w:t xml:space="preserve"> с соответствующим специалистом подведомственной организации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Взаимодействие специалиста администрации </w:t>
      </w:r>
      <w:r>
        <w:rPr>
          <w:rFonts w:cs="Times New Roman" w:ascii="Times New Roman" w:hAnsi="Times New Roman"/>
          <w:sz w:val="28"/>
          <w:szCs w:val="28"/>
        </w:rPr>
        <w:t>города</w:t>
      </w:r>
      <w:r>
        <w:rPr>
          <w:rFonts w:cs="Times New Roman" w:ascii="Times New Roman" w:hAnsi="Times New Roman"/>
          <w:sz w:val="28"/>
          <w:szCs w:val="28"/>
        </w:rPr>
        <w:t>, в функции которого включена профилактика коррупции с соответствующим специалистом подведомственной организации осуществляется посредством служебной переписки, проведения мониторинга по оценки эффективности деятельности подведомственных организаций, а также проведения совместных обучающих мероприятий (семинаров, совещаний, круглых столов), оказании методической и консультативной помощи.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разработанной методике Комитета по профилактике коррупционных правонарушений в Оренбургской области все организации подведомственные администрации и ее структурным подразделений обязаны заполнять соответствующую форму таблицы по оценке эффективности деятельности по предупреждению и противодействию коррупции.</w:t>
      </w:r>
    </w:p>
    <w:p>
      <w:pPr>
        <w:pStyle w:val="Normal"/>
        <w:spacing w:lineRule="auto" w:line="240" w:before="0" w:after="0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01 апреля года, следующего за отчетным периодом, организации представляют специалисту администрации и специалистам ее структурных подразделений, в функции которых включена профилактика коррупционных правонарушений, сведения об эффективности антикоррупционной деятельности в организациях.</w:t>
      </w:r>
    </w:p>
    <w:p>
      <w:pPr>
        <w:pStyle w:val="Normal"/>
        <w:spacing w:lineRule="auto" w:line="240" w:before="0" w:after="0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формируются путем заполнения таблицы № 1 и таблицы № 2, указанных в приложении № 1 к настоящей Методике.</w:t>
      </w:r>
    </w:p>
    <w:p>
      <w:pPr>
        <w:pStyle w:val="Normal"/>
        <w:spacing w:lineRule="auto" w:line="240" w:before="0" w:after="0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столбец таблицы № 1 «Комментарии по заполнению» содержатся разъяснения о порядке формирования и отражения показателей эффективности антикоррупционной работы организации в соответствующей строке. При заполнении таблицы № 1 в организации столбец «Комментарии по заполнению» не формируется.</w:t>
      </w:r>
    </w:p>
    <w:p>
      <w:pPr>
        <w:pStyle w:val="Normal"/>
        <w:spacing w:lineRule="auto" w:line="240" w:before="0" w:after="0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Ответственные лица организации несут персональную ответственность за достоверность, объективность и своевременность представляемых сведений об эффективности антикоррупционной деятельности в организациях.</w:t>
      </w:r>
    </w:p>
    <w:p>
      <w:pPr>
        <w:pStyle w:val="Normal"/>
        <w:spacing w:lineRule="auto" w:line="240" w:before="0" w:after="0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установления правильности произведенных организацией расчетов показателей оценки эффективности антикоррупционной деятельности специалистом администрации и специалистами ее структурного подразделений, в функции которых включена профилактика коррупционных правонарушений, проводятся выборочные проверки в отношении </w:t>
      </w:r>
      <w:r>
        <w:rPr>
          <w:rFonts w:cs="Times New Roman" w:ascii="Times New Roman" w:hAnsi="Times New Roman"/>
          <w:b/>
          <w:sz w:val="28"/>
          <w:szCs w:val="28"/>
        </w:rPr>
        <w:t>не менее 20 процентов</w:t>
      </w:r>
      <w:r>
        <w:rPr>
          <w:rFonts w:cs="Times New Roman" w:ascii="Times New Roman" w:hAnsi="Times New Roman"/>
          <w:sz w:val="28"/>
          <w:szCs w:val="28"/>
        </w:rPr>
        <w:t xml:space="preserve"> от общего количества  их подведомственных организаций.</w:t>
      </w:r>
    </w:p>
    <w:p>
      <w:pPr>
        <w:pStyle w:val="Normal"/>
        <w:spacing w:lineRule="auto" w:line="240" w:before="0" w:after="0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Проверки осуществляются путем направления (при необходимости) </w:t>
        <w:br/>
        <w:t xml:space="preserve">в организацию соответствующих запросов, изучения информации, содержащейся на официальном сайте организации, дополнительных материалов, представленных организацией, а также информации, полученной органом власти, органом местного самоуправления при реализации своих полномочий в отношении организации. </w:t>
      </w:r>
    </w:p>
    <w:p>
      <w:pPr>
        <w:pStyle w:val="Normal"/>
        <w:spacing w:lineRule="auto" w:line="240" w:before="0" w:after="0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выявления ошибок в проведенных организацией расчетах показателей, специалист администрации и специалисты ее структурных подразделений, в функции которых включена профилактика коррупционных правонарушений направляют в подведомственные организации соответствующее уведомление.</w:t>
      </w:r>
    </w:p>
    <w:p>
      <w:pPr>
        <w:pStyle w:val="Normal"/>
        <w:spacing w:lineRule="auto" w:line="240" w:before="0" w:after="0"/>
        <w:ind w:left="14" w:right="23" w:firstLine="69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После устранения указанных в уведомлении ошибок, информация об антикоррупционной деятельности организации направляется специалисту администрации и специалистам ее структурных подразделений (соответственно) </w:t>
      </w:r>
      <w:r>
        <w:rPr>
          <w:rFonts w:cs="Times New Roman" w:ascii="Times New Roman" w:hAnsi="Times New Roman"/>
          <w:sz w:val="28"/>
          <w:szCs w:val="28"/>
          <w:u w:val="single"/>
        </w:rPr>
        <w:t>повторно в течение 10 рабочих дней со дня получения уведомления.</w:t>
      </w:r>
    </w:p>
    <w:p>
      <w:pPr>
        <w:pStyle w:val="Normal"/>
        <w:spacing w:lineRule="auto" w:line="240" w:before="0" w:after="0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После проведенной проверки (не менее 20 % от числа подведомственных организаций) специалисты, структурных подразделений администрации </w:t>
      </w:r>
      <w:r>
        <w:rPr>
          <w:rFonts w:cs="Times New Roman" w:ascii="Times New Roman" w:hAnsi="Times New Roman"/>
          <w:sz w:val="28"/>
          <w:szCs w:val="28"/>
        </w:rPr>
        <w:t>города</w:t>
      </w:r>
      <w:r>
        <w:rPr>
          <w:rFonts w:cs="Times New Roman" w:ascii="Times New Roman" w:hAnsi="Times New Roman"/>
          <w:sz w:val="28"/>
          <w:szCs w:val="28"/>
        </w:rPr>
        <w:t xml:space="preserve"> в функции которых включена профилактика коррупционных правонарушений направляют специалисту администрации таблицы 1 и 2 показателей оценки эффективности деятельности своих подведомственных учреждений.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результатов оценки эффективности антикоррупционной деятельности в организациях специалист администрации формирует сводные итоги антикоррупционной деятельности в организации за отчетный период. И направляет их в комитет.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8" w:right="737" w:header="0" w:top="56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7a1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97d3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9"/>
    <w:qFormat/>
    <w:rsid w:val="00997d32"/>
    <w:pPr>
      <w:keepNext w:val="true"/>
      <w:keepLines/>
      <w:spacing w:lineRule="auto" w:line="283" w:before="40" w:after="0"/>
      <w:ind w:left="1349" w:firstLine="672"/>
      <w:jc w:val="both"/>
      <w:outlineLvl w:val="1"/>
    </w:pPr>
    <w:rPr>
      <w:rFonts w:ascii="Cambria" w:hAnsi="Cambria" w:eastAsia="Times New Roman" w:cs="Times New Roman"/>
      <w:color w:val="365F91"/>
      <w:sz w:val="26"/>
      <w:szCs w:val="26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97d3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997d32"/>
    <w:rPr>
      <w:rFonts w:ascii="Cambria" w:hAnsi="Cambria" w:eastAsia="Times New Roman" w:cs="Times New Roman"/>
      <w:color w:val="365F91"/>
      <w:sz w:val="26"/>
      <w:szCs w:val="26"/>
      <w:lang w:val="en-US"/>
    </w:rPr>
  </w:style>
  <w:style w:type="character" w:styleId="Style12">
    <w:name w:val="Интернет-ссылка"/>
    <w:basedOn w:val="DefaultParagraphFont"/>
    <w:uiPriority w:val="99"/>
    <w:unhideWhenUsed/>
    <w:rsid w:val="007e78ee"/>
    <w:rPr>
      <w:color w:val="0563C1" w:themeColor="hyperlink"/>
      <w:u w:val="single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997d32"/>
    <w:rPr>
      <w:rFonts w:ascii="Times New Roman" w:hAnsi="Times New Roman" w:eastAsia="Times New Roman" w:cs="Times New Roman"/>
      <w:color w:val="000000"/>
      <w:sz w:val="26"/>
      <w:lang w:val="en-US"/>
    </w:rPr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997d32"/>
    <w:rPr>
      <w:rFonts w:ascii="Times New Roman" w:hAnsi="Times New Roman" w:eastAsia="Times New Roman" w:cs="Times New Roman"/>
      <w:color w:val="000000"/>
      <w:sz w:val="26"/>
      <w:lang w:val="en-US"/>
    </w:rPr>
  </w:style>
  <w:style w:type="character" w:styleId="Style15" w:customStyle="1">
    <w:name w:val="Текст сноски Знак"/>
    <w:basedOn w:val="DefaultParagraphFont"/>
    <w:link w:val="a9"/>
    <w:uiPriority w:val="99"/>
    <w:semiHidden/>
    <w:qFormat/>
    <w:rsid w:val="00997d32"/>
    <w:rPr>
      <w:rFonts w:ascii="Times New Roman" w:hAnsi="Times New Roman" w:eastAsia="Times New Roman" w:cs="Times New Roman"/>
      <w:color w:val="000000"/>
      <w:sz w:val="20"/>
      <w:szCs w:val="20"/>
      <w:lang w:val="en-US"/>
    </w:rPr>
  </w:style>
  <w:style w:type="character" w:styleId="Style16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997d32"/>
    <w:rPr>
      <w:rFonts w:cs="Times New Roman"/>
      <w:vertAlign w:val="superscript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997d32"/>
    <w:rPr>
      <w:rFonts w:ascii="Tahoma" w:hAnsi="Tahoma" w:eastAsia="Times New Roman" w:cs="Tahoma"/>
      <w:color w:val="000000"/>
      <w:sz w:val="16"/>
      <w:szCs w:val="16"/>
      <w:lang w:val="en-US"/>
    </w:rPr>
  </w:style>
  <w:style w:type="character" w:styleId="Style18" w:customStyle="1">
    <w:name w:val="Текст примечания Знак"/>
    <w:basedOn w:val="DefaultParagraphFont"/>
    <w:link w:val="af"/>
    <w:uiPriority w:val="99"/>
    <w:semiHidden/>
    <w:qFormat/>
    <w:rsid w:val="00997d32"/>
    <w:rPr>
      <w:rFonts w:ascii="Times New Roman" w:hAnsi="Times New Roman" w:eastAsia="Times New Roman" w:cs="Times New Roman"/>
      <w:color w:val="000000"/>
      <w:sz w:val="20"/>
      <w:szCs w:val="20"/>
      <w:lang w:val="en-US"/>
    </w:rPr>
  </w:style>
  <w:style w:type="character" w:styleId="Style19" w:customStyle="1">
    <w:name w:val="Тема примечания Знак"/>
    <w:basedOn w:val="Style18"/>
    <w:link w:val="af1"/>
    <w:uiPriority w:val="99"/>
    <w:semiHidden/>
    <w:qFormat/>
    <w:rsid w:val="00997d32"/>
    <w:rPr>
      <w:rFonts w:ascii="Times New Roman" w:hAnsi="Times New Roman" w:eastAsia="Times New Roman" w:cs="Times New Roman"/>
      <w:b/>
      <w:bCs/>
      <w:color w:val="000000"/>
      <w:sz w:val="20"/>
      <w:szCs w:val="20"/>
      <w:lang w:val="en-US"/>
    </w:rPr>
  </w:style>
  <w:style w:type="character" w:styleId="Style20" w:customStyle="1">
    <w:name w:val="Текст концевой сноски Знак"/>
    <w:basedOn w:val="DefaultParagraphFont"/>
    <w:link w:val="af3"/>
    <w:uiPriority w:val="99"/>
    <w:semiHidden/>
    <w:qFormat/>
    <w:rsid w:val="00997d32"/>
    <w:rPr>
      <w:rFonts w:ascii="Times New Roman" w:hAnsi="Times New Roman" w:eastAsia="Times New Roman" w:cs="Times New Roman"/>
      <w:color w:val="000000"/>
      <w:sz w:val="20"/>
      <w:szCs w:val="20"/>
      <w:lang w:val="en-US"/>
    </w:rPr>
  </w:style>
  <w:style w:type="character" w:styleId="Blk" w:customStyle="1">
    <w:name w:val="blk"/>
    <w:uiPriority w:val="99"/>
    <w:qFormat/>
    <w:rsid w:val="00997d32"/>
    <w:rPr>
      <w:rFonts w:cs="Times New Roman"/>
    </w:rPr>
  </w:style>
  <w:style w:type="character" w:styleId="Nobr" w:customStyle="1">
    <w:name w:val="nobr"/>
    <w:qFormat/>
    <w:rsid w:val="00997d32"/>
    <w:rPr>
      <w:rFonts w:cs="Times New Roman"/>
    </w:rPr>
  </w:style>
  <w:style w:type="character" w:styleId="Style21" w:customStyle="1">
    <w:name w:val="Основной текст Знак"/>
    <w:basedOn w:val="DefaultParagraphFont"/>
    <w:link w:val="af4"/>
    <w:uiPriority w:val="99"/>
    <w:qFormat/>
    <w:rsid w:val="00997d32"/>
    <w:rPr>
      <w:rFonts w:ascii="Calibri" w:hAnsi="Calibri" w:eastAsia="Times New Roman" w:cs="Times New Roman"/>
      <w:lang w:eastAsia="ru-RU"/>
    </w:rPr>
  </w:style>
  <w:style w:type="character" w:styleId="Style22">
    <w:name w:val="Посещённая гиперссылка"/>
    <w:uiPriority w:val="99"/>
    <w:rsid w:val="00997d32"/>
    <w:rPr>
      <w:rFonts w:cs="Times New Roman"/>
      <w:color w:val="800080"/>
      <w:u w:val="single"/>
    </w:rPr>
  </w:style>
  <w:style w:type="character" w:styleId="Newsinfovalue" w:customStyle="1">
    <w:name w:val="news__info-value"/>
    <w:qFormat/>
    <w:rsid w:val="00997d32"/>
    <w:rPr/>
  </w:style>
  <w:style w:type="character" w:styleId="Newsinfoicon" w:customStyle="1">
    <w:name w:val="news__info-icon"/>
    <w:qFormat/>
    <w:rsid w:val="00997d32"/>
    <w:rPr/>
  </w:style>
  <w:style w:type="character" w:styleId="Hl" w:customStyle="1">
    <w:name w:val="hl"/>
    <w:basedOn w:val="DefaultParagraphFont"/>
    <w:qFormat/>
    <w:rsid w:val="00997d32"/>
    <w:rPr/>
  </w:style>
  <w:style w:type="character" w:styleId="Style23" w:customStyle="1">
    <w:name w:val="Без интервала Знак"/>
    <w:link w:val="af7"/>
    <w:qFormat/>
    <w:locked/>
    <w:rsid w:val="00997d3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51ede"/>
    <w:rPr>
      <w:color w:val="808080"/>
      <w:shd w:fill="E6E6E6" w:val="clear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5">
    <w:name w:val="Body Text"/>
    <w:basedOn w:val="Normal"/>
    <w:link w:val="af5"/>
    <w:uiPriority w:val="99"/>
    <w:rsid w:val="00997d32"/>
    <w:pPr>
      <w:spacing w:lineRule="auto" w:line="276" w:before="0" w:after="120"/>
    </w:pPr>
    <w:rPr>
      <w:rFonts w:ascii="Calibri" w:hAnsi="Calibri" w:eastAsia="Times New Roman" w:cs="Times New Roman"/>
      <w:lang w:eastAsia="ru-RU"/>
    </w:rPr>
  </w:style>
  <w:style w:type="paragraph" w:styleId="Style26">
    <w:name w:val="List"/>
    <w:basedOn w:val="Style25"/>
    <w:pPr/>
    <w:rPr>
      <w:rFonts w:ascii="PT Astra Serif" w:hAnsi="PT Astra Serif" w:cs="Noto Sans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5a5560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34344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25363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997d3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ind w:left="1349" w:firstLine="672"/>
      <w:jc w:val="both"/>
    </w:pPr>
    <w:rPr>
      <w:rFonts w:ascii="Times New Roman" w:hAnsi="Times New Roman" w:eastAsia="Times New Roman" w:cs="Times New Roman"/>
      <w:color w:val="000000"/>
      <w:sz w:val="26"/>
      <w:lang w:val="en-US"/>
    </w:rPr>
  </w:style>
  <w:style w:type="paragraph" w:styleId="Style31">
    <w:name w:val="Footer"/>
    <w:basedOn w:val="Normal"/>
    <w:link w:val="a8"/>
    <w:uiPriority w:val="99"/>
    <w:rsid w:val="00997d3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ind w:left="1349" w:firstLine="672"/>
      <w:jc w:val="both"/>
    </w:pPr>
    <w:rPr>
      <w:rFonts w:ascii="Times New Roman" w:hAnsi="Times New Roman" w:eastAsia="Times New Roman" w:cs="Times New Roman"/>
      <w:color w:val="000000"/>
      <w:sz w:val="26"/>
      <w:lang w:val="en-US"/>
    </w:rPr>
  </w:style>
  <w:style w:type="paragraph" w:styleId="Style32">
    <w:name w:val="Footnote Text"/>
    <w:basedOn w:val="Normal"/>
    <w:link w:val="aa"/>
    <w:uiPriority w:val="99"/>
    <w:semiHidden/>
    <w:rsid w:val="00997d32"/>
    <w:pPr>
      <w:spacing w:lineRule="auto" w:line="240" w:before="0" w:after="0"/>
      <w:ind w:left="1349" w:firstLine="672"/>
      <w:jc w:val="both"/>
    </w:pPr>
    <w:rPr>
      <w:rFonts w:ascii="Times New Roman" w:hAnsi="Times New Roman" w:eastAsia="Times New Roman" w:cs="Times New Roman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ad"/>
    <w:uiPriority w:val="99"/>
    <w:semiHidden/>
    <w:qFormat/>
    <w:rsid w:val="00997d32"/>
    <w:pPr>
      <w:spacing w:lineRule="auto" w:line="240" w:before="0" w:after="0"/>
      <w:ind w:left="1349" w:firstLine="672"/>
      <w:jc w:val="both"/>
    </w:pPr>
    <w:rPr>
      <w:rFonts w:ascii="Tahoma" w:hAnsi="Tahoma" w:eastAsia="Times New Roman" w:cs="Tahoma"/>
      <w:color w:val="000000"/>
      <w:sz w:val="16"/>
      <w:szCs w:val="16"/>
      <w:lang w:val="en-US"/>
    </w:rPr>
  </w:style>
  <w:style w:type="paragraph" w:styleId="Annotationtext">
    <w:name w:val="annotation text"/>
    <w:basedOn w:val="Normal"/>
    <w:link w:val="ae"/>
    <w:uiPriority w:val="99"/>
    <w:semiHidden/>
    <w:qFormat/>
    <w:rsid w:val="00997d32"/>
    <w:pPr>
      <w:spacing w:lineRule="auto" w:line="240" w:before="0" w:after="5"/>
      <w:ind w:left="1349" w:firstLine="672"/>
      <w:jc w:val="both"/>
    </w:pPr>
    <w:rPr>
      <w:rFonts w:ascii="Times New Roman" w:hAnsi="Times New Roman" w:eastAsia="Times New Roman" w:cs="Times New Roman"/>
      <w:color w:val="000000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af0"/>
    <w:uiPriority w:val="99"/>
    <w:semiHidden/>
    <w:qFormat/>
    <w:rsid w:val="00997d32"/>
    <w:pPr/>
    <w:rPr>
      <w:b/>
      <w:bCs/>
    </w:rPr>
  </w:style>
  <w:style w:type="paragraph" w:styleId="Style33">
    <w:name w:val="Endnote Text"/>
    <w:basedOn w:val="Normal"/>
    <w:link w:val="af2"/>
    <w:uiPriority w:val="99"/>
    <w:semiHidden/>
    <w:rsid w:val="00997d32"/>
    <w:pPr>
      <w:spacing w:lineRule="auto" w:line="240" w:before="0" w:after="0"/>
      <w:ind w:left="1349" w:firstLine="672"/>
      <w:jc w:val="both"/>
    </w:pPr>
    <w:rPr>
      <w:rFonts w:ascii="Times New Roman" w:hAnsi="Times New Roman" w:eastAsia="Times New Roman" w:cs="Times New Roman"/>
      <w:color w:val="000000"/>
      <w:sz w:val="20"/>
      <w:szCs w:val="20"/>
      <w:lang w:val="en-US"/>
    </w:rPr>
  </w:style>
  <w:style w:type="paragraph" w:styleId="ConsPlusNonformat" w:customStyle="1">
    <w:name w:val="ConsPlusNonformat"/>
    <w:qFormat/>
    <w:rsid w:val="00997d32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rsid w:val="00997d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997d3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Headertext" w:customStyle="1">
    <w:name w:val="headertext"/>
    <w:basedOn w:val="Normal"/>
    <w:qFormat/>
    <w:rsid w:val="00997d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link w:val="af8"/>
    <w:uiPriority w:val="1"/>
    <w:qFormat/>
    <w:rsid w:val="00997d3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a83e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59"/>
    <w:rsid w:val="0010672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8207-5A97-45DA-94B2-92DA27AC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LibreOffice/6.4.7.2$Linux_X86_64 LibreOffice_project/40$Build-2</Application>
  <Pages>2</Pages>
  <Words>399</Words>
  <Characters>3351</Characters>
  <CharactersWithSpaces>3740</CharactersWithSpaces>
  <Paragraphs>13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2022-05-05T04:28:00Z</dcterms:created>
  <dc:creator>User</dc:creator>
  <dc:description/>
  <dc:language>ru-RU</dc:language>
  <cp:lastModifiedBy/>
  <cp:lastPrinted>2022-04-22T06:35:00Z</cp:lastPrinted>
  <dcterms:modified xsi:type="dcterms:W3CDTF">2022-12-05T11:08:54Z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